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tiff" ContentType="image/tiff"/>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0" w:type="auto"/>
        <w:tblLook w:val="04A0" w:firstRow="1" w:lastRow="0" w:firstColumn="1" w:lastColumn="0" w:noHBand="0" w:noVBand="1"/>
      </w:tblPr>
      <w:tblGrid>
        <w:gridCol w:w="1261"/>
        <w:gridCol w:w="8093"/>
      </w:tblGrid>
      <w:tr w:rsidR="00FF5024" w:rsidRPr="00FF5024" w14:paraId="3505FD2C" w14:textId="77777777" w:rsidTr="00E4468C">
        <w:trPr>
          <w:trHeight w:val="468"/>
        </w:trPr>
        <w:tc>
          <w:tcPr>
            <w:tcW w:w="1261" w:type="dxa"/>
            <w:vAlign w:val="center"/>
          </w:tcPr>
          <w:p w14:paraId="0F8A1328" w14:textId="77777777" w:rsidR="00EB32CE" w:rsidRPr="00FF5024" w:rsidRDefault="00EB32CE" w:rsidP="008D29D7">
            <w:pPr>
              <w:pStyle w:val="TabelaST01"/>
              <w:rPr>
                <w:color w:val="auto"/>
              </w:rPr>
            </w:pPr>
            <w:bookmarkStart w:id="0" w:name="_top"/>
            <w:bookmarkStart w:id="1" w:name="_Ref215304763"/>
            <w:bookmarkStart w:id="2" w:name="_Toc74057137"/>
            <w:bookmarkEnd w:id="0"/>
            <w:r w:rsidRPr="00FF5024">
              <w:rPr>
                <w:color w:val="auto"/>
              </w:rPr>
              <w:t>Inwestycja</w:t>
            </w:r>
          </w:p>
        </w:tc>
        <w:tc>
          <w:tcPr>
            <w:tcW w:w="8093" w:type="dxa"/>
            <w:vAlign w:val="center"/>
          </w:tcPr>
          <w:p w14:paraId="3F0DA9A4" w14:textId="77777777" w:rsidR="00EB32CE" w:rsidRPr="00FF5024" w:rsidRDefault="009715CB" w:rsidP="008D29D7">
            <w:pPr>
              <w:pStyle w:val="TabelaSTtytu"/>
            </w:pPr>
            <w:r w:rsidRPr="00FF5024">
              <w:t xml:space="preserve">Budowa Centralnego Magazynu Zbiorów Muzealnych </w:t>
            </w:r>
          </w:p>
          <w:p w14:paraId="0A31D6B1" w14:textId="77777777" w:rsidR="009715CB" w:rsidRPr="00FF5024" w:rsidRDefault="009715CB" w:rsidP="008D29D7">
            <w:pPr>
              <w:pStyle w:val="TabelaSTtytu"/>
            </w:pPr>
            <w:r w:rsidRPr="00FF5024">
              <w:t>BUDYNEK PANOPTIKUM</w:t>
            </w:r>
          </w:p>
        </w:tc>
      </w:tr>
      <w:tr w:rsidR="00FF5024" w:rsidRPr="00FF5024" w14:paraId="035A1917" w14:textId="77777777" w:rsidTr="00E4468C">
        <w:trPr>
          <w:trHeight w:val="468"/>
        </w:trPr>
        <w:tc>
          <w:tcPr>
            <w:tcW w:w="1261" w:type="dxa"/>
            <w:vAlign w:val="center"/>
          </w:tcPr>
          <w:p w14:paraId="41CE55A7" w14:textId="77777777" w:rsidR="00EB32CE" w:rsidRPr="00FF5024" w:rsidRDefault="00EB32CE" w:rsidP="008D29D7">
            <w:pPr>
              <w:pStyle w:val="TabelaST01"/>
              <w:rPr>
                <w:color w:val="auto"/>
              </w:rPr>
            </w:pPr>
            <w:r w:rsidRPr="00FF5024">
              <w:rPr>
                <w:color w:val="auto"/>
              </w:rPr>
              <w:t>Adres</w:t>
            </w:r>
          </w:p>
        </w:tc>
        <w:tc>
          <w:tcPr>
            <w:tcW w:w="8093" w:type="dxa"/>
            <w:vAlign w:val="center"/>
          </w:tcPr>
          <w:p w14:paraId="23B8CB40" w14:textId="77777777" w:rsidR="00EB32CE" w:rsidRPr="00FF5024" w:rsidRDefault="00EB32CE" w:rsidP="008D29D7">
            <w:pPr>
              <w:pStyle w:val="TabelaSTopis"/>
            </w:pPr>
            <w:r w:rsidRPr="00FF5024">
              <w:t>Lesznowola; ul. Końcowa / ul. Topolowa; powiat piaseczyński województwo mazowieckie</w:t>
            </w:r>
          </w:p>
        </w:tc>
      </w:tr>
      <w:tr w:rsidR="00FF5024" w:rsidRPr="00FF5024" w14:paraId="1EF2F5CD" w14:textId="77777777" w:rsidTr="00E4468C">
        <w:trPr>
          <w:trHeight w:val="468"/>
        </w:trPr>
        <w:tc>
          <w:tcPr>
            <w:tcW w:w="1261" w:type="dxa"/>
            <w:vAlign w:val="center"/>
          </w:tcPr>
          <w:p w14:paraId="32813BBB" w14:textId="77777777" w:rsidR="00EB32CE" w:rsidRPr="00FF5024" w:rsidRDefault="00EB32CE" w:rsidP="008D29D7">
            <w:pPr>
              <w:pStyle w:val="TabelaST01"/>
              <w:rPr>
                <w:color w:val="auto"/>
              </w:rPr>
            </w:pPr>
            <w:r w:rsidRPr="00FF5024">
              <w:rPr>
                <w:color w:val="auto"/>
              </w:rPr>
              <w:t>Położenie</w:t>
            </w:r>
          </w:p>
        </w:tc>
        <w:tc>
          <w:tcPr>
            <w:tcW w:w="8093" w:type="dxa"/>
            <w:vAlign w:val="center"/>
          </w:tcPr>
          <w:p w14:paraId="22DD4D80" w14:textId="77777777" w:rsidR="00EB32CE" w:rsidRPr="00FF5024" w:rsidRDefault="00EB32CE" w:rsidP="008D29D7">
            <w:pPr>
              <w:pStyle w:val="TabelaSTopis"/>
            </w:pPr>
            <w:r w:rsidRPr="00FF5024">
              <w:t>działki nr: 5/20 i 7/4; Obręb: PGR Lesznowola; jednostka ewidencyjna: 141803_2</w:t>
            </w:r>
          </w:p>
        </w:tc>
      </w:tr>
      <w:tr w:rsidR="00FF5024" w:rsidRPr="00FF5024" w14:paraId="7CC4FB12" w14:textId="77777777" w:rsidTr="00E4468C">
        <w:trPr>
          <w:trHeight w:val="468"/>
        </w:trPr>
        <w:tc>
          <w:tcPr>
            <w:tcW w:w="1261" w:type="dxa"/>
            <w:vAlign w:val="center"/>
          </w:tcPr>
          <w:p w14:paraId="69CC8C31" w14:textId="77777777" w:rsidR="00EB32CE" w:rsidRPr="00FF5024" w:rsidRDefault="00EB32CE" w:rsidP="008D29D7">
            <w:pPr>
              <w:pStyle w:val="TabelaST01"/>
              <w:rPr>
                <w:color w:val="auto"/>
              </w:rPr>
            </w:pPr>
            <w:r w:rsidRPr="00FF5024">
              <w:rPr>
                <w:color w:val="auto"/>
              </w:rPr>
              <w:t>Zamawiający</w:t>
            </w:r>
          </w:p>
        </w:tc>
        <w:tc>
          <w:tcPr>
            <w:tcW w:w="8093" w:type="dxa"/>
            <w:vAlign w:val="center"/>
          </w:tcPr>
          <w:p w14:paraId="672B2205" w14:textId="77777777" w:rsidR="00EB32CE" w:rsidRPr="00FF5024" w:rsidRDefault="00EB32CE" w:rsidP="008D29D7">
            <w:pPr>
              <w:pStyle w:val="TabelaSTtytu"/>
            </w:pPr>
            <w:r w:rsidRPr="00FF5024">
              <w:t xml:space="preserve">Narodowy Instytut </w:t>
            </w:r>
            <w:r w:rsidR="009715CB" w:rsidRPr="00FF5024">
              <w:t>Muzeów</w:t>
            </w:r>
            <w:r w:rsidRPr="00FF5024">
              <w:t xml:space="preserve"> NIM</w:t>
            </w:r>
          </w:p>
        </w:tc>
      </w:tr>
      <w:tr w:rsidR="00FF5024" w:rsidRPr="00FF5024" w14:paraId="1E5F21D4" w14:textId="77777777" w:rsidTr="00E4468C">
        <w:trPr>
          <w:trHeight w:val="468"/>
        </w:trPr>
        <w:tc>
          <w:tcPr>
            <w:tcW w:w="1261" w:type="dxa"/>
            <w:vAlign w:val="center"/>
          </w:tcPr>
          <w:p w14:paraId="2BE0D8E7" w14:textId="77777777" w:rsidR="009715CB" w:rsidRPr="00FF5024" w:rsidRDefault="009715CB" w:rsidP="001D73E9">
            <w:pPr>
              <w:pStyle w:val="TabelaST01"/>
              <w:rPr>
                <w:color w:val="auto"/>
              </w:rPr>
            </w:pPr>
          </w:p>
        </w:tc>
        <w:tc>
          <w:tcPr>
            <w:tcW w:w="8093" w:type="dxa"/>
            <w:vAlign w:val="center"/>
          </w:tcPr>
          <w:p w14:paraId="6BEDD707" w14:textId="77777777" w:rsidR="009715CB" w:rsidRPr="00FF5024" w:rsidRDefault="009715CB" w:rsidP="001D73E9">
            <w:pPr>
              <w:pStyle w:val="TabelaSTopis"/>
            </w:pPr>
            <w:r w:rsidRPr="00FF5024">
              <w:t>ul. Topiel 12, 00-342 Warszawa</w:t>
            </w:r>
          </w:p>
        </w:tc>
      </w:tr>
      <w:tr w:rsidR="00FF5024" w:rsidRPr="00FF5024" w14:paraId="76F67A4F" w14:textId="77777777" w:rsidTr="00E4468C">
        <w:trPr>
          <w:trHeight w:val="468"/>
        </w:trPr>
        <w:tc>
          <w:tcPr>
            <w:tcW w:w="1261" w:type="dxa"/>
            <w:vAlign w:val="center"/>
          </w:tcPr>
          <w:p w14:paraId="42A18647" w14:textId="77777777" w:rsidR="00EB32CE" w:rsidRPr="00FF5024" w:rsidRDefault="00EB32CE" w:rsidP="008D29D7">
            <w:pPr>
              <w:pStyle w:val="TabelaST01"/>
              <w:rPr>
                <w:color w:val="auto"/>
              </w:rPr>
            </w:pPr>
            <w:r w:rsidRPr="00FF5024">
              <w:rPr>
                <w:color w:val="auto"/>
              </w:rPr>
              <w:t>Wykonawca</w:t>
            </w:r>
          </w:p>
        </w:tc>
        <w:tc>
          <w:tcPr>
            <w:tcW w:w="8093" w:type="dxa"/>
            <w:vAlign w:val="center"/>
          </w:tcPr>
          <w:p w14:paraId="49A9177A" w14:textId="77777777" w:rsidR="00EB32CE" w:rsidRPr="00FF5024" w:rsidRDefault="009715CB" w:rsidP="008D29D7">
            <w:pPr>
              <w:pStyle w:val="TabelaSTtytu"/>
            </w:pPr>
            <w:r w:rsidRPr="00FF5024">
              <w:rPr>
                <w:b w:val="0"/>
                <w:bCs/>
              </w:rPr>
              <w:t xml:space="preserve">Natkaniec </w:t>
            </w:r>
            <w:proofErr w:type="spellStart"/>
            <w:r w:rsidRPr="00FF5024">
              <w:rPr>
                <w:b w:val="0"/>
                <w:bCs/>
              </w:rPr>
              <w:t>Olechnicki</w:t>
            </w:r>
            <w:proofErr w:type="spellEnd"/>
            <w:r w:rsidRPr="00FF5024">
              <w:rPr>
                <w:b w:val="0"/>
                <w:bCs/>
              </w:rPr>
              <w:t xml:space="preserve"> Architekci Sp. z o.o.</w:t>
            </w:r>
          </w:p>
        </w:tc>
      </w:tr>
      <w:tr w:rsidR="00FF5024" w:rsidRPr="00FF5024" w14:paraId="523CCDB2" w14:textId="77777777" w:rsidTr="00E4468C">
        <w:trPr>
          <w:trHeight w:val="468"/>
        </w:trPr>
        <w:tc>
          <w:tcPr>
            <w:tcW w:w="1261" w:type="dxa"/>
            <w:vAlign w:val="center"/>
          </w:tcPr>
          <w:p w14:paraId="68BF247B" w14:textId="77777777" w:rsidR="00EB32CE" w:rsidRPr="00FF5024" w:rsidRDefault="00EB32CE" w:rsidP="008D29D7">
            <w:pPr>
              <w:pStyle w:val="TabelaST01"/>
              <w:rPr>
                <w:color w:val="auto"/>
              </w:rPr>
            </w:pPr>
            <w:r w:rsidRPr="00FF5024">
              <w:rPr>
                <w:color w:val="auto"/>
              </w:rPr>
              <w:t>Faza</w:t>
            </w:r>
          </w:p>
        </w:tc>
        <w:tc>
          <w:tcPr>
            <w:tcW w:w="8093" w:type="dxa"/>
            <w:vAlign w:val="center"/>
          </w:tcPr>
          <w:p w14:paraId="07E75F39" w14:textId="77777777" w:rsidR="00EB32CE" w:rsidRPr="00FF5024" w:rsidRDefault="009715CB" w:rsidP="008D29D7">
            <w:pPr>
              <w:pStyle w:val="TabelaSTtytu"/>
            </w:pPr>
            <w:r w:rsidRPr="00FF5024">
              <w:t>OPZ – opis przedmiotu zamówienia</w:t>
            </w:r>
          </w:p>
        </w:tc>
      </w:tr>
      <w:tr w:rsidR="00FF5024" w:rsidRPr="00FF5024" w14:paraId="7CCF0B61" w14:textId="77777777" w:rsidTr="00E4468C">
        <w:trPr>
          <w:trHeight w:val="468"/>
        </w:trPr>
        <w:tc>
          <w:tcPr>
            <w:tcW w:w="1261" w:type="dxa"/>
            <w:vAlign w:val="center"/>
          </w:tcPr>
          <w:p w14:paraId="01AC0427" w14:textId="77777777" w:rsidR="00EB32CE" w:rsidRPr="00FF5024" w:rsidRDefault="00EB32CE" w:rsidP="008D29D7">
            <w:pPr>
              <w:pStyle w:val="TabelaST01"/>
              <w:rPr>
                <w:color w:val="auto"/>
              </w:rPr>
            </w:pPr>
            <w:r w:rsidRPr="00FF5024">
              <w:rPr>
                <w:color w:val="auto"/>
              </w:rPr>
              <w:t>Zeszyt</w:t>
            </w:r>
          </w:p>
        </w:tc>
        <w:tc>
          <w:tcPr>
            <w:tcW w:w="8093" w:type="dxa"/>
            <w:vAlign w:val="center"/>
          </w:tcPr>
          <w:p w14:paraId="3F280184" w14:textId="77777777" w:rsidR="00EB32CE" w:rsidRPr="00FF5024" w:rsidRDefault="009715CB" w:rsidP="008D29D7">
            <w:pPr>
              <w:pStyle w:val="TabelaSTtytu"/>
            </w:pPr>
            <w:r w:rsidRPr="00FF5024">
              <w:t>Wyposażenie meblowe</w:t>
            </w:r>
          </w:p>
        </w:tc>
      </w:tr>
      <w:tr w:rsidR="00FF5024" w:rsidRPr="00FF5024" w14:paraId="6B204BEF" w14:textId="77777777" w:rsidTr="00E4468C">
        <w:trPr>
          <w:trHeight w:val="468"/>
        </w:trPr>
        <w:tc>
          <w:tcPr>
            <w:tcW w:w="1261" w:type="dxa"/>
            <w:vAlign w:val="center"/>
          </w:tcPr>
          <w:p w14:paraId="2DF484B2" w14:textId="77777777" w:rsidR="00283366" w:rsidRPr="00FF5024" w:rsidRDefault="00283366">
            <w:pPr>
              <w:pStyle w:val="TabelaST01"/>
              <w:rPr>
                <w:color w:val="auto"/>
              </w:rPr>
            </w:pPr>
            <w:r w:rsidRPr="00FF5024">
              <w:rPr>
                <w:color w:val="auto"/>
              </w:rPr>
              <w:t>Data wydania</w:t>
            </w:r>
          </w:p>
        </w:tc>
        <w:tc>
          <w:tcPr>
            <w:tcW w:w="8093" w:type="dxa"/>
            <w:vAlign w:val="center"/>
          </w:tcPr>
          <w:p w14:paraId="18936F44" w14:textId="4E35D653" w:rsidR="00283366" w:rsidRPr="00FF5024" w:rsidRDefault="00283366">
            <w:pPr>
              <w:pStyle w:val="TabelaSTopis"/>
            </w:pPr>
            <w:r w:rsidRPr="00FF5024">
              <w:t>202</w:t>
            </w:r>
            <w:r w:rsidR="00E4468C" w:rsidRPr="00FF5024">
              <w:t>5</w:t>
            </w:r>
            <w:r w:rsidRPr="00FF5024">
              <w:t>.0</w:t>
            </w:r>
            <w:r w:rsidR="00E4468C" w:rsidRPr="00FF5024">
              <w:t>6</w:t>
            </w:r>
            <w:r w:rsidRPr="00FF5024">
              <w:t>.</w:t>
            </w:r>
            <w:r w:rsidR="00E4468C" w:rsidRPr="00FF5024">
              <w:t>06</w:t>
            </w:r>
          </w:p>
        </w:tc>
      </w:tr>
      <w:tr w:rsidR="00A74F8D" w:rsidRPr="00FF5024" w14:paraId="36868614" w14:textId="77777777" w:rsidTr="00E4468C">
        <w:trPr>
          <w:trHeight w:val="468"/>
        </w:trPr>
        <w:tc>
          <w:tcPr>
            <w:tcW w:w="1261" w:type="dxa"/>
            <w:vAlign w:val="center"/>
          </w:tcPr>
          <w:p w14:paraId="6B6A179E" w14:textId="77777777" w:rsidR="00A74F8D" w:rsidRPr="00FF5024" w:rsidRDefault="00A74F8D" w:rsidP="008D29D7">
            <w:pPr>
              <w:pStyle w:val="TabelaST01"/>
              <w:rPr>
                <w:color w:val="auto"/>
              </w:rPr>
            </w:pPr>
          </w:p>
        </w:tc>
        <w:tc>
          <w:tcPr>
            <w:tcW w:w="8093" w:type="dxa"/>
            <w:vAlign w:val="center"/>
          </w:tcPr>
          <w:p w14:paraId="6018E7EE" w14:textId="77777777" w:rsidR="00A74F8D" w:rsidRPr="00FF5024" w:rsidRDefault="00A74F8D" w:rsidP="008D29D7">
            <w:pPr>
              <w:pStyle w:val="TabelaSTopis"/>
              <w:rPr>
                <w:u w:val="single"/>
              </w:rPr>
            </w:pPr>
          </w:p>
        </w:tc>
      </w:tr>
    </w:tbl>
    <w:p w14:paraId="09F844CA" w14:textId="77777777" w:rsidR="00EB32CE" w:rsidRPr="00FF5024" w:rsidRDefault="00EB32CE" w:rsidP="00036D9E">
      <w:pPr>
        <w:ind w:firstLine="0"/>
      </w:pPr>
    </w:p>
    <w:p w14:paraId="1473AE83" w14:textId="77777777" w:rsidR="00EB32CE" w:rsidRPr="00FF5024" w:rsidRDefault="00EB32CE" w:rsidP="00EB32CE"/>
    <w:p w14:paraId="34FA82C0" w14:textId="77777777" w:rsidR="00EB32CE" w:rsidRPr="00FF5024" w:rsidRDefault="00EB32CE" w:rsidP="00EB32CE"/>
    <w:p w14:paraId="0976CB35" w14:textId="77777777" w:rsidR="00EB32CE" w:rsidRPr="00FF5024" w:rsidRDefault="00EB32CE" w:rsidP="00EB32CE"/>
    <w:p w14:paraId="2D5E605C" w14:textId="77777777" w:rsidR="00EB32CE" w:rsidRPr="00FF5024" w:rsidRDefault="00EB32CE" w:rsidP="00EB32CE"/>
    <w:p w14:paraId="18A3746E" w14:textId="77777777" w:rsidR="00EB32CE" w:rsidRPr="00FF5024" w:rsidRDefault="00EB32CE" w:rsidP="00EB32CE"/>
    <w:p w14:paraId="51B64C9E" w14:textId="77777777" w:rsidR="00EB32CE" w:rsidRPr="00FF5024" w:rsidRDefault="00EB32CE" w:rsidP="00EB32CE"/>
    <w:p w14:paraId="59A62D20" w14:textId="77777777" w:rsidR="00EB32CE" w:rsidRPr="00FF5024" w:rsidRDefault="00EB32CE" w:rsidP="00EB32CE"/>
    <w:p w14:paraId="571E1BC3" w14:textId="77777777" w:rsidR="00EB32CE" w:rsidRPr="00FF5024" w:rsidRDefault="00EB32CE" w:rsidP="00EB32CE">
      <w:pPr>
        <w:jc w:val="left"/>
      </w:pPr>
      <w:r w:rsidRPr="00FF5024">
        <w:br w:type="page"/>
      </w:r>
    </w:p>
    <w:p w14:paraId="391BDA56" w14:textId="77777777" w:rsidR="00EB32CE" w:rsidRPr="00FF5024" w:rsidRDefault="00EB32CE" w:rsidP="00EB32CE">
      <w:pPr>
        <w:pStyle w:val="TabelaSTtytu"/>
      </w:pPr>
      <w:r w:rsidRPr="00FF5024">
        <w:lastRenderedPageBreak/>
        <w:t>SPIS TREŚCI</w:t>
      </w:r>
    </w:p>
    <w:p w14:paraId="7C93EE8E" w14:textId="77777777" w:rsidR="00EB32CE" w:rsidRPr="00FF5024" w:rsidRDefault="00EB32CE" w:rsidP="00EB32CE">
      <w:pPr>
        <w:pStyle w:val="TabelaSTtytu"/>
      </w:pPr>
    </w:p>
    <w:p w14:paraId="1F28E9D4" w14:textId="77777777" w:rsidR="00621E68" w:rsidRPr="00FF5024" w:rsidRDefault="004B4594" w:rsidP="00BF1599">
      <w:pPr>
        <w:pStyle w:val="Spistreci1"/>
        <w:rPr>
          <w:noProof/>
        </w:rPr>
      </w:pPr>
      <w:r w:rsidRPr="00FF5024">
        <w:t xml:space="preserve"> </w:t>
      </w:r>
      <w:r w:rsidR="00EB32CE" w:rsidRPr="00FF5024">
        <w:fldChar w:fldCharType="begin"/>
      </w:r>
      <w:r w:rsidR="00EB32CE" w:rsidRPr="00FF5024">
        <w:instrText xml:space="preserve"> TOC \o "2-4" \h \z \t "Nagłówek 1;1" </w:instrText>
      </w:r>
      <w:r w:rsidR="00EB32CE" w:rsidRPr="00FF5024">
        <w:fldChar w:fldCharType="separate"/>
      </w:r>
    </w:p>
    <w:p w14:paraId="206E57E8" w14:textId="6DBEEFAF" w:rsidR="00621E68" w:rsidRPr="00FF5024" w:rsidRDefault="00621E68">
      <w:pPr>
        <w:pStyle w:val="Spistreci1"/>
        <w:rPr>
          <w:rFonts w:asciiTheme="minorHAnsi" w:eastAsiaTheme="minorEastAsia" w:hAnsiTheme="minorHAnsi" w:cstheme="minorBidi"/>
          <w:b w:val="0"/>
          <w:bCs w:val="0"/>
          <w:caps w:val="0"/>
          <w:noProof/>
          <w:kern w:val="2"/>
          <w:sz w:val="24"/>
          <w:szCs w:val="24"/>
          <w:u w:val="none"/>
          <w14:ligatures w14:val="standardContextual"/>
        </w:rPr>
      </w:pPr>
      <w:hyperlink w:anchor="_Toc213243652" w:history="1">
        <w:r w:rsidRPr="00FF5024">
          <w:rPr>
            <w:rStyle w:val="Hipercze"/>
            <w:noProof/>
            <w:color w:val="auto"/>
          </w:rPr>
          <w:t>1</w:t>
        </w:r>
        <w:r w:rsidRPr="00FF5024">
          <w:rPr>
            <w:rFonts w:asciiTheme="minorHAnsi" w:eastAsiaTheme="minorEastAsia" w:hAnsiTheme="minorHAnsi" w:cstheme="minorBidi"/>
            <w:b w:val="0"/>
            <w:bCs w:val="0"/>
            <w:caps w:val="0"/>
            <w:noProof/>
            <w:kern w:val="2"/>
            <w:sz w:val="24"/>
            <w:szCs w:val="24"/>
            <w:u w:val="none"/>
            <w14:ligatures w14:val="standardContextual"/>
          </w:rPr>
          <w:tab/>
        </w:r>
        <w:r w:rsidRPr="00FF5024">
          <w:rPr>
            <w:rStyle w:val="Hipercze"/>
            <w:noProof/>
            <w:color w:val="auto"/>
          </w:rPr>
          <w:t>Opis przedmiotu Zamówienia</w:t>
        </w:r>
        <w:r w:rsidRPr="00FF5024">
          <w:rPr>
            <w:noProof/>
            <w:webHidden/>
          </w:rPr>
          <w:tab/>
        </w:r>
        <w:r w:rsidRPr="00FF5024">
          <w:rPr>
            <w:noProof/>
            <w:webHidden/>
          </w:rPr>
          <w:fldChar w:fldCharType="begin"/>
        </w:r>
        <w:r w:rsidRPr="00FF5024">
          <w:rPr>
            <w:noProof/>
            <w:webHidden/>
          </w:rPr>
          <w:instrText xml:space="preserve"> PAGEREF _Toc213243652 \h </w:instrText>
        </w:r>
        <w:r w:rsidRPr="00FF5024">
          <w:rPr>
            <w:noProof/>
            <w:webHidden/>
          </w:rPr>
        </w:r>
        <w:r w:rsidRPr="00FF5024">
          <w:rPr>
            <w:noProof/>
            <w:webHidden/>
          </w:rPr>
          <w:fldChar w:fldCharType="separate"/>
        </w:r>
        <w:r w:rsidR="00B2285B">
          <w:rPr>
            <w:noProof/>
            <w:webHidden/>
          </w:rPr>
          <w:t>4</w:t>
        </w:r>
        <w:r w:rsidRPr="00FF5024">
          <w:rPr>
            <w:noProof/>
            <w:webHidden/>
          </w:rPr>
          <w:fldChar w:fldCharType="end"/>
        </w:r>
      </w:hyperlink>
    </w:p>
    <w:p w14:paraId="442F24AA" w14:textId="07D69AF3" w:rsidR="00621E68" w:rsidRPr="00FF5024" w:rsidRDefault="00621E68">
      <w:pPr>
        <w:pStyle w:val="Spistreci2"/>
        <w:tabs>
          <w:tab w:val="left" w:pos="546"/>
          <w:tab w:val="right" w:leader="dot" w:pos="9344"/>
        </w:tabs>
        <w:rPr>
          <w:rFonts w:asciiTheme="minorHAnsi" w:eastAsiaTheme="minorEastAsia" w:hAnsiTheme="minorHAnsi" w:cstheme="minorBidi"/>
          <w:b w:val="0"/>
          <w:bCs w:val="0"/>
          <w:smallCaps w:val="0"/>
          <w:noProof/>
          <w:kern w:val="2"/>
          <w:sz w:val="24"/>
          <w:szCs w:val="24"/>
          <w14:ligatures w14:val="standardContextual"/>
        </w:rPr>
      </w:pPr>
      <w:hyperlink w:anchor="_Toc213243653" w:history="1">
        <w:r w:rsidRPr="00FF5024">
          <w:rPr>
            <w:rStyle w:val="Hipercze"/>
            <w:noProof/>
            <w:color w:val="auto"/>
          </w:rPr>
          <w:t>1.1</w:t>
        </w:r>
        <w:r w:rsidRPr="00FF5024">
          <w:rPr>
            <w:rFonts w:asciiTheme="minorHAnsi" w:eastAsiaTheme="minorEastAsia" w:hAnsiTheme="minorHAnsi" w:cstheme="minorBidi"/>
            <w:b w:val="0"/>
            <w:bCs w:val="0"/>
            <w:smallCaps w:val="0"/>
            <w:noProof/>
            <w:kern w:val="2"/>
            <w:sz w:val="24"/>
            <w:szCs w:val="24"/>
            <w14:ligatures w14:val="standardContextual"/>
          </w:rPr>
          <w:tab/>
        </w:r>
        <w:r w:rsidRPr="00FF5024">
          <w:rPr>
            <w:rStyle w:val="Hipercze"/>
            <w:noProof/>
            <w:color w:val="auto"/>
          </w:rPr>
          <w:t>Wymagania</w:t>
        </w:r>
        <w:r w:rsidRPr="00FF5024">
          <w:rPr>
            <w:rStyle w:val="Hipercze"/>
            <w:noProof/>
            <w:color w:val="auto"/>
            <w:spacing w:val="3"/>
          </w:rPr>
          <w:t xml:space="preserve"> </w:t>
        </w:r>
        <w:r w:rsidRPr="00FF5024">
          <w:rPr>
            <w:rStyle w:val="Hipercze"/>
            <w:noProof/>
            <w:color w:val="auto"/>
          </w:rPr>
          <w:t>ogólne</w:t>
        </w:r>
        <w:r w:rsidRPr="00FF5024">
          <w:rPr>
            <w:noProof/>
            <w:webHidden/>
          </w:rPr>
          <w:tab/>
        </w:r>
        <w:r w:rsidRPr="00FF5024">
          <w:rPr>
            <w:noProof/>
            <w:webHidden/>
          </w:rPr>
          <w:fldChar w:fldCharType="begin"/>
        </w:r>
        <w:r w:rsidRPr="00FF5024">
          <w:rPr>
            <w:noProof/>
            <w:webHidden/>
          </w:rPr>
          <w:instrText xml:space="preserve"> PAGEREF _Toc213243653 \h </w:instrText>
        </w:r>
        <w:r w:rsidRPr="00FF5024">
          <w:rPr>
            <w:noProof/>
            <w:webHidden/>
          </w:rPr>
        </w:r>
        <w:r w:rsidRPr="00FF5024">
          <w:rPr>
            <w:noProof/>
            <w:webHidden/>
          </w:rPr>
          <w:fldChar w:fldCharType="separate"/>
        </w:r>
        <w:r w:rsidR="00B2285B">
          <w:rPr>
            <w:noProof/>
            <w:webHidden/>
          </w:rPr>
          <w:t>4</w:t>
        </w:r>
        <w:r w:rsidRPr="00FF5024">
          <w:rPr>
            <w:noProof/>
            <w:webHidden/>
          </w:rPr>
          <w:fldChar w:fldCharType="end"/>
        </w:r>
      </w:hyperlink>
    </w:p>
    <w:p w14:paraId="5F9E6F3D" w14:textId="1D9147CF" w:rsidR="00621E68" w:rsidRPr="00FF5024" w:rsidRDefault="00621E68">
      <w:pPr>
        <w:pStyle w:val="Spistreci2"/>
        <w:tabs>
          <w:tab w:val="left" w:pos="546"/>
          <w:tab w:val="right" w:leader="dot" w:pos="9344"/>
        </w:tabs>
        <w:rPr>
          <w:rFonts w:asciiTheme="minorHAnsi" w:eastAsiaTheme="minorEastAsia" w:hAnsiTheme="minorHAnsi" w:cstheme="minorBidi"/>
          <w:b w:val="0"/>
          <w:bCs w:val="0"/>
          <w:smallCaps w:val="0"/>
          <w:noProof/>
          <w:kern w:val="2"/>
          <w:sz w:val="24"/>
          <w:szCs w:val="24"/>
          <w14:ligatures w14:val="standardContextual"/>
        </w:rPr>
      </w:pPr>
      <w:hyperlink w:anchor="_Toc213243654" w:history="1">
        <w:r w:rsidRPr="00FF5024">
          <w:rPr>
            <w:rStyle w:val="Hipercze"/>
            <w:noProof/>
            <w:color w:val="auto"/>
          </w:rPr>
          <w:t>1.2</w:t>
        </w:r>
        <w:r w:rsidRPr="00FF5024">
          <w:rPr>
            <w:rFonts w:asciiTheme="minorHAnsi" w:eastAsiaTheme="minorEastAsia" w:hAnsiTheme="minorHAnsi" w:cstheme="minorBidi"/>
            <w:b w:val="0"/>
            <w:bCs w:val="0"/>
            <w:smallCaps w:val="0"/>
            <w:noProof/>
            <w:kern w:val="2"/>
            <w:sz w:val="24"/>
            <w:szCs w:val="24"/>
            <w14:ligatures w14:val="standardContextual"/>
          </w:rPr>
          <w:tab/>
        </w:r>
        <w:r w:rsidRPr="00FF5024">
          <w:rPr>
            <w:rStyle w:val="Hipercze"/>
            <w:noProof/>
            <w:color w:val="auto"/>
          </w:rPr>
          <w:t>Wymagania</w:t>
        </w:r>
        <w:r w:rsidRPr="00FF5024">
          <w:rPr>
            <w:rStyle w:val="Hipercze"/>
            <w:noProof/>
            <w:color w:val="auto"/>
            <w:spacing w:val="3"/>
          </w:rPr>
          <w:t xml:space="preserve"> </w:t>
        </w:r>
        <w:r w:rsidRPr="00FF5024">
          <w:rPr>
            <w:rStyle w:val="Hipercze"/>
            <w:noProof/>
            <w:color w:val="auto"/>
          </w:rPr>
          <w:t>techniczne.</w:t>
        </w:r>
        <w:r w:rsidRPr="00FF5024">
          <w:rPr>
            <w:noProof/>
            <w:webHidden/>
          </w:rPr>
          <w:tab/>
        </w:r>
        <w:r w:rsidRPr="00FF5024">
          <w:rPr>
            <w:noProof/>
            <w:webHidden/>
          </w:rPr>
          <w:fldChar w:fldCharType="begin"/>
        </w:r>
        <w:r w:rsidRPr="00FF5024">
          <w:rPr>
            <w:noProof/>
            <w:webHidden/>
          </w:rPr>
          <w:instrText xml:space="preserve"> PAGEREF _Toc213243654 \h </w:instrText>
        </w:r>
        <w:r w:rsidRPr="00FF5024">
          <w:rPr>
            <w:noProof/>
            <w:webHidden/>
          </w:rPr>
        </w:r>
        <w:r w:rsidRPr="00FF5024">
          <w:rPr>
            <w:noProof/>
            <w:webHidden/>
          </w:rPr>
          <w:fldChar w:fldCharType="separate"/>
        </w:r>
        <w:r w:rsidR="00B2285B">
          <w:rPr>
            <w:noProof/>
            <w:webHidden/>
          </w:rPr>
          <w:t>4</w:t>
        </w:r>
        <w:r w:rsidRPr="00FF5024">
          <w:rPr>
            <w:noProof/>
            <w:webHidden/>
          </w:rPr>
          <w:fldChar w:fldCharType="end"/>
        </w:r>
      </w:hyperlink>
    </w:p>
    <w:p w14:paraId="5C1E5D10" w14:textId="27878A77" w:rsidR="00621E68" w:rsidRPr="00FF5024" w:rsidRDefault="00621E68">
      <w:pPr>
        <w:pStyle w:val="Spistreci1"/>
        <w:rPr>
          <w:rFonts w:asciiTheme="minorHAnsi" w:eastAsiaTheme="minorEastAsia" w:hAnsiTheme="minorHAnsi" w:cstheme="minorBidi"/>
          <w:b w:val="0"/>
          <w:bCs w:val="0"/>
          <w:caps w:val="0"/>
          <w:noProof/>
          <w:kern w:val="2"/>
          <w:sz w:val="24"/>
          <w:szCs w:val="24"/>
          <w:u w:val="none"/>
          <w14:ligatures w14:val="standardContextual"/>
        </w:rPr>
      </w:pPr>
      <w:hyperlink w:anchor="_Toc213243655" w:history="1">
        <w:r w:rsidRPr="00FF5024">
          <w:rPr>
            <w:rStyle w:val="Hipercze"/>
            <w:noProof/>
            <w:color w:val="auto"/>
          </w:rPr>
          <w:t>2</w:t>
        </w:r>
        <w:r w:rsidRPr="00FF5024">
          <w:rPr>
            <w:rFonts w:asciiTheme="minorHAnsi" w:eastAsiaTheme="minorEastAsia" w:hAnsiTheme="minorHAnsi" w:cstheme="minorBidi"/>
            <w:b w:val="0"/>
            <w:bCs w:val="0"/>
            <w:caps w:val="0"/>
            <w:noProof/>
            <w:kern w:val="2"/>
            <w:sz w:val="24"/>
            <w:szCs w:val="24"/>
            <w:u w:val="none"/>
            <w14:ligatures w14:val="standardContextual"/>
          </w:rPr>
          <w:tab/>
        </w:r>
        <w:r w:rsidRPr="00FF5024">
          <w:rPr>
            <w:rStyle w:val="Hipercze"/>
            <w:noProof/>
            <w:color w:val="auto"/>
          </w:rPr>
          <w:t>Opis szczegółowy</w:t>
        </w:r>
        <w:r w:rsidRPr="00FF5024">
          <w:rPr>
            <w:noProof/>
            <w:webHidden/>
          </w:rPr>
          <w:tab/>
        </w:r>
        <w:r w:rsidRPr="00FF5024">
          <w:rPr>
            <w:noProof/>
            <w:webHidden/>
          </w:rPr>
          <w:fldChar w:fldCharType="begin"/>
        </w:r>
        <w:r w:rsidRPr="00FF5024">
          <w:rPr>
            <w:noProof/>
            <w:webHidden/>
          </w:rPr>
          <w:instrText xml:space="preserve"> PAGEREF _Toc213243655 \h </w:instrText>
        </w:r>
        <w:r w:rsidRPr="00FF5024">
          <w:rPr>
            <w:noProof/>
            <w:webHidden/>
          </w:rPr>
        </w:r>
        <w:r w:rsidRPr="00FF5024">
          <w:rPr>
            <w:noProof/>
            <w:webHidden/>
          </w:rPr>
          <w:fldChar w:fldCharType="separate"/>
        </w:r>
        <w:r w:rsidR="00B2285B">
          <w:rPr>
            <w:noProof/>
            <w:webHidden/>
          </w:rPr>
          <w:t>6</w:t>
        </w:r>
        <w:r w:rsidRPr="00FF5024">
          <w:rPr>
            <w:noProof/>
            <w:webHidden/>
          </w:rPr>
          <w:fldChar w:fldCharType="end"/>
        </w:r>
      </w:hyperlink>
    </w:p>
    <w:p w14:paraId="13E509DA" w14:textId="562DAF6C" w:rsidR="00621E68" w:rsidRPr="00FF5024" w:rsidRDefault="00621E68">
      <w:pPr>
        <w:pStyle w:val="Spistreci2"/>
        <w:tabs>
          <w:tab w:val="left" w:pos="546"/>
          <w:tab w:val="right" w:leader="dot" w:pos="9344"/>
        </w:tabs>
        <w:rPr>
          <w:rFonts w:asciiTheme="minorHAnsi" w:eastAsiaTheme="minorEastAsia" w:hAnsiTheme="minorHAnsi" w:cstheme="minorBidi"/>
          <w:b w:val="0"/>
          <w:bCs w:val="0"/>
          <w:smallCaps w:val="0"/>
          <w:noProof/>
          <w:kern w:val="2"/>
          <w:sz w:val="24"/>
          <w:szCs w:val="24"/>
          <w14:ligatures w14:val="standardContextual"/>
        </w:rPr>
      </w:pPr>
      <w:hyperlink w:anchor="_Toc213243656" w:history="1">
        <w:r w:rsidRPr="00FF5024">
          <w:rPr>
            <w:rStyle w:val="Hipercze"/>
            <w:noProof/>
            <w:color w:val="auto"/>
          </w:rPr>
          <w:t>2.1</w:t>
        </w:r>
        <w:r w:rsidRPr="00FF5024">
          <w:rPr>
            <w:rFonts w:asciiTheme="minorHAnsi" w:eastAsiaTheme="minorEastAsia" w:hAnsiTheme="minorHAnsi" w:cstheme="minorBidi"/>
            <w:b w:val="0"/>
            <w:bCs w:val="0"/>
            <w:smallCaps w:val="0"/>
            <w:noProof/>
            <w:kern w:val="2"/>
            <w:sz w:val="24"/>
            <w:szCs w:val="24"/>
            <w14:ligatures w14:val="standardContextual"/>
          </w:rPr>
          <w:tab/>
        </w:r>
        <w:r w:rsidRPr="00FF5024">
          <w:rPr>
            <w:rStyle w:val="Hipercze"/>
            <w:noProof/>
            <w:color w:val="auto"/>
          </w:rPr>
          <w:t>Krzesła</w:t>
        </w:r>
        <w:r w:rsidRPr="00FF5024">
          <w:rPr>
            <w:noProof/>
            <w:webHidden/>
          </w:rPr>
          <w:tab/>
        </w:r>
        <w:r w:rsidRPr="00FF5024">
          <w:rPr>
            <w:noProof/>
            <w:webHidden/>
          </w:rPr>
          <w:fldChar w:fldCharType="begin"/>
        </w:r>
        <w:r w:rsidRPr="00FF5024">
          <w:rPr>
            <w:noProof/>
            <w:webHidden/>
          </w:rPr>
          <w:instrText xml:space="preserve"> PAGEREF _Toc213243656 \h </w:instrText>
        </w:r>
        <w:r w:rsidRPr="00FF5024">
          <w:rPr>
            <w:noProof/>
            <w:webHidden/>
          </w:rPr>
        </w:r>
        <w:r w:rsidRPr="00FF5024">
          <w:rPr>
            <w:noProof/>
            <w:webHidden/>
          </w:rPr>
          <w:fldChar w:fldCharType="separate"/>
        </w:r>
        <w:r w:rsidR="00B2285B">
          <w:rPr>
            <w:noProof/>
            <w:webHidden/>
          </w:rPr>
          <w:t>6</w:t>
        </w:r>
        <w:r w:rsidRPr="00FF5024">
          <w:rPr>
            <w:noProof/>
            <w:webHidden/>
          </w:rPr>
          <w:fldChar w:fldCharType="end"/>
        </w:r>
      </w:hyperlink>
    </w:p>
    <w:p w14:paraId="54B7BE45" w14:textId="24014A13" w:rsidR="00621E68" w:rsidRPr="00FF5024" w:rsidRDefault="00621E68">
      <w:pPr>
        <w:pStyle w:val="Spistreci3"/>
        <w:tabs>
          <w:tab w:val="left" w:pos="729"/>
          <w:tab w:val="right" w:leader="dot" w:pos="9344"/>
        </w:tabs>
        <w:rPr>
          <w:rFonts w:asciiTheme="minorHAnsi" w:eastAsiaTheme="minorEastAsia" w:hAnsiTheme="minorHAnsi" w:cstheme="minorBidi"/>
          <w:noProof/>
          <w:kern w:val="2"/>
          <w:sz w:val="24"/>
          <w:szCs w:val="24"/>
          <w14:ligatures w14:val="standardContextual"/>
        </w:rPr>
      </w:pPr>
      <w:hyperlink w:anchor="_Toc213243657" w:history="1">
        <w:r w:rsidRPr="00FF5024">
          <w:rPr>
            <w:rStyle w:val="Hipercze"/>
            <w:noProof/>
            <w:color w:val="auto"/>
          </w:rPr>
          <w:t>2.1.1</w:t>
        </w:r>
        <w:r w:rsidRPr="00FF5024">
          <w:rPr>
            <w:rFonts w:asciiTheme="minorHAnsi" w:eastAsiaTheme="minorEastAsia" w:hAnsiTheme="minorHAnsi" w:cstheme="minorBidi"/>
            <w:noProof/>
            <w:kern w:val="2"/>
            <w:sz w:val="24"/>
            <w:szCs w:val="24"/>
            <w14:ligatures w14:val="standardContextual"/>
          </w:rPr>
          <w:tab/>
        </w:r>
        <w:r w:rsidRPr="00FF5024">
          <w:rPr>
            <w:rStyle w:val="Hipercze"/>
            <w:noProof/>
            <w:color w:val="auto"/>
          </w:rPr>
          <w:t>Krzesło w pomieszczeniu socjalnym        Ks-ps</w:t>
        </w:r>
        <w:r w:rsidRPr="00FF5024">
          <w:rPr>
            <w:noProof/>
            <w:webHidden/>
          </w:rPr>
          <w:tab/>
        </w:r>
        <w:r w:rsidRPr="00FF5024">
          <w:rPr>
            <w:noProof/>
            <w:webHidden/>
          </w:rPr>
          <w:fldChar w:fldCharType="begin"/>
        </w:r>
        <w:r w:rsidRPr="00FF5024">
          <w:rPr>
            <w:noProof/>
            <w:webHidden/>
          </w:rPr>
          <w:instrText xml:space="preserve"> PAGEREF _Toc213243657 \h </w:instrText>
        </w:r>
        <w:r w:rsidRPr="00FF5024">
          <w:rPr>
            <w:noProof/>
            <w:webHidden/>
          </w:rPr>
        </w:r>
        <w:r w:rsidRPr="00FF5024">
          <w:rPr>
            <w:noProof/>
            <w:webHidden/>
          </w:rPr>
          <w:fldChar w:fldCharType="separate"/>
        </w:r>
        <w:r w:rsidR="00B2285B">
          <w:rPr>
            <w:noProof/>
            <w:webHidden/>
          </w:rPr>
          <w:t>6</w:t>
        </w:r>
        <w:r w:rsidRPr="00FF5024">
          <w:rPr>
            <w:noProof/>
            <w:webHidden/>
          </w:rPr>
          <w:fldChar w:fldCharType="end"/>
        </w:r>
      </w:hyperlink>
    </w:p>
    <w:p w14:paraId="280B413F" w14:textId="0864E446" w:rsidR="00621E68" w:rsidRPr="00FF5024" w:rsidRDefault="00621E68">
      <w:pPr>
        <w:pStyle w:val="Spistreci3"/>
        <w:tabs>
          <w:tab w:val="left" w:pos="729"/>
          <w:tab w:val="right" w:leader="dot" w:pos="9344"/>
        </w:tabs>
        <w:rPr>
          <w:rFonts w:asciiTheme="minorHAnsi" w:eastAsiaTheme="minorEastAsia" w:hAnsiTheme="minorHAnsi" w:cstheme="minorBidi"/>
          <w:noProof/>
          <w:kern w:val="2"/>
          <w:sz w:val="24"/>
          <w:szCs w:val="24"/>
          <w14:ligatures w14:val="standardContextual"/>
        </w:rPr>
      </w:pPr>
      <w:hyperlink w:anchor="_Toc213243658" w:history="1">
        <w:r w:rsidRPr="00FF5024">
          <w:rPr>
            <w:rStyle w:val="Hipercze"/>
            <w:noProof/>
            <w:color w:val="auto"/>
          </w:rPr>
          <w:t>2.1.2</w:t>
        </w:r>
        <w:r w:rsidRPr="00FF5024">
          <w:rPr>
            <w:rFonts w:asciiTheme="minorHAnsi" w:eastAsiaTheme="minorEastAsia" w:hAnsiTheme="minorHAnsi" w:cstheme="minorBidi"/>
            <w:noProof/>
            <w:kern w:val="2"/>
            <w:sz w:val="24"/>
            <w:szCs w:val="24"/>
            <w14:ligatures w14:val="standardContextual"/>
          </w:rPr>
          <w:tab/>
        </w:r>
        <w:r w:rsidRPr="00FF5024">
          <w:rPr>
            <w:rStyle w:val="Hipercze"/>
            <w:noProof/>
            <w:color w:val="auto"/>
          </w:rPr>
          <w:t>Krzesło kawiarniane zewnętrzne        FS-f10</w:t>
        </w:r>
        <w:r w:rsidRPr="00FF5024">
          <w:rPr>
            <w:noProof/>
            <w:webHidden/>
          </w:rPr>
          <w:tab/>
        </w:r>
        <w:r w:rsidRPr="00FF5024">
          <w:rPr>
            <w:noProof/>
            <w:webHidden/>
          </w:rPr>
          <w:fldChar w:fldCharType="begin"/>
        </w:r>
        <w:r w:rsidRPr="00FF5024">
          <w:rPr>
            <w:noProof/>
            <w:webHidden/>
          </w:rPr>
          <w:instrText xml:space="preserve"> PAGEREF _Toc213243658 \h </w:instrText>
        </w:r>
        <w:r w:rsidRPr="00FF5024">
          <w:rPr>
            <w:noProof/>
            <w:webHidden/>
          </w:rPr>
        </w:r>
        <w:r w:rsidRPr="00FF5024">
          <w:rPr>
            <w:noProof/>
            <w:webHidden/>
          </w:rPr>
          <w:fldChar w:fldCharType="separate"/>
        </w:r>
        <w:r w:rsidR="00B2285B">
          <w:rPr>
            <w:noProof/>
            <w:webHidden/>
          </w:rPr>
          <w:t>6</w:t>
        </w:r>
        <w:r w:rsidRPr="00FF5024">
          <w:rPr>
            <w:noProof/>
            <w:webHidden/>
          </w:rPr>
          <w:fldChar w:fldCharType="end"/>
        </w:r>
      </w:hyperlink>
    </w:p>
    <w:p w14:paraId="52D2E21B" w14:textId="5715D803" w:rsidR="00621E68" w:rsidRPr="00FF5024" w:rsidRDefault="00621E68">
      <w:pPr>
        <w:pStyle w:val="Spistreci3"/>
        <w:tabs>
          <w:tab w:val="left" w:pos="729"/>
          <w:tab w:val="right" w:leader="dot" w:pos="9344"/>
        </w:tabs>
        <w:rPr>
          <w:rFonts w:asciiTheme="minorHAnsi" w:eastAsiaTheme="minorEastAsia" w:hAnsiTheme="minorHAnsi" w:cstheme="minorBidi"/>
          <w:noProof/>
          <w:kern w:val="2"/>
          <w:sz w:val="24"/>
          <w:szCs w:val="24"/>
          <w14:ligatures w14:val="standardContextual"/>
        </w:rPr>
      </w:pPr>
      <w:hyperlink w:anchor="_Toc213243659" w:history="1">
        <w:r w:rsidRPr="00FF5024">
          <w:rPr>
            <w:rStyle w:val="Hipercze"/>
            <w:noProof/>
            <w:color w:val="auto"/>
          </w:rPr>
          <w:t>2.1.3</w:t>
        </w:r>
        <w:r w:rsidRPr="00FF5024">
          <w:rPr>
            <w:rFonts w:asciiTheme="minorHAnsi" w:eastAsiaTheme="minorEastAsia" w:hAnsiTheme="minorHAnsi" w:cstheme="minorBidi"/>
            <w:noProof/>
            <w:kern w:val="2"/>
            <w:sz w:val="24"/>
            <w:szCs w:val="24"/>
            <w14:ligatures w14:val="standardContextual"/>
          </w:rPr>
          <w:tab/>
        </w:r>
        <w:r w:rsidRPr="00FF5024">
          <w:rPr>
            <w:rStyle w:val="Hipercze"/>
            <w:noProof/>
            <w:color w:val="auto"/>
          </w:rPr>
          <w:t>Krzesło obrotowe          FB-ST</w:t>
        </w:r>
        <w:r w:rsidRPr="00FF5024">
          <w:rPr>
            <w:noProof/>
            <w:webHidden/>
          </w:rPr>
          <w:tab/>
        </w:r>
        <w:r w:rsidRPr="00FF5024">
          <w:rPr>
            <w:noProof/>
            <w:webHidden/>
          </w:rPr>
          <w:fldChar w:fldCharType="begin"/>
        </w:r>
        <w:r w:rsidRPr="00FF5024">
          <w:rPr>
            <w:noProof/>
            <w:webHidden/>
          </w:rPr>
          <w:instrText xml:space="preserve"> PAGEREF _Toc213243659 \h </w:instrText>
        </w:r>
        <w:r w:rsidRPr="00FF5024">
          <w:rPr>
            <w:noProof/>
            <w:webHidden/>
          </w:rPr>
        </w:r>
        <w:r w:rsidRPr="00FF5024">
          <w:rPr>
            <w:noProof/>
            <w:webHidden/>
          </w:rPr>
          <w:fldChar w:fldCharType="separate"/>
        </w:r>
        <w:r w:rsidR="00B2285B">
          <w:rPr>
            <w:noProof/>
            <w:webHidden/>
          </w:rPr>
          <w:t>7</w:t>
        </w:r>
        <w:r w:rsidRPr="00FF5024">
          <w:rPr>
            <w:noProof/>
            <w:webHidden/>
          </w:rPr>
          <w:fldChar w:fldCharType="end"/>
        </w:r>
      </w:hyperlink>
    </w:p>
    <w:p w14:paraId="7F3905F0" w14:textId="1F3DAFEA" w:rsidR="00621E68" w:rsidRPr="00FF5024" w:rsidRDefault="00621E68">
      <w:pPr>
        <w:pStyle w:val="Spistreci3"/>
        <w:tabs>
          <w:tab w:val="left" w:pos="729"/>
          <w:tab w:val="right" w:leader="dot" w:pos="9344"/>
        </w:tabs>
        <w:rPr>
          <w:rFonts w:asciiTheme="minorHAnsi" w:eastAsiaTheme="minorEastAsia" w:hAnsiTheme="minorHAnsi" w:cstheme="minorBidi"/>
          <w:noProof/>
          <w:kern w:val="2"/>
          <w:sz w:val="24"/>
          <w:szCs w:val="24"/>
          <w14:ligatures w14:val="standardContextual"/>
        </w:rPr>
      </w:pPr>
      <w:hyperlink w:anchor="_Toc213243660" w:history="1">
        <w:r w:rsidRPr="00FF5024">
          <w:rPr>
            <w:rStyle w:val="Hipercze"/>
            <w:noProof/>
            <w:color w:val="auto"/>
          </w:rPr>
          <w:t>2.1.4</w:t>
        </w:r>
        <w:r w:rsidRPr="00FF5024">
          <w:rPr>
            <w:rFonts w:asciiTheme="minorHAnsi" w:eastAsiaTheme="minorEastAsia" w:hAnsiTheme="minorHAnsi" w:cstheme="minorBidi"/>
            <w:noProof/>
            <w:kern w:val="2"/>
            <w:sz w:val="24"/>
            <w:szCs w:val="24"/>
            <w14:ligatures w14:val="standardContextual"/>
          </w:rPr>
          <w:tab/>
        </w:r>
        <w:r w:rsidRPr="00FF5024">
          <w:rPr>
            <w:rStyle w:val="Hipercze"/>
            <w:noProof/>
            <w:color w:val="auto"/>
          </w:rPr>
          <w:t>Krzesło obrotowe w pomieszczeniu ochrony FB-OCH</w:t>
        </w:r>
        <w:r w:rsidRPr="00FF5024">
          <w:rPr>
            <w:noProof/>
            <w:webHidden/>
          </w:rPr>
          <w:tab/>
        </w:r>
        <w:r w:rsidRPr="00FF5024">
          <w:rPr>
            <w:noProof/>
            <w:webHidden/>
          </w:rPr>
          <w:fldChar w:fldCharType="begin"/>
        </w:r>
        <w:r w:rsidRPr="00FF5024">
          <w:rPr>
            <w:noProof/>
            <w:webHidden/>
          </w:rPr>
          <w:instrText xml:space="preserve"> PAGEREF _Toc213243660 \h </w:instrText>
        </w:r>
        <w:r w:rsidRPr="00FF5024">
          <w:rPr>
            <w:noProof/>
            <w:webHidden/>
          </w:rPr>
        </w:r>
        <w:r w:rsidRPr="00FF5024">
          <w:rPr>
            <w:noProof/>
            <w:webHidden/>
          </w:rPr>
          <w:fldChar w:fldCharType="separate"/>
        </w:r>
        <w:r w:rsidR="00B2285B">
          <w:rPr>
            <w:noProof/>
            <w:webHidden/>
          </w:rPr>
          <w:t>8</w:t>
        </w:r>
        <w:r w:rsidRPr="00FF5024">
          <w:rPr>
            <w:noProof/>
            <w:webHidden/>
          </w:rPr>
          <w:fldChar w:fldCharType="end"/>
        </w:r>
      </w:hyperlink>
    </w:p>
    <w:p w14:paraId="49A5CA1D" w14:textId="7CAB9D42" w:rsidR="00621E68" w:rsidRPr="00FF5024" w:rsidRDefault="00621E68">
      <w:pPr>
        <w:pStyle w:val="Spistreci3"/>
        <w:tabs>
          <w:tab w:val="left" w:pos="729"/>
          <w:tab w:val="right" w:leader="dot" w:pos="9344"/>
        </w:tabs>
        <w:rPr>
          <w:rFonts w:asciiTheme="minorHAnsi" w:eastAsiaTheme="minorEastAsia" w:hAnsiTheme="minorHAnsi" w:cstheme="minorBidi"/>
          <w:noProof/>
          <w:kern w:val="2"/>
          <w:sz w:val="24"/>
          <w:szCs w:val="24"/>
          <w14:ligatures w14:val="standardContextual"/>
        </w:rPr>
      </w:pPr>
      <w:hyperlink w:anchor="_Toc213243661" w:history="1">
        <w:r w:rsidRPr="00FF5024">
          <w:rPr>
            <w:rStyle w:val="Hipercze"/>
            <w:noProof/>
            <w:color w:val="auto"/>
          </w:rPr>
          <w:t>2.1.5</w:t>
        </w:r>
        <w:r w:rsidRPr="00FF5024">
          <w:rPr>
            <w:rFonts w:asciiTheme="minorHAnsi" w:eastAsiaTheme="minorEastAsia" w:hAnsiTheme="minorHAnsi" w:cstheme="minorBidi"/>
            <w:noProof/>
            <w:kern w:val="2"/>
            <w:sz w:val="24"/>
            <w:szCs w:val="24"/>
            <w14:ligatures w14:val="standardContextual"/>
          </w:rPr>
          <w:tab/>
        </w:r>
        <w:r w:rsidRPr="00FF5024">
          <w:rPr>
            <w:rStyle w:val="Hipercze"/>
            <w:noProof/>
            <w:color w:val="auto"/>
          </w:rPr>
          <w:t>Krzesło kawiarniane wewnętrzne        FS-f1</w:t>
        </w:r>
        <w:r w:rsidRPr="00FF5024">
          <w:rPr>
            <w:noProof/>
            <w:webHidden/>
          </w:rPr>
          <w:tab/>
        </w:r>
        <w:r w:rsidRPr="00FF5024">
          <w:rPr>
            <w:noProof/>
            <w:webHidden/>
          </w:rPr>
          <w:fldChar w:fldCharType="begin"/>
        </w:r>
        <w:r w:rsidRPr="00FF5024">
          <w:rPr>
            <w:noProof/>
            <w:webHidden/>
          </w:rPr>
          <w:instrText xml:space="preserve"> PAGEREF _Toc213243661 \h </w:instrText>
        </w:r>
        <w:r w:rsidRPr="00FF5024">
          <w:rPr>
            <w:noProof/>
            <w:webHidden/>
          </w:rPr>
        </w:r>
        <w:r w:rsidRPr="00FF5024">
          <w:rPr>
            <w:noProof/>
            <w:webHidden/>
          </w:rPr>
          <w:fldChar w:fldCharType="separate"/>
        </w:r>
        <w:r w:rsidR="00B2285B">
          <w:rPr>
            <w:noProof/>
            <w:webHidden/>
          </w:rPr>
          <w:t>8</w:t>
        </w:r>
        <w:r w:rsidRPr="00FF5024">
          <w:rPr>
            <w:noProof/>
            <w:webHidden/>
          </w:rPr>
          <w:fldChar w:fldCharType="end"/>
        </w:r>
      </w:hyperlink>
    </w:p>
    <w:p w14:paraId="7847932C" w14:textId="223D038F" w:rsidR="00621E68" w:rsidRPr="00FF5024" w:rsidRDefault="00621E68">
      <w:pPr>
        <w:pStyle w:val="Spistreci3"/>
        <w:tabs>
          <w:tab w:val="left" w:pos="729"/>
          <w:tab w:val="right" w:leader="dot" w:pos="9344"/>
        </w:tabs>
        <w:rPr>
          <w:rFonts w:asciiTheme="minorHAnsi" w:eastAsiaTheme="minorEastAsia" w:hAnsiTheme="minorHAnsi" w:cstheme="minorBidi"/>
          <w:noProof/>
          <w:kern w:val="2"/>
          <w:sz w:val="24"/>
          <w:szCs w:val="24"/>
          <w14:ligatures w14:val="standardContextual"/>
        </w:rPr>
      </w:pPr>
      <w:hyperlink w:anchor="_Toc213243662" w:history="1">
        <w:r w:rsidRPr="00FF5024">
          <w:rPr>
            <w:rStyle w:val="Hipercze"/>
            <w:noProof/>
            <w:color w:val="auto"/>
          </w:rPr>
          <w:t>2.1.6</w:t>
        </w:r>
        <w:r w:rsidRPr="00FF5024">
          <w:rPr>
            <w:rFonts w:asciiTheme="minorHAnsi" w:eastAsiaTheme="minorEastAsia" w:hAnsiTheme="minorHAnsi" w:cstheme="minorBidi"/>
            <w:noProof/>
            <w:kern w:val="2"/>
            <w:sz w:val="24"/>
            <w:szCs w:val="24"/>
            <w14:ligatures w14:val="standardContextual"/>
          </w:rPr>
          <w:tab/>
        </w:r>
        <w:r w:rsidRPr="00FF5024">
          <w:rPr>
            <w:rStyle w:val="Hipercze"/>
            <w:noProof/>
            <w:color w:val="auto"/>
          </w:rPr>
          <w:t>Krzesło do sali edukacyjnej         FB-KF</w:t>
        </w:r>
        <w:r w:rsidRPr="00FF5024">
          <w:rPr>
            <w:noProof/>
            <w:webHidden/>
          </w:rPr>
          <w:tab/>
        </w:r>
        <w:r w:rsidRPr="00FF5024">
          <w:rPr>
            <w:noProof/>
            <w:webHidden/>
          </w:rPr>
          <w:fldChar w:fldCharType="begin"/>
        </w:r>
        <w:r w:rsidRPr="00FF5024">
          <w:rPr>
            <w:noProof/>
            <w:webHidden/>
          </w:rPr>
          <w:instrText xml:space="preserve"> PAGEREF _Toc213243662 \h </w:instrText>
        </w:r>
        <w:r w:rsidRPr="00FF5024">
          <w:rPr>
            <w:noProof/>
            <w:webHidden/>
          </w:rPr>
        </w:r>
        <w:r w:rsidRPr="00FF5024">
          <w:rPr>
            <w:noProof/>
            <w:webHidden/>
          </w:rPr>
          <w:fldChar w:fldCharType="separate"/>
        </w:r>
        <w:r w:rsidR="00B2285B">
          <w:rPr>
            <w:noProof/>
            <w:webHidden/>
          </w:rPr>
          <w:t>8</w:t>
        </w:r>
        <w:r w:rsidRPr="00FF5024">
          <w:rPr>
            <w:noProof/>
            <w:webHidden/>
          </w:rPr>
          <w:fldChar w:fldCharType="end"/>
        </w:r>
      </w:hyperlink>
    </w:p>
    <w:p w14:paraId="6CE5FA9D" w14:textId="74621BB8" w:rsidR="00621E68" w:rsidRPr="00FF5024" w:rsidRDefault="00621E68">
      <w:pPr>
        <w:pStyle w:val="Spistreci2"/>
        <w:tabs>
          <w:tab w:val="left" w:pos="546"/>
          <w:tab w:val="right" w:leader="dot" w:pos="9344"/>
        </w:tabs>
        <w:rPr>
          <w:rFonts w:asciiTheme="minorHAnsi" w:eastAsiaTheme="minorEastAsia" w:hAnsiTheme="minorHAnsi" w:cstheme="minorBidi"/>
          <w:b w:val="0"/>
          <w:bCs w:val="0"/>
          <w:smallCaps w:val="0"/>
          <w:noProof/>
          <w:kern w:val="2"/>
          <w:sz w:val="24"/>
          <w:szCs w:val="24"/>
          <w14:ligatures w14:val="standardContextual"/>
        </w:rPr>
      </w:pPr>
      <w:hyperlink w:anchor="_Toc213243663" w:history="1">
        <w:r w:rsidRPr="00FF5024">
          <w:rPr>
            <w:rStyle w:val="Hipercze"/>
            <w:noProof/>
            <w:color w:val="auto"/>
          </w:rPr>
          <w:t>2.2</w:t>
        </w:r>
        <w:r w:rsidRPr="00FF5024">
          <w:rPr>
            <w:rFonts w:asciiTheme="minorHAnsi" w:eastAsiaTheme="minorEastAsia" w:hAnsiTheme="minorHAnsi" w:cstheme="minorBidi"/>
            <w:b w:val="0"/>
            <w:bCs w:val="0"/>
            <w:smallCaps w:val="0"/>
            <w:noProof/>
            <w:kern w:val="2"/>
            <w:sz w:val="24"/>
            <w:szCs w:val="24"/>
            <w14:ligatures w14:val="standardContextual"/>
          </w:rPr>
          <w:tab/>
        </w:r>
        <w:r w:rsidRPr="00FF5024">
          <w:rPr>
            <w:rStyle w:val="Hipercze"/>
            <w:noProof/>
            <w:color w:val="auto"/>
          </w:rPr>
          <w:t>Biurka i stoliki</w:t>
        </w:r>
        <w:r w:rsidRPr="00FF5024">
          <w:rPr>
            <w:noProof/>
            <w:webHidden/>
          </w:rPr>
          <w:tab/>
        </w:r>
        <w:r w:rsidRPr="00FF5024">
          <w:rPr>
            <w:noProof/>
            <w:webHidden/>
          </w:rPr>
          <w:fldChar w:fldCharType="begin"/>
        </w:r>
        <w:r w:rsidRPr="00FF5024">
          <w:rPr>
            <w:noProof/>
            <w:webHidden/>
          </w:rPr>
          <w:instrText xml:space="preserve"> PAGEREF _Toc213243663 \h </w:instrText>
        </w:r>
        <w:r w:rsidRPr="00FF5024">
          <w:rPr>
            <w:noProof/>
            <w:webHidden/>
          </w:rPr>
        </w:r>
        <w:r w:rsidRPr="00FF5024">
          <w:rPr>
            <w:noProof/>
            <w:webHidden/>
          </w:rPr>
          <w:fldChar w:fldCharType="separate"/>
        </w:r>
        <w:r w:rsidR="00B2285B">
          <w:rPr>
            <w:noProof/>
            <w:webHidden/>
          </w:rPr>
          <w:t>9</w:t>
        </w:r>
        <w:r w:rsidRPr="00FF5024">
          <w:rPr>
            <w:noProof/>
            <w:webHidden/>
          </w:rPr>
          <w:fldChar w:fldCharType="end"/>
        </w:r>
      </w:hyperlink>
    </w:p>
    <w:p w14:paraId="4DCC4E26" w14:textId="0243A716" w:rsidR="00621E68" w:rsidRPr="00FF5024" w:rsidRDefault="00621E68">
      <w:pPr>
        <w:pStyle w:val="Spistreci3"/>
        <w:tabs>
          <w:tab w:val="left" w:pos="729"/>
          <w:tab w:val="right" w:leader="dot" w:pos="9344"/>
        </w:tabs>
        <w:rPr>
          <w:rFonts w:asciiTheme="minorHAnsi" w:eastAsiaTheme="minorEastAsia" w:hAnsiTheme="minorHAnsi" w:cstheme="minorBidi"/>
          <w:noProof/>
          <w:kern w:val="2"/>
          <w:sz w:val="24"/>
          <w:szCs w:val="24"/>
          <w14:ligatures w14:val="standardContextual"/>
        </w:rPr>
      </w:pPr>
      <w:hyperlink w:anchor="_Toc213243664" w:history="1">
        <w:r w:rsidRPr="00FF5024">
          <w:rPr>
            <w:rStyle w:val="Hipercze"/>
            <w:noProof/>
            <w:color w:val="auto"/>
          </w:rPr>
          <w:t>2.2.1</w:t>
        </w:r>
        <w:r w:rsidRPr="00FF5024">
          <w:rPr>
            <w:rFonts w:asciiTheme="minorHAnsi" w:eastAsiaTheme="minorEastAsia" w:hAnsiTheme="minorHAnsi" w:cstheme="minorBidi"/>
            <w:noProof/>
            <w:kern w:val="2"/>
            <w:sz w:val="24"/>
            <w:szCs w:val="24"/>
            <w14:ligatures w14:val="standardContextual"/>
          </w:rPr>
          <w:tab/>
        </w:r>
        <w:r w:rsidRPr="00FF5024">
          <w:rPr>
            <w:rStyle w:val="Hipercze"/>
            <w:noProof/>
            <w:color w:val="auto"/>
          </w:rPr>
          <w:t>Biurko gabinetowe          BR-GB</w:t>
        </w:r>
        <w:r w:rsidRPr="00FF5024">
          <w:rPr>
            <w:noProof/>
            <w:webHidden/>
          </w:rPr>
          <w:tab/>
        </w:r>
        <w:r w:rsidRPr="00FF5024">
          <w:rPr>
            <w:noProof/>
            <w:webHidden/>
          </w:rPr>
          <w:fldChar w:fldCharType="begin"/>
        </w:r>
        <w:r w:rsidRPr="00FF5024">
          <w:rPr>
            <w:noProof/>
            <w:webHidden/>
          </w:rPr>
          <w:instrText xml:space="preserve"> PAGEREF _Toc213243664 \h </w:instrText>
        </w:r>
        <w:r w:rsidRPr="00FF5024">
          <w:rPr>
            <w:noProof/>
            <w:webHidden/>
          </w:rPr>
        </w:r>
        <w:r w:rsidRPr="00FF5024">
          <w:rPr>
            <w:noProof/>
            <w:webHidden/>
          </w:rPr>
          <w:fldChar w:fldCharType="separate"/>
        </w:r>
        <w:r w:rsidR="00B2285B">
          <w:rPr>
            <w:noProof/>
            <w:webHidden/>
          </w:rPr>
          <w:t>9</w:t>
        </w:r>
        <w:r w:rsidRPr="00FF5024">
          <w:rPr>
            <w:noProof/>
            <w:webHidden/>
          </w:rPr>
          <w:fldChar w:fldCharType="end"/>
        </w:r>
      </w:hyperlink>
    </w:p>
    <w:p w14:paraId="31DEDE0C" w14:textId="3CC26CA6" w:rsidR="00621E68" w:rsidRPr="00FF5024" w:rsidRDefault="00621E68">
      <w:pPr>
        <w:pStyle w:val="Spistreci3"/>
        <w:tabs>
          <w:tab w:val="left" w:pos="729"/>
          <w:tab w:val="right" w:leader="dot" w:pos="9344"/>
        </w:tabs>
        <w:rPr>
          <w:rFonts w:asciiTheme="minorHAnsi" w:eastAsiaTheme="minorEastAsia" w:hAnsiTheme="minorHAnsi" w:cstheme="minorBidi"/>
          <w:noProof/>
          <w:kern w:val="2"/>
          <w:sz w:val="24"/>
          <w:szCs w:val="24"/>
          <w14:ligatures w14:val="standardContextual"/>
        </w:rPr>
      </w:pPr>
      <w:hyperlink w:anchor="_Toc213243665" w:history="1">
        <w:r w:rsidRPr="00FF5024">
          <w:rPr>
            <w:rStyle w:val="Hipercze"/>
            <w:noProof/>
            <w:color w:val="auto"/>
          </w:rPr>
          <w:t>2.2.2</w:t>
        </w:r>
        <w:r w:rsidRPr="00FF5024">
          <w:rPr>
            <w:rFonts w:asciiTheme="minorHAnsi" w:eastAsiaTheme="minorEastAsia" w:hAnsiTheme="minorHAnsi" w:cstheme="minorBidi"/>
            <w:noProof/>
            <w:kern w:val="2"/>
            <w:sz w:val="24"/>
            <w:szCs w:val="24"/>
            <w14:ligatures w14:val="standardContextual"/>
          </w:rPr>
          <w:tab/>
        </w:r>
        <w:r w:rsidRPr="00FF5024">
          <w:rPr>
            <w:rStyle w:val="Hipercze"/>
            <w:noProof/>
            <w:color w:val="auto"/>
          </w:rPr>
          <w:t>Biurko gabinetowe          BR-KL</w:t>
        </w:r>
        <w:r w:rsidRPr="00FF5024">
          <w:rPr>
            <w:noProof/>
            <w:webHidden/>
          </w:rPr>
          <w:tab/>
        </w:r>
        <w:r w:rsidRPr="00FF5024">
          <w:rPr>
            <w:noProof/>
            <w:webHidden/>
          </w:rPr>
          <w:fldChar w:fldCharType="begin"/>
        </w:r>
        <w:r w:rsidRPr="00FF5024">
          <w:rPr>
            <w:noProof/>
            <w:webHidden/>
          </w:rPr>
          <w:instrText xml:space="preserve"> PAGEREF _Toc213243665 \h </w:instrText>
        </w:r>
        <w:r w:rsidRPr="00FF5024">
          <w:rPr>
            <w:noProof/>
            <w:webHidden/>
          </w:rPr>
        </w:r>
        <w:r w:rsidRPr="00FF5024">
          <w:rPr>
            <w:noProof/>
            <w:webHidden/>
          </w:rPr>
          <w:fldChar w:fldCharType="separate"/>
        </w:r>
        <w:r w:rsidR="00B2285B">
          <w:rPr>
            <w:noProof/>
            <w:webHidden/>
          </w:rPr>
          <w:t>11</w:t>
        </w:r>
        <w:r w:rsidRPr="00FF5024">
          <w:rPr>
            <w:noProof/>
            <w:webHidden/>
          </w:rPr>
          <w:fldChar w:fldCharType="end"/>
        </w:r>
      </w:hyperlink>
    </w:p>
    <w:p w14:paraId="4DF94ED2" w14:textId="4F02330F" w:rsidR="00621E68" w:rsidRPr="00FF5024" w:rsidRDefault="00621E68">
      <w:pPr>
        <w:pStyle w:val="Spistreci3"/>
        <w:tabs>
          <w:tab w:val="left" w:pos="729"/>
          <w:tab w:val="right" w:leader="dot" w:pos="9344"/>
        </w:tabs>
        <w:rPr>
          <w:rFonts w:asciiTheme="minorHAnsi" w:eastAsiaTheme="minorEastAsia" w:hAnsiTheme="minorHAnsi" w:cstheme="minorBidi"/>
          <w:noProof/>
          <w:kern w:val="2"/>
          <w:sz w:val="24"/>
          <w:szCs w:val="24"/>
          <w14:ligatures w14:val="standardContextual"/>
        </w:rPr>
      </w:pPr>
      <w:hyperlink w:anchor="_Toc213243666" w:history="1">
        <w:r w:rsidRPr="00FF5024">
          <w:rPr>
            <w:rStyle w:val="Hipercze"/>
            <w:noProof/>
            <w:color w:val="auto"/>
          </w:rPr>
          <w:t>2.2.3</w:t>
        </w:r>
        <w:r w:rsidRPr="00FF5024">
          <w:rPr>
            <w:rFonts w:asciiTheme="minorHAnsi" w:eastAsiaTheme="minorEastAsia" w:hAnsiTheme="minorHAnsi" w:cstheme="minorBidi"/>
            <w:noProof/>
            <w:kern w:val="2"/>
            <w:sz w:val="24"/>
            <w:szCs w:val="24"/>
            <w14:ligatures w14:val="standardContextual"/>
          </w:rPr>
          <w:tab/>
        </w:r>
        <w:r w:rsidRPr="00FF5024">
          <w:rPr>
            <w:rStyle w:val="Hipercze"/>
            <w:noProof/>
            <w:color w:val="auto"/>
          </w:rPr>
          <w:t>Biurko            BR-st</w:t>
        </w:r>
        <w:r w:rsidRPr="00FF5024">
          <w:rPr>
            <w:noProof/>
            <w:webHidden/>
          </w:rPr>
          <w:tab/>
        </w:r>
        <w:r w:rsidRPr="00FF5024">
          <w:rPr>
            <w:noProof/>
            <w:webHidden/>
          </w:rPr>
          <w:fldChar w:fldCharType="begin"/>
        </w:r>
        <w:r w:rsidRPr="00FF5024">
          <w:rPr>
            <w:noProof/>
            <w:webHidden/>
          </w:rPr>
          <w:instrText xml:space="preserve"> PAGEREF _Toc213243666 \h </w:instrText>
        </w:r>
        <w:r w:rsidRPr="00FF5024">
          <w:rPr>
            <w:noProof/>
            <w:webHidden/>
          </w:rPr>
        </w:r>
        <w:r w:rsidRPr="00FF5024">
          <w:rPr>
            <w:noProof/>
            <w:webHidden/>
          </w:rPr>
          <w:fldChar w:fldCharType="separate"/>
        </w:r>
        <w:r w:rsidR="00B2285B">
          <w:rPr>
            <w:noProof/>
            <w:webHidden/>
          </w:rPr>
          <w:t>12</w:t>
        </w:r>
        <w:r w:rsidRPr="00FF5024">
          <w:rPr>
            <w:noProof/>
            <w:webHidden/>
          </w:rPr>
          <w:fldChar w:fldCharType="end"/>
        </w:r>
      </w:hyperlink>
    </w:p>
    <w:p w14:paraId="7051ADAC" w14:textId="0A450970" w:rsidR="00621E68" w:rsidRPr="00FF5024" w:rsidRDefault="00621E68">
      <w:pPr>
        <w:pStyle w:val="Spistreci3"/>
        <w:tabs>
          <w:tab w:val="left" w:pos="729"/>
          <w:tab w:val="right" w:leader="dot" w:pos="9344"/>
        </w:tabs>
        <w:rPr>
          <w:rFonts w:asciiTheme="minorHAnsi" w:eastAsiaTheme="minorEastAsia" w:hAnsiTheme="minorHAnsi" w:cstheme="minorBidi"/>
          <w:noProof/>
          <w:kern w:val="2"/>
          <w:sz w:val="24"/>
          <w:szCs w:val="24"/>
          <w14:ligatures w14:val="standardContextual"/>
        </w:rPr>
      </w:pPr>
      <w:hyperlink w:anchor="_Toc213243667" w:history="1">
        <w:r w:rsidRPr="00FF5024">
          <w:rPr>
            <w:rStyle w:val="Hipercze"/>
            <w:noProof/>
            <w:color w:val="auto"/>
          </w:rPr>
          <w:t>2.2.4</w:t>
        </w:r>
        <w:r w:rsidRPr="00FF5024">
          <w:rPr>
            <w:rFonts w:asciiTheme="minorHAnsi" w:eastAsiaTheme="minorEastAsia" w:hAnsiTheme="minorHAnsi" w:cstheme="minorBidi"/>
            <w:noProof/>
            <w:kern w:val="2"/>
            <w:sz w:val="24"/>
            <w:szCs w:val="24"/>
            <w14:ligatures w14:val="standardContextual"/>
          </w:rPr>
          <w:tab/>
        </w:r>
        <w:r w:rsidRPr="00FF5024">
          <w:rPr>
            <w:rStyle w:val="Hipercze"/>
            <w:noProof/>
            <w:color w:val="auto"/>
          </w:rPr>
          <w:t>Biurko            ST-KR</w:t>
        </w:r>
        <w:r w:rsidRPr="00FF5024">
          <w:rPr>
            <w:noProof/>
            <w:webHidden/>
          </w:rPr>
          <w:tab/>
        </w:r>
        <w:r w:rsidRPr="00FF5024">
          <w:rPr>
            <w:noProof/>
            <w:webHidden/>
          </w:rPr>
          <w:fldChar w:fldCharType="begin"/>
        </w:r>
        <w:r w:rsidRPr="00FF5024">
          <w:rPr>
            <w:noProof/>
            <w:webHidden/>
          </w:rPr>
          <w:instrText xml:space="preserve"> PAGEREF _Toc213243667 \h </w:instrText>
        </w:r>
        <w:r w:rsidRPr="00FF5024">
          <w:rPr>
            <w:noProof/>
            <w:webHidden/>
          </w:rPr>
        </w:r>
        <w:r w:rsidRPr="00FF5024">
          <w:rPr>
            <w:noProof/>
            <w:webHidden/>
          </w:rPr>
          <w:fldChar w:fldCharType="separate"/>
        </w:r>
        <w:r w:rsidR="00B2285B">
          <w:rPr>
            <w:noProof/>
            <w:webHidden/>
          </w:rPr>
          <w:t>13</w:t>
        </w:r>
        <w:r w:rsidRPr="00FF5024">
          <w:rPr>
            <w:noProof/>
            <w:webHidden/>
          </w:rPr>
          <w:fldChar w:fldCharType="end"/>
        </w:r>
      </w:hyperlink>
    </w:p>
    <w:p w14:paraId="08808218" w14:textId="0CF7BAB7" w:rsidR="00621E68" w:rsidRPr="00FF5024" w:rsidRDefault="00621E68">
      <w:pPr>
        <w:pStyle w:val="Spistreci3"/>
        <w:tabs>
          <w:tab w:val="left" w:pos="729"/>
          <w:tab w:val="right" w:leader="dot" w:pos="9344"/>
        </w:tabs>
        <w:rPr>
          <w:rFonts w:asciiTheme="minorHAnsi" w:eastAsiaTheme="minorEastAsia" w:hAnsiTheme="minorHAnsi" w:cstheme="minorBidi"/>
          <w:noProof/>
          <w:kern w:val="2"/>
          <w:sz w:val="24"/>
          <w:szCs w:val="24"/>
          <w14:ligatures w14:val="standardContextual"/>
        </w:rPr>
      </w:pPr>
      <w:hyperlink w:anchor="_Toc213243668" w:history="1">
        <w:r w:rsidRPr="00FF5024">
          <w:rPr>
            <w:rStyle w:val="Hipercze"/>
            <w:noProof/>
            <w:color w:val="auto"/>
          </w:rPr>
          <w:t>2.2.5</w:t>
        </w:r>
        <w:r w:rsidRPr="00FF5024">
          <w:rPr>
            <w:rFonts w:asciiTheme="minorHAnsi" w:eastAsiaTheme="minorEastAsia" w:hAnsiTheme="minorHAnsi" w:cstheme="minorBidi"/>
            <w:noProof/>
            <w:kern w:val="2"/>
            <w:sz w:val="24"/>
            <w:szCs w:val="24"/>
            <w14:ligatures w14:val="standardContextual"/>
          </w:rPr>
          <w:tab/>
        </w:r>
        <w:r w:rsidRPr="00FF5024">
          <w:rPr>
            <w:rStyle w:val="Hipercze"/>
            <w:noProof/>
            <w:color w:val="auto"/>
          </w:rPr>
          <w:t>Stół            ST-PS</w:t>
        </w:r>
        <w:r w:rsidRPr="00FF5024">
          <w:rPr>
            <w:noProof/>
            <w:webHidden/>
          </w:rPr>
          <w:tab/>
        </w:r>
        <w:r w:rsidRPr="00FF5024">
          <w:rPr>
            <w:noProof/>
            <w:webHidden/>
          </w:rPr>
          <w:fldChar w:fldCharType="begin"/>
        </w:r>
        <w:r w:rsidRPr="00FF5024">
          <w:rPr>
            <w:noProof/>
            <w:webHidden/>
          </w:rPr>
          <w:instrText xml:space="preserve"> PAGEREF _Toc213243668 \h </w:instrText>
        </w:r>
        <w:r w:rsidRPr="00FF5024">
          <w:rPr>
            <w:noProof/>
            <w:webHidden/>
          </w:rPr>
        </w:r>
        <w:r w:rsidRPr="00FF5024">
          <w:rPr>
            <w:noProof/>
            <w:webHidden/>
          </w:rPr>
          <w:fldChar w:fldCharType="separate"/>
        </w:r>
        <w:r w:rsidR="00B2285B">
          <w:rPr>
            <w:noProof/>
            <w:webHidden/>
          </w:rPr>
          <w:t>14</w:t>
        </w:r>
        <w:r w:rsidRPr="00FF5024">
          <w:rPr>
            <w:noProof/>
            <w:webHidden/>
          </w:rPr>
          <w:fldChar w:fldCharType="end"/>
        </w:r>
      </w:hyperlink>
    </w:p>
    <w:p w14:paraId="450B87B1" w14:textId="7AD35476" w:rsidR="00621E68" w:rsidRPr="00FF5024" w:rsidRDefault="00621E68">
      <w:pPr>
        <w:pStyle w:val="Spistreci3"/>
        <w:tabs>
          <w:tab w:val="left" w:pos="729"/>
          <w:tab w:val="right" w:leader="dot" w:pos="9344"/>
        </w:tabs>
        <w:rPr>
          <w:rFonts w:asciiTheme="minorHAnsi" w:eastAsiaTheme="minorEastAsia" w:hAnsiTheme="minorHAnsi" w:cstheme="minorBidi"/>
          <w:noProof/>
          <w:kern w:val="2"/>
          <w:sz w:val="24"/>
          <w:szCs w:val="24"/>
          <w14:ligatures w14:val="standardContextual"/>
        </w:rPr>
      </w:pPr>
      <w:hyperlink w:anchor="_Toc213243669" w:history="1">
        <w:r w:rsidRPr="00FF5024">
          <w:rPr>
            <w:rStyle w:val="Hipercze"/>
            <w:noProof/>
            <w:color w:val="auto"/>
          </w:rPr>
          <w:t>2.2.6</w:t>
        </w:r>
        <w:r w:rsidRPr="00FF5024">
          <w:rPr>
            <w:rFonts w:asciiTheme="minorHAnsi" w:eastAsiaTheme="minorEastAsia" w:hAnsiTheme="minorHAnsi" w:cstheme="minorBidi"/>
            <w:noProof/>
            <w:kern w:val="2"/>
            <w:sz w:val="24"/>
            <w:szCs w:val="24"/>
            <w14:ligatures w14:val="standardContextual"/>
          </w:rPr>
          <w:tab/>
        </w:r>
        <w:r w:rsidRPr="00FF5024">
          <w:rPr>
            <w:rStyle w:val="Hipercze"/>
            <w:noProof/>
            <w:color w:val="auto"/>
          </w:rPr>
          <w:t>Stół składany           ST-MD</w:t>
        </w:r>
        <w:r w:rsidRPr="00FF5024">
          <w:rPr>
            <w:noProof/>
            <w:webHidden/>
          </w:rPr>
          <w:tab/>
        </w:r>
        <w:r w:rsidRPr="00FF5024">
          <w:rPr>
            <w:noProof/>
            <w:webHidden/>
          </w:rPr>
          <w:fldChar w:fldCharType="begin"/>
        </w:r>
        <w:r w:rsidRPr="00FF5024">
          <w:rPr>
            <w:noProof/>
            <w:webHidden/>
          </w:rPr>
          <w:instrText xml:space="preserve"> PAGEREF _Toc213243669 \h </w:instrText>
        </w:r>
        <w:r w:rsidRPr="00FF5024">
          <w:rPr>
            <w:noProof/>
            <w:webHidden/>
          </w:rPr>
        </w:r>
        <w:r w:rsidRPr="00FF5024">
          <w:rPr>
            <w:noProof/>
            <w:webHidden/>
          </w:rPr>
          <w:fldChar w:fldCharType="separate"/>
        </w:r>
        <w:r w:rsidR="00B2285B">
          <w:rPr>
            <w:noProof/>
            <w:webHidden/>
          </w:rPr>
          <w:t>15</w:t>
        </w:r>
        <w:r w:rsidRPr="00FF5024">
          <w:rPr>
            <w:noProof/>
            <w:webHidden/>
          </w:rPr>
          <w:fldChar w:fldCharType="end"/>
        </w:r>
      </w:hyperlink>
    </w:p>
    <w:p w14:paraId="66617B3F" w14:textId="0BE812C8" w:rsidR="00621E68" w:rsidRPr="00FF5024" w:rsidRDefault="00621E68">
      <w:pPr>
        <w:pStyle w:val="Spistreci3"/>
        <w:tabs>
          <w:tab w:val="left" w:pos="729"/>
          <w:tab w:val="right" w:leader="dot" w:pos="9344"/>
        </w:tabs>
        <w:rPr>
          <w:rFonts w:asciiTheme="minorHAnsi" w:eastAsiaTheme="minorEastAsia" w:hAnsiTheme="minorHAnsi" w:cstheme="minorBidi"/>
          <w:noProof/>
          <w:kern w:val="2"/>
          <w:sz w:val="24"/>
          <w:szCs w:val="24"/>
          <w14:ligatures w14:val="standardContextual"/>
        </w:rPr>
      </w:pPr>
      <w:hyperlink w:anchor="_Toc213243670" w:history="1">
        <w:r w:rsidRPr="00FF5024">
          <w:rPr>
            <w:rStyle w:val="Hipercze"/>
            <w:noProof/>
            <w:color w:val="auto"/>
          </w:rPr>
          <w:t>2.2.7</w:t>
        </w:r>
        <w:r w:rsidRPr="00FF5024">
          <w:rPr>
            <w:rFonts w:asciiTheme="minorHAnsi" w:eastAsiaTheme="minorEastAsia" w:hAnsiTheme="minorHAnsi" w:cstheme="minorBidi"/>
            <w:noProof/>
            <w:kern w:val="2"/>
            <w:sz w:val="24"/>
            <w:szCs w:val="24"/>
            <w14:ligatures w14:val="standardContextual"/>
          </w:rPr>
          <w:tab/>
        </w:r>
        <w:r w:rsidRPr="00FF5024">
          <w:rPr>
            <w:rStyle w:val="Hipercze"/>
            <w:noProof/>
            <w:color w:val="auto"/>
          </w:rPr>
          <w:t>Stół składany           ST-SK</w:t>
        </w:r>
        <w:r w:rsidRPr="00FF5024">
          <w:rPr>
            <w:noProof/>
            <w:webHidden/>
          </w:rPr>
          <w:tab/>
        </w:r>
        <w:r w:rsidRPr="00FF5024">
          <w:rPr>
            <w:noProof/>
            <w:webHidden/>
          </w:rPr>
          <w:fldChar w:fldCharType="begin"/>
        </w:r>
        <w:r w:rsidRPr="00FF5024">
          <w:rPr>
            <w:noProof/>
            <w:webHidden/>
          </w:rPr>
          <w:instrText xml:space="preserve"> PAGEREF _Toc213243670 \h </w:instrText>
        </w:r>
        <w:r w:rsidRPr="00FF5024">
          <w:rPr>
            <w:noProof/>
            <w:webHidden/>
          </w:rPr>
        </w:r>
        <w:r w:rsidRPr="00FF5024">
          <w:rPr>
            <w:noProof/>
            <w:webHidden/>
          </w:rPr>
          <w:fldChar w:fldCharType="separate"/>
        </w:r>
        <w:r w:rsidR="00B2285B">
          <w:rPr>
            <w:noProof/>
            <w:webHidden/>
          </w:rPr>
          <w:t>16</w:t>
        </w:r>
        <w:r w:rsidRPr="00FF5024">
          <w:rPr>
            <w:noProof/>
            <w:webHidden/>
          </w:rPr>
          <w:fldChar w:fldCharType="end"/>
        </w:r>
      </w:hyperlink>
    </w:p>
    <w:p w14:paraId="44C219F2" w14:textId="710E311A" w:rsidR="00621E68" w:rsidRPr="00FF5024" w:rsidRDefault="00621E68">
      <w:pPr>
        <w:pStyle w:val="Spistreci3"/>
        <w:tabs>
          <w:tab w:val="left" w:pos="729"/>
          <w:tab w:val="right" w:leader="dot" w:pos="9344"/>
        </w:tabs>
        <w:rPr>
          <w:rFonts w:asciiTheme="minorHAnsi" w:eastAsiaTheme="minorEastAsia" w:hAnsiTheme="minorHAnsi" w:cstheme="minorBidi"/>
          <w:noProof/>
          <w:kern w:val="2"/>
          <w:sz w:val="24"/>
          <w:szCs w:val="24"/>
          <w14:ligatures w14:val="standardContextual"/>
        </w:rPr>
      </w:pPr>
      <w:hyperlink w:anchor="_Toc213243671" w:history="1">
        <w:r w:rsidRPr="00FF5024">
          <w:rPr>
            <w:rStyle w:val="Hipercze"/>
            <w:noProof/>
            <w:color w:val="auto"/>
          </w:rPr>
          <w:t>2.2.8</w:t>
        </w:r>
        <w:r w:rsidRPr="00FF5024">
          <w:rPr>
            <w:rFonts w:asciiTheme="minorHAnsi" w:eastAsiaTheme="minorEastAsia" w:hAnsiTheme="minorHAnsi" w:cstheme="minorBidi"/>
            <w:noProof/>
            <w:kern w:val="2"/>
            <w:sz w:val="24"/>
            <w:szCs w:val="24"/>
            <w14:ligatures w14:val="standardContextual"/>
          </w:rPr>
          <w:tab/>
        </w:r>
        <w:r w:rsidRPr="00FF5024">
          <w:rPr>
            <w:rStyle w:val="Hipercze"/>
            <w:noProof/>
            <w:color w:val="auto"/>
          </w:rPr>
          <w:t>Stół konferencyjny          ST-KD</w:t>
        </w:r>
        <w:r w:rsidRPr="00FF5024">
          <w:rPr>
            <w:noProof/>
            <w:webHidden/>
          </w:rPr>
          <w:tab/>
        </w:r>
        <w:r w:rsidRPr="00FF5024">
          <w:rPr>
            <w:noProof/>
            <w:webHidden/>
          </w:rPr>
          <w:fldChar w:fldCharType="begin"/>
        </w:r>
        <w:r w:rsidRPr="00FF5024">
          <w:rPr>
            <w:noProof/>
            <w:webHidden/>
          </w:rPr>
          <w:instrText xml:space="preserve"> PAGEREF _Toc213243671 \h </w:instrText>
        </w:r>
        <w:r w:rsidRPr="00FF5024">
          <w:rPr>
            <w:noProof/>
            <w:webHidden/>
          </w:rPr>
        </w:r>
        <w:r w:rsidRPr="00FF5024">
          <w:rPr>
            <w:noProof/>
            <w:webHidden/>
          </w:rPr>
          <w:fldChar w:fldCharType="separate"/>
        </w:r>
        <w:r w:rsidR="00B2285B">
          <w:rPr>
            <w:noProof/>
            <w:webHidden/>
          </w:rPr>
          <w:t>17</w:t>
        </w:r>
        <w:r w:rsidRPr="00FF5024">
          <w:rPr>
            <w:noProof/>
            <w:webHidden/>
          </w:rPr>
          <w:fldChar w:fldCharType="end"/>
        </w:r>
      </w:hyperlink>
    </w:p>
    <w:p w14:paraId="656A2EA1" w14:textId="6785E92D" w:rsidR="00621E68" w:rsidRPr="00FF5024" w:rsidRDefault="00621E68">
      <w:pPr>
        <w:pStyle w:val="Spistreci3"/>
        <w:tabs>
          <w:tab w:val="left" w:pos="729"/>
          <w:tab w:val="right" w:leader="dot" w:pos="9344"/>
        </w:tabs>
        <w:rPr>
          <w:rFonts w:asciiTheme="minorHAnsi" w:eastAsiaTheme="minorEastAsia" w:hAnsiTheme="minorHAnsi" w:cstheme="minorBidi"/>
          <w:noProof/>
          <w:kern w:val="2"/>
          <w:sz w:val="24"/>
          <w:szCs w:val="24"/>
          <w14:ligatures w14:val="standardContextual"/>
        </w:rPr>
      </w:pPr>
      <w:hyperlink w:anchor="_Toc213243672" w:history="1">
        <w:r w:rsidRPr="00FF5024">
          <w:rPr>
            <w:rStyle w:val="Hipercze"/>
            <w:noProof/>
            <w:color w:val="auto"/>
          </w:rPr>
          <w:t>2.2.9</w:t>
        </w:r>
        <w:r w:rsidRPr="00FF5024">
          <w:rPr>
            <w:rFonts w:asciiTheme="minorHAnsi" w:eastAsiaTheme="minorEastAsia" w:hAnsiTheme="minorHAnsi" w:cstheme="minorBidi"/>
            <w:noProof/>
            <w:kern w:val="2"/>
            <w:sz w:val="24"/>
            <w:szCs w:val="24"/>
            <w14:ligatures w14:val="standardContextual"/>
          </w:rPr>
          <w:tab/>
        </w:r>
        <w:r w:rsidRPr="00FF5024">
          <w:rPr>
            <w:rStyle w:val="Hipercze"/>
            <w:noProof/>
            <w:color w:val="auto"/>
          </w:rPr>
          <w:t>Stół w magazynie ekspozycji St-dm2</w:t>
        </w:r>
        <w:r w:rsidRPr="00FF5024">
          <w:rPr>
            <w:noProof/>
            <w:webHidden/>
          </w:rPr>
          <w:tab/>
        </w:r>
        <w:r w:rsidRPr="00FF5024">
          <w:rPr>
            <w:noProof/>
            <w:webHidden/>
          </w:rPr>
          <w:fldChar w:fldCharType="begin"/>
        </w:r>
        <w:r w:rsidRPr="00FF5024">
          <w:rPr>
            <w:noProof/>
            <w:webHidden/>
          </w:rPr>
          <w:instrText xml:space="preserve"> PAGEREF _Toc213243672 \h </w:instrText>
        </w:r>
        <w:r w:rsidRPr="00FF5024">
          <w:rPr>
            <w:noProof/>
            <w:webHidden/>
          </w:rPr>
        </w:r>
        <w:r w:rsidRPr="00FF5024">
          <w:rPr>
            <w:noProof/>
            <w:webHidden/>
          </w:rPr>
          <w:fldChar w:fldCharType="separate"/>
        </w:r>
        <w:r w:rsidR="00B2285B">
          <w:rPr>
            <w:noProof/>
            <w:webHidden/>
          </w:rPr>
          <w:t>18</w:t>
        </w:r>
        <w:r w:rsidRPr="00FF5024">
          <w:rPr>
            <w:noProof/>
            <w:webHidden/>
          </w:rPr>
          <w:fldChar w:fldCharType="end"/>
        </w:r>
      </w:hyperlink>
    </w:p>
    <w:p w14:paraId="358BCEE6" w14:textId="7D647EA5" w:rsidR="00621E68" w:rsidRPr="00FF5024" w:rsidRDefault="00621E68">
      <w:pPr>
        <w:pStyle w:val="Spistreci3"/>
        <w:tabs>
          <w:tab w:val="left" w:pos="852"/>
          <w:tab w:val="right" w:leader="dot" w:pos="9344"/>
        </w:tabs>
        <w:rPr>
          <w:rFonts w:asciiTheme="minorHAnsi" w:eastAsiaTheme="minorEastAsia" w:hAnsiTheme="minorHAnsi" w:cstheme="minorBidi"/>
          <w:noProof/>
          <w:kern w:val="2"/>
          <w:sz w:val="24"/>
          <w:szCs w:val="24"/>
          <w14:ligatures w14:val="standardContextual"/>
        </w:rPr>
      </w:pPr>
      <w:hyperlink w:anchor="_Toc213243673" w:history="1">
        <w:r w:rsidRPr="00FF5024">
          <w:rPr>
            <w:rStyle w:val="Hipercze"/>
            <w:noProof/>
            <w:color w:val="auto"/>
          </w:rPr>
          <w:t>2.2.10</w:t>
        </w:r>
        <w:r w:rsidRPr="00FF5024">
          <w:rPr>
            <w:rFonts w:asciiTheme="minorHAnsi" w:eastAsiaTheme="minorEastAsia" w:hAnsiTheme="minorHAnsi" w:cstheme="minorBidi"/>
            <w:noProof/>
            <w:kern w:val="2"/>
            <w:sz w:val="24"/>
            <w:szCs w:val="24"/>
            <w14:ligatures w14:val="standardContextual"/>
          </w:rPr>
          <w:tab/>
        </w:r>
        <w:r w:rsidRPr="00FF5024">
          <w:rPr>
            <w:rStyle w:val="Hipercze"/>
            <w:noProof/>
            <w:color w:val="auto"/>
          </w:rPr>
          <w:t>Stół roboczy           St-rb</w:t>
        </w:r>
        <w:r w:rsidRPr="00FF5024">
          <w:rPr>
            <w:noProof/>
            <w:webHidden/>
          </w:rPr>
          <w:tab/>
        </w:r>
        <w:r w:rsidRPr="00FF5024">
          <w:rPr>
            <w:noProof/>
            <w:webHidden/>
          </w:rPr>
          <w:fldChar w:fldCharType="begin"/>
        </w:r>
        <w:r w:rsidRPr="00FF5024">
          <w:rPr>
            <w:noProof/>
            <w:webHidden/>
          </w:rPr>
          <w:instrText xml:space="preserve"> PAGEREF _Toc213243673 \h </w:instrText>
        </w:r>
        <w:r w:rsidRPr="00FF5024">
          <w:rPr>
            <w:noProof/>
            <w:webHidden/>
          </w:rPr>
        </w:r>
        <w:r w:rsidRPr="00FF5024">
          <w:rPr>
            <w:noProof/>
            <w:webHidden/>
          </w:rPr>
          <w:fldChar w:fldCharType="separate"/>
        </w:r>
        <w:r w:rsidR="00B2285B">
          <w:rPr>
            <w:noProof/>
            <w:webHidden/>
          </w:rPr>
          <w:t>18</w:t>
        </w:r>
        <w:r w:rsidRPr="00FF5024">
          <w:rPr>
            <w:noProof/>
            <w:webHidden/>
          </w:rPr>
          <w:fldChar w:fldCharType="end"/>
        </w:r>
      </w:hyperlink>
    </w:p>
    <w:p w14:paraId="4F8D236C" w14:textId="448EC09E" w:rsidR="00621E68" w:rsidRPr="00FF5024" w:rsidRDefault="00621E68">
      <w:pPr>
        <w:pStyle w:val="Spistreci3"/>
        <w:tabs>
          <w:tab w:val="left" w:pos="852"/>
          <w:tab w:val="right" w:leader="dot" w:pos="9344"/>
        </w:tabs>
        <w:rPr>
          <w:rFonts w:asciiTheme="minorHAnsi" w:eastAsiaTheme="minorEastAsia" w:hAnsiTheme="minorHAnsi" w:cstheme="minorBidi"/>
          <w:noProof/>
          <w:kern w:val="2"/>
          <w:sz w:val="24"/>
          <w:szCs w:val="24"/>
          <w14:ligatures w14:val="standardContextual"/>
        </w:rPr>
      </w:pPr>
      <w:hyperlink w:anchor="_Toc213243674" w:history="1">
        <w:r w:rsidRPr="00FF5024">
          <w:rPr>
            <w:rStyle w:val="Hipercze"/>
            <w:noProof/>
            <w:color w:val="auto"/>
          </w:rPr>
          <w:t>2.2.11</w:t>
        </w:r>
        <w:r w:rsidRPr="00FF5024">
          <w:rPr>
            <w:rFonts w:asciiTheme="minorHAnsi" w:eastAsiaTheme="minorEastAsia" w:hAnsiTheme="minorHAnsi" w:cstheme="minorBidi"/>
            <w:noProof/>
            <w:kern w:val="2"/>
            <w:sz w:val="24"/>
            <w:szCs w:val="24"/>
            <w14:ligatures w14:val="standardContextual"/>
          </w:rPr>
          <w:tab/>
        </w:r>
        <w:r w:rsidRPr="00FF5024">
          <w:rPr>
            <w:rStyle w:val="Hipercze"/>
            <w:noProof/>
            <w:color w:val="auto"/>
          </w:rPr>
          <w:t>Stolik kawowy prostokątny         St-fy</w:t>
        </w:r>
        <w:r w:rsidRPr="00FF5024">
          <w:rPr>
            <w:noProof/>
            <w:webHidden/>
          </w:rPr>
          <w:tab/>
        </w:r>
        <w:r w:rsidRPr="00FF5024">
          <w:rPr>
            <w:noProof/>
            <w:webHidden/>
          </w:rPr>
          <w:fldChar w:fldCharType="begin"/>
        </w:r>
        <w:r w:rsidRPr="00FF5024">
          <w:rPr>
            <w:noProof/>
            <w:webHidden/>
          </w:rPr>
          <w:instrText xml:space="preserve"> PAGEREF _Toc213243674 \h </w:instrText>
        </w:r>
        <w:r w:rsidRPr="00FF5024">
          <w:rPr>
            <w:noProof/>
            <w:webHidden/>
          </w:rPr>
        </w:r>
        <w:r w:rsidRPr="00FF5024">
          <w:rPr>
            <w:noProof/>
            <w:webHidden/>
          </w:rPr>
          <w:fldChar w:fldCharType="separate"/>
        </w:r>
        <w:r w:rsidR="00B2285B">
          <w:rPr>
            <w:noProof/>
            <w:webHidden/>
          </w:rPr>
          <w:t>18</w:t>
        </w:r>
        <w:r w:rsidRPr="00FF5024">
          <w:rPr>
            <w:noProof/>
            <w:webHidden/>
          </w:rPr>
          <w:fldChar w:fldCharType="end"/>
        </w:r>
      </w:hyperlink>
    </w:p>
    <w:p w14:paraId="7494C637" w14:textId="67DFDC0C" w:rsidR="00621E68" w:rsidRPr="00FF5024" w:rsidRDefault="00621E68">
      <w:pPr>
        <w:pStyle w:val="Spistreci3"/>
        <w:tabs>
          <w:tab w:val="left" w:pos="852"/>
          <w:tab w:val="right" w:leader="dot" w:pos="9344"/>
        </w:tabs>
        <w:rPr>
          <w:rFonts w:asciiTheme="minorHAnsi" w:eastAsiaTheme="minorEastAsia" w:hAnsiTheme="minorHAnsi" w:cstheme="minorBidi"/>
          <w:noProof/>
          <w:kern w:val="2"/>
          <w:sz w:val="24"/>
          <w:szCs w:val="24"/>
          <w14:ligatures w14:val="standardContextual"/>
        </w:rPr>
      </w:pPr>
      <w:hyperlink w:anchor="_Toc213243675" w:history="1">
        <w:r w:rsidRPr="00FF5024">
          <w:rPr>
            <w:rStyle w:val="Hipercze"/>
            <w:noProof/>
            <w:color w:val="auto"/>
          </w:rPr>
          <w:t>2.2.12</w:t>
        </w:r>
        <w:r w:rsidRPr="00FF5024">
          <w:rPr>
            <w:rFonts w:asciiTheme="minorHAnsi" w:eastAsiaTheme="minorEastAsia" w:hAnsiTheme="minorHAnsi" w:cstheme="minorBidi"/>
            <w:noProof/>
            <w:kern w:val="2"/>
            <w:sz w:val="24"/>
            <w:szCs w:val="24"/>
            <w14:ligatures w14:val="standardContextual"/>
          </w:rPr>
          <w:tab/>
        </w:r>
        <w:r w:rsidRPr="00FF5024">
          <w:rPr>
            <w:rStyle w:val="Hipercze"/>
            <w:noProof/>
            <w:color w:val="auto"/>
          </w:rPr>
          <w:t>Stolik kawiarniany zewnętrzny        FS-f20</w:t>
        </w:r>
        <w:r w:rsidRPr="00FF5024">
          <w:rPr>
            <w:noProof/>
            <w:webHidden/>
          </w:rPr>
          <w:tab/>
        </w:r>
        <w:r w:rsidRPr="00FF5024">
          <w:rPr>
            <w:noProof/>
            <w:webHidden/>
          </w:rPr>
          <w:fldChar w:fldCharType="begin"/>
        </w:r>
        <w:r w:rsidRPr="00FF5024">
          <w:rPr>
            <w:noProof/>
            <w:webHidden/>
          </w:rPr>
          <w:instrText xml:space="preserve"> PAGEREF _Toc213243675 \h </w:instrText>
        </w:r>
        <w:r w:rsidRPr="00FF5024">
          <w:rPr>
            <w:noProof/>
            <w:webHidden/>
          </w:rPr>
        </w:r>
        <w:r w:rsidRPr="00FF5024">
          <w:rPr>
            <w:noProof/>
            <w:webHidden/>
          </w:rPr>
          <w:fldChar w:fldCharType="separate"/>
        </w:r>
        <w:r w:rsidR="00B2285B">
          <w:rPr>
            <w:noProof/>
            <w:webHidden/>
          </w:rPr>
          <w:t>19</w:t>
        </w:r>
        <w:r w:rsidRPr="00FF5024">
          <w:rPr>
            <w:noProof/>
            <w:webHidden/>
          </w:rPr>
          <w:fldChar w:fldCharType="end"/>
        </w:r>
      </w:hyperlink>
    </w:p>
    <w:p w14:paraId="0A851FF9" w14:textId="353B07CC" w:rsidR="00621E68" w:rsidRPr="00FF5024" w:rsidRDefault="00621E68">
      <w:pPr>
        <w:pStyle w:val="Spistreci3"/>
        <w:tabs>
          <w:tab w:val="left" w:pos="852"/>
          <w:tab w:val="right" w:leader="dot" w:pos="9344"/>
        </w:tabs>
        <w:rPr>
          <w:rFonts w:asciiTheme="minorHAnsi" w:eastAsiaTheme="minorEastAsia" w:hAnsiTheme="minorHAnsi" w:cstheme="minorBidi"/>
          <w:noProof/>
          <w:kern w:val="2"/>
          <w:sz w:val="24"/>
          <w:szCs w:val="24"/>
          <w14:ligatures w14:val="standardContextual"/>
        </w:rPr>
      </w:pPr>
      <w:hyperlink w:anchor="_Toc213243676" w:history="1">
        <w:r w:rsidRPr="00FF5024">
          <w:rPr>
            <w:rStyle w:val="Hipercze"/>
            <w:noProof/>
            <w:color w:val="auto"/>
          </w:rPr>
          <w:t>2.2.13</w:t>
        </w:r>
        <w:r w:rsidRPr="00FF5024">
          <w:rPr>
            <w:rFonts w:asciiTheme="minorHAnsi" w:eastAsiaTheme="minorEastAsia" w:hAnsiTheme="minorHAnsi" w:cstheme="minorBidi"/>
            <w:noProof/>
            <w:kern w:val="2"/>
            <w:sz w:val="24"/>
            <w:szCs w:val="24"/>
            <w14:ligatures w14:val="standardContextual"/>
          </w:rPr>
          <w:tab/>
        </w:r>
        <w:r w:rsidRPr="00FF5024">
          <w:rPr>
            <w:rStyle w:val="Hipercze"/>
            <w:noProof/>
            <w:color w:val="auto"/>
          </w:rPr>
          <w:t>Stolik            FS-f2</w:t>
        </w:r>
        <w:r w:rsidRPr="00FF5024">
          <w:rPr>
            <w:noProof/>
            <w:webHidden/>
          </w:rPr>
          <w:tab/>
        </w:r>
        <w:r w:rsidRPr="00FF5024">
          <w:rPr>
            <w:noProof/>
            <w:webHidden/>
          </w:rPr>
          <w:fldChar w:fldCharType="begin"/>
        </w:r>
        <w:r w:rsidRPr="00FF5024">
          <w:rPr>
            <w:noProof/>
            <w:webHidden/>
          </w:rPr>
          <w:instrText xml:space="preserve"> PAGEREF _Toc213243676 \h </w:instrText>
        </w:r>
        <w:r w:rsidRPr="00FF5024">
          <w:rPr>
            <w:noProof/>
            <w:webHidden/>
          </w:rPr>
        </w:r>
        <w:r w:rsidRPr="00FF5024">
          <w:rPr>
            <w:noProof/>
            <w:webHidden/>
          </w:rPr>
          <w:fldChar w:fldCharType="separate"/>
        </w:r>
        <w:r w:rsidR="00B2285B">
          <w:rPr>
            <w:noProof/>
            <w:webHidden/>
          </w:rPr>
          <w:t>19</w:t>
        </w:r>
        <w:r w:rsidRPr="00FF5024">
          <w:rPr>
            <w:noProof/>
            <w:webHidden/>
          </w:rPr>
          <w:fldChar w:fldCharType="end"/>
        </w:r>
      </w:hyperlink>
    </w:p>
    <w:p w14:paraId="30284DD4" w14:textId="6671C1D4" w:rsidR="00621E68" w:rsidRPr="00FF5024" w:rsidRDefault="00621E68">
      <w:pPr>
        <w:pStyle w:val="Spistreci2"/>
        <w:tabs>
          <w:tab w:val="left" w:pos="546"/>
          <w:tab w:val="right" w:leader="dot" w:pos="9344"/>
        </w:tabs>
        <w:rPr>
          <w:rFonts w:asciiTheme="minorHAnsi" w:eastAsiaTheme="minorEastAsia" w:hAnsiTheme="minorHAnsi" w:cstheme="minorBidi"/>
          <w:b w:val="0"/>
          <w:bCs w:val="0"/>
          <w:smallCaps w:val="0"/>
          <w:noProof/>
          <w:kern w:val="2"/>
          <w:sz w:val="24"/>
          <w:szCs w:val="24"/>
          <w14:ligatures w14:val="standardContextual"/>
        </w:rPr>
      </w:pPr>
      <w:hyperlink w:anchor="_Toc213243677" w:history="1">
        <w:r w:rsidRPr="00FF5024">
          <w:rPr>
            <w:rStyle w:val="Hipercze"/>
            <w:noProof/>
            <w:color w:val="auto"/>
          </w:rPr>
          <w:t>2.3</w:t>
        </w:r>
        <w:r w:rsidRPr="00FF5024">
          <w:rPr>
            <w:rFonts w:asciiTheme="minorHAnsi" w:eastAsiaTheme="minorEastAsia" w:hAnsiTheme="minorHAnsi" w:cstheme="minorBidi"/>
            <w:b w:val="0"/>
            <w:bCs w:val="0"/>
            <w:smallCaps w:val="0"/>
            <w:noProof/>
            <w:kern w:val="2"/>
            <w:sz w:val="24"/>
            <w:szCs w:val="24"/>
            <w14:ligatures w14:val="standardContextual"/>
          </w:rPr>
          <w:tab/>
        </w:r>
        <w:r w:rsidRPr="00FF5024">
          <w:rPr>
            <w:rStyle w:val="Hipercze"/>
            <w:noProof/>
            <w:color w:val="auto"/>
          </w:rPr>
          <w:t>Regały stałe</w:t>
        </w:r>
        <w:r w:rsidRPr="00FF5024">
          <w:rPr>
            <w:noProof/>
            <w:webHidden/>
          </w:rPr>
          <w:tab/>
        </w:r>
        <w:r w:rsidRPr="00FF5024">
          <w:rPr>
            <w:noProof/>
            <w:webHidden/>
          </w:rPr>
          <w:fldChar w:fldCharType="begin"/>
        </w:r>
        <w:r w:rsidRPr="00FF5024">
          <w:rPr>
            <w:noProof/>
            <w:webHidden/>
          </w:rPr>
          <w:instrText xml:space="preserve"> PAGEREF _Toc213243677 \h </w:instrText>
        </w:r>
        <w:r w:rsidRPr="00FF5024">
          <w:rPr>
            <w:noProof/>
            <w:webHidden/>
          </w:rPr>
        </w:r>
        <w:r w:rsidRPr="00FF5024">
          <w:rPr>
            <w:noProof/>
            <w:webHidden/>
          </w:rPr>
          <w:fldChar w:fldCharType="separate"/>
        </w:r>
        <w:r w:rsidR="00B2285B">
          <w:rPr>
            <w:noProof/>
            <w:webHidden/>
          </w:rPr>
          <w:t>20</w:t>
        </w:r>
        <w:r w:rsidRPr="00FF5024">
          <w:rPr>
            <w:noProof/>
            <w:webHidden/>
          </w:rPr>
          <w:fldChar w:fldCharType="end"/>
        </w:r>
      </w:hyperlink>
    </w:p>
    <w:p w14:paraId="153E849A" w14:textId="1E176848" w:rsidR="00621E68" w:rsidRPr="00FF5024" w:rsidRDefault="00621E68">
      <w:pPr>
        <w:pStyle w:val="Spistreci3"/>
        <w:tabs>
          <w:tab w:val="left" w:pos="729"/>
          <w:tab w:val="right" w:leader="dot" w:pos="9344"/>
        </w:tabs>
        <w:rPr>
          <w:rFonts w:asciiTheme="minorHAnsi" w:eastAsiaTheme="minorEastAsia" w:hAnsiTheme="minorHAnsi" w:cstheme="minorBidi"/>
          <w:noProof/>
          <w:kern w:val="2"/>
          <w:sz w:val="24"/>
          <w:szCs w:val="24"/>
          <w14:ligatures w14:val="standardContextual"/>
        </w:rPr>
      </w:pPr>
      <w:hyperlink w:anchor="_Toc213243678" w:history="1">
        <w:r w:rsidRPr="00FF5024">
          <w:rPr>
            <w:rStyle w:val="Hipercze"/>
            <w:noProof/>
            <w:color w:val="auto"/>
          </w:rPr>
          <w:t>2.3.1</w:t>
        </w:r>
        <w:r w:rsidRPr="00FF5024">
          <w:rPr>
            <w:rFonts w:asciiTheme="minorHAnsi" w:eastAsiaTheme="minorEastAsia" w:hAnsiTheme="minorHAnsi" w:cstheme="minorBidi"/>
            <w:noProof/>
            <w:kern w:val="2"/>
            <w:sz w:val="24"/>
            <w:szCs w:val="24"/>
            <w14:ligatures w14:val="standardContextual"/>
          </w:rPr>
          <w:tab/>
        </w:r>
        <w:r w:rsidRPr="00FF5024">
          <w:rPr>
            <w:rStyle w:val="Hipercze"/>
            <w:noProof/>
            <w:color w:val="auto"/>
          </w:rPr>
          <w:t>Regał metalowy          RG-01</w:t>
        </w:r>
        <w:r w:rsidRPr="00FF5024">
          <w:rPr>
            <w:noProof/>
            <w:webHidden/>
          </w:rPr>
          <w:tab/>
        </w:r>
        <w:r w:rsidRPr="00FF5024">
          <w:rPr>
            <w:noProof/>
            <w:webHidden/>
          </w:rPr>
          <w:fldChar w:fldCharType="begin"/>
        </w:r>
        <w:r w:rsidRPr="00FF5024">
          <w:rPr>
            <w:noProof/>
            <w:webHidden/>
          </w:rPr>
          <w:instrText xml:space="preserve"> PAGEREF _Toc213243678 \h </w:instrText>
        </w:r>
        <w:r w:rsidRPr="00FF5024">
          <w:rPr>
            <w:noProof/>
            <w:webHidden/>
          </w:rPr>
        </w:r>
        <w:r w:rsidRPr="00FF5024">
          <w:rPr>
            <w:noProof/>
            <w:webHidden/>
          </w:rPr>
          <w:fldChar w:fldCharType="separate"/>
        </w:r>
        <w:r w:rsidR="00B2285B">
          <w:rPr>
            <w:noProof/>
            <w:webHidden/>
          </w:rPr>
          <w:t>20</w:t>
        </w:r>
        <w:r w:rsidRPr="00FF5024">
          <w:rPr>
            <w:noProof/>
            <w:webHidden/>
          </w:rPr>
          <w:fldChar w:fldCharType="end"/>
        </w:r>
      </w:hyperlink>
    </w:p>
    <w:p w14:paraId="1A71BF78" w14:textId="7FABC889" w:rsidR="00621E68" w:rsidRPr="00FF5024" w:rsidRDefault="00621E68">
      <w:pPr>
        <w:pStyle w:val="Spistreci3"/>
        <w:tabs>
          <w:tab w:val="left" w:pos="729"/>
          <w:tab w:val="right" w:leader="dot" w:pos="9344"/>
        </w:tabs>
        <w:rPr>
          <w:rFonts w:asciiTheme="minorHAnsi" w:eastAsiaTheme="minorEastAsia" w:hAnsiTheme="minorHAnsi" w:cstheme="minorBidi"/>
          <w:noProof/>
          <w:kern w:val="2"/>
          <w:sz w:val="24"/>
          <w:szCs w:val="24"/>
          <w14:ligatures w14:val="standardContextual"/>
        </w:rPr>
      </w:pPr>
      <w:hyperlink w:anchor="_Toc213243679" w:history="1">
        <w:r w:rsidRPr="00FF5024">
          <w:rPr>
            <w:rStyle w:val="Hipercze"/>
            <w:noProof/>
            <w:color w:val="auto"/>
          </w:rPr>
          <w:t>2.3.2</w:t>
        </w:r>
        <w:r w:rsidRPr="00FF5024">
          <w:rPr>
            <w:rFonts w:asciiTheme="minorHAnsi" w:eastAsiaTheme="minorEastAsia" w:hAnsiTheme="minorHAnsi" w:cstheme="minorBidi"/>
            <w:noProof/>
            <w:kern w:val="2"/>
            <w:sz w:val="24"/>
            <w:szCs w:val="24"/>
            <w14:ligatures w14:val="standardContextual"/>
          </w:rPr>
          <w:tab/>
        </w:r>
        <w:r w:rsidRPr="00FF5024">
          <w:rPr>
            <w:rStyle w:val="Hipercze"/>
            <w:noProof/>
            <w:color w:val="auto"/>
          </w:rPr>
          <w:t>Regał metalowy          RG-02</w:t>
        </w:r>
        <w:r w:rsidRPr="00FF5024">
          <w:rPr>
            <w:noProof/>
            <w:webHidden/>
          </w:rPr>
          <w:tab/>
        </w:r>
        <w:r w:rsidRPr="00FF5024">
          <w:rPr>
            <w:noProof/>
            <w:webHidden/>
          </w:rPr>
          <w:fldChar w:fldCharType="begin"/>
        </w:r>
        <w:r w:rsidRPr="00FF5024">
          <w:rPr>
            <w:noProof/>
            <w:webHidden/>
          </w:rPr>
          <w:instrText xml:space="preserve"> PAGEREF _Toc213243679 \h </w:instrText>
        </w:r>
        <w:r w:rsidRPr="00FF5024">
          <w:rPr>
            <w:noProof/>
            <w:webHidden/>
          </w:rPr>
        </w:r>
        <w:r w:rsidRPr="00FF5024">
          <w:rPr>
            <w:noProof/>
            <w:webHidden/>
          </w:rPr>
          <w:fldChar w:fldCharType="separate"/>
        </w:r>
        <w:r w:rsidR="00B2285B">
          <w:rPr>
            <w:noProof/>
            <w:webHidden/>
          </w:rPr>
          <w:t>21</w:t>
        </w:r>
        <w:r w:rsidRPr="00FF5024">
          <w:rPr>
            <w:noProof/>
            <w:webHidden/>
          </w:rPr>
          <w:fldChar w:fldCharType="end"/>
        </w:r>
      </w:hyperlink>
    </w:p>
    <w:p w14:paraId="18CB28ED" w14:textId="439D2E02" w:rsidR="00621E68" w:rsidRPr="00FF5024" w:rsidRDefault="00621E68">
      <w:pPr>
        <w:pStyle w:val="Spistreci3"/>
        <w:tabs>
          <w:tab w:val="left" w:pos="729"/>
          <w:tab w:val="right" w:leader="dot" w:pos="9344"/>
        </w:tabs>
        <w:rPr>
          <w:rFonts w:asciiTheme="minorHAnsi" w:eastAsiaTheme="minorEastAsia" w:hAnsiTheme="minorHAnsi" w:cstheme="minorBidi"/>
          <w:noProof/>
          <w:kern w:val="2"/>
          <w:sz w:val="24"/>
          <w:szCs w:val="24"/>
          <w14:ligatures w14:val="standardContextual"/>
        </w:rPr>
      </w:pPr>
      <w:hyperlink w:anchor="_Toc213243680" w:history="1">
        <w:r w:rsidRPr="00FF5024">
          <w:rPr>
            <w:rStyle w:val="Hipercze"/>
            <w:noProof/>
            <w:color w:val="auto"/>
          </w:rPr>
          <w:t>2.3.3</w:t>
        </w:r>
        <w:r w:rsidRPr="00FF5024">
          <w:rPr>
            <w:rFonts w:asciiTheme="minorHAnsi" w:eastAsiaTheme="minorEastAsia" w:hAnsiTheme="minorHAnsi" w:cstheme="minorBidi"/>
            <w:noProof/>
            <w:kern w:val="2"/>
            <w:sz w:val="24"/>
            <w:szCs w:val="24"/>
            <w14:ligatures w14:val="standardContextual"/>
          </w:rPr>
          <w:tab/>
        </w:r>
        <w:r w:rsidRPr="00FF5024">
          <w:rPr>
            <w:rStyle w:val="Hipercze"/>
            <w:noProof/>
            <w:color w:val="auto"/>
          </w:rPr>
          <w:t>Regał metalowy          RG-MT</w:t>
        </w:r>
        <w:r w:rsidRPr="00FF5024">
          <w:rPr>
            <w:noProof/>
            <w:webHidden/>
          </w:rPr>
          <w:tab/>
        </w:r>
        <w:r w:rsidRPr="00FF5024">
          <w:rPr>
            <w:noProof/>
            <w:webHidden/>
          </w:rPr>
          <w:fldChar w:fldCharType="begin"/>
        </w:r>
        <w:r w:rsidRPr="00FF5024">
          <w:rPr>
            <w:noProof/>
            <w:webHidden/>
          </w:rPr>
          <w:instrText xml:space="preserve"> PAGEREF _Toc213243680 \h </w:instrText>
        </w:r>
        <w:r w:rsidRPr="00FF5024">
          <w:rPr>
            <w:noProof/>
            <w:webHidden/>
          </w:rPr>
        </w:r>
        <w:r w:rsidRPr="00FF5024">
          <w:rPr>
            <w:noProof/>
            <w:webHidden/>
          </w:rPr>
          <w:fldChar w:fldCharType="separate"/>
        </w:r>
        <w:r w:rsidR="00B2285B">
          <w:rPr>
            <w:noProof/>
            <w:webHidden/>
          </w:rPr>
          <w:t>21</w:t>
        </w:r>
        <w:r w:rsidRPr="00FF5024">
          <w:rPr>
            <w:noProof/>
            <w:webHidden/>
          </w:rPr>
          <w:fldChar w:fldCharType="end"/>
        </w:r>
      </w:hyperlink>
    </w:p>
    <w:p w14:paraId="44EDC6C4" w14:textId="3FD8F01C" w:rsidR="00621E68" w:rsidRPr="00FF5024" w:rsidRDefault="00621E68">
      <w:pPr>
        <w:pStyle w:val="Spistreci3"/>
        <w:tabs>
          <w:tab w:val="left" w:pos="729"/>
          <w:tab w:val="right" w:leader="dot" w:pos="9344"/>
        </w:tabs>
        <w:rPr>
          <w:rFonts w:asciiTheme="minorHAnsi" w:eastAsiaTheme="minorEastAsia" w:hAnsiTheme="minorHAnsi" w:cstheme="minorBidi"/>
          <w:noProof/>
          <w:kern w:val="2"/>
          <w:sz w:val="24"/>
          <w:szCs w:val="24"/>
          <w14:ligatures w14:val="standardContextual"/>
        </w:rPr>
      </w:pPr>
      <w:hyperlink w:anchor="_Toc213243681" w:history="1">
        <w:r w:rsidRPr="00FF5024">
          <w:rPr>
            <w:rStyle w:val="Hipercze"/>
            <w:noProof/>
            <w:color w:val="auto"/>
          </w:rPr>
          <w:t>2.3.4</w:t>
        </w:r>
        <w:r w:rsidRPr="00FF5024">
          <w:rPr>
            <w:rFonts w:asciiTheme="minorHAnsi" w:eastAsiaTheme="minorEastAsia" w:hAnsiTheme="minorHAnsi" w:cstheme="minorBidi"/>
            <w:noProof/>
            <w:kern w:val="2"/>
            <w:sz w:val="24"/>
            <w:szCs w:val="24"/>
            <w14:ligatures w14:val="standardContextual"/>
          </w:rPr>
          <w:tab/>
        </w:r>
        <w:r w:rsidRPr="00FF5024">
          <w:rPr>
            <w:rStyle w:val="Hipercze"/>
            <w:noProof/>
            <w:color w:val="auto"/>
          </w:rPr>
          <w:t>Regał metalowy          SR-M02</w:t>
        </w:r>
        <w:r w:rsidRPr="00FF5024">
          <w:rPr>
            <w:noProof/>
            <w:webHidden/>
          </w:rPr>
          <w:tab/>
        </w:r>
        <w:r w:rsidRPr="00FF5024">
          <w:rPr>
            <w:noProof/>
            <w:webHidden/>
          </w:rPr>
          <w:fldChar w:fldCharType="begin"/>
        </w:r>
        <w:r w:rsidRPr="00FF5024">
          <w:rPr>
            <w:noProof/>
            <w:webHidden/>
          </w:rPr>
          <w:instrText xml:space="preserve"> PAGEREF _Toc213243681 \h </w:instrText>
        </w:r>
        <w:r w:rsidRPr="00FF5024">
          <w:rPr>
            <w:noProof/>
            <w:webHidden/>
          </w:rPr>
        </w:r>
        <w:r w:rsidRPr="00FF5024">
          <w:rPr>
            <w:noProof/>
            <w:webHidden/>
          </w:rPr>
          <w:fldChar w:fldCharType="separate"/>
        </w:r>
        <w:r w:rsidR="00B2285B">
          <w:rPr>
            <w:noProof/>
            <w:webHidden/>
          </w:rPr>
          <w:t>22</w:t>
        </w:r>
        <w:r w:rsidRPr="00FF5024">
          <w:rPr>
            <w:noProof/>
            <w:webHidden/>
          </w:rPr>
          <w:fldChar w:fldCharType="end"/>
        </w:r>
      </w:hyperlink>
    </w:p>
    <w:p w14:paraId="70EF2FA8" w14:textId="13981A80" w:rsidR="00621E68" w:rsidRPr="00FF5024" w:rsidRDefault="00621E68">
      <w:pPr>
        <w:pStyle w:val="Spistreci3"/>
        <w:tabs>
          <w:tab w:val="left" w:pos="729"/>
          <w:tab w:val="right" w:leader="dot" w:pos="9344"/>
        </w:tabs>
        <w:rPr>
          <w:rFonts w:asciiTheme="minorHAnsi" w:eastAsiaTheme="minorEastAsia" w:hAnsiTheme="minorHAnsi" w:cstheme="minorBidi"/>
          <w:noProof/>
          <w:kern w:val="2"/>
          <w:sz w:val="24"/>
          <w:szCs w:val="24"/>
          <w14:ligatures w14:val="standardContextual"/>
        </w:rPr>
      </w:pPr>
      <w:hyperlink w:anchor="_Toc213243682" w:history="1">
        <w:r w:rsidRPr="00FF5024">
          <w:rPr>
            <w:rStyle w:val="Hipercze"/>
            <w:noProof/>
            <w:color w:val="auto"/>
          </w:rPr>
          <w:t>2.3.5</w:t>
        </w:r>
        <w:r w:rsidRPr="00FF5024">
          <w:rPr>
            <w:rFonts w:asciiTheme="minorHAnsi" w:eastAsiaTheme="minorEastAsia" w:hAnsiTheme="minorHAnsi" w:cstheme="minorBidi"/>
            <w:noProof/>
            <w:kern w:val="2"/>
            <w:sz w:val="24"/>
            <w:szCs w:val="24"/>
            <w14:ligatures w14:val="standardContextual"/>
          </w:rPr>
          <w:tab/>
        </w:r>
        <w:r w:rsidRPr="00FF5024">
          <w:rPr>
            <w:rStyle w:val="Hipercze"/>
            <w:noProof/>
            <w:color w:val="auto"/>
          </w:rPr>
          <w:t>Regał zaplecza kawiarni         Rg-zk</w:t>
        </w:r>
        <w:r w:rsidRPr="00FF5024">
          <w:rPr>
            <w:noProof/>
            <w:webHidden/>
          </w:rPr>
          <w:tab/>
        </w:r>
        <w:r w:rsidRPr="00FF5024">
          <w:rPr>
            <w:noProof/>
            <w:webHidden/>
          </w:rPr>
          <w:fldChar w:fldCharType="begin"/>
        </w:r>
        <w:r w:rsidRPr="00FF5024">
          <w:rPr>
            <w:noProof/>
            <w:webHidden/>
          </w:rPr>
          <w:instrText xml:space="preserve"> PAGEREF _Toc213243682 \h </w:instrText>
        </w:r>
        <w:r w:rsidRPr="00FF5024">
          <w:rPr>
            <w:noProof/>
            <w:webHidden/>
          </w:rPr>
        </w:r>
        <w:r w:rsidRPr="00FF5024">
          <w:rPr>
            <w:noProof/>
            <w:webHidden/>
          </w:rPr>
          <w:fldChar w:fldCharType="separate"/>
        </w:r>
        <w:r w:rsidR="00B2285B">
          <w:rPr>
            <w:noProof/>
            <w:webHidden/>
          </w:rPr>
          <w:t>22</w:t>
        </w:r>
        <w:r w:rsidRPr="00FF5024">
          <w:rPr>
            <w:noProof/>
            <w:webHidden/>
          </w:rPr>
          <w:fldChar w:fldCharType="end"/>
        </w:r>
      </w:hyperlink>
    </w:p>
    <w:p w14:paraId="230433CC" w14:textId="5E955A6A" w:rsidR="00621E68" w:rsidRPr="00FF5024" w:rsidRDefault="00621E68">
      <w:pPr>
        <w:pStyle w:val="Spistreci2"/>
        <w:tabs>
          <w:tab w:val="left" w:pos="546"/>
          <w:tab w:val="right" w:leader="dot" w:pos="9344"/>
        </w:tabs>
        <w:rPr>
          <w:rFonts w:asciiTheme="minorHAnsi" w:eastAsiaTheme="minorEastAsia" w:hAnsiTheme="minorHAnsi" w:cstheme="minorBidi"/>
          <w:b w:val="0"/>
          <w:bCs w:val="0"/>
          <w:smallCaps w:val="0"/>
          <w:noProof/>
          <w:kern w:val="2"/>
          <w:sz w:val="24"/>
          <w:szCs w:val="24"/>
          <w14:ligatures w14:val="standardContextual"/>
        </w:rPr>
      </w:pPr>
      <w:hyperlink w:anchor="_Toc213243683" w:history="1">
        <w:r w:rsidRPr="00FF5024">
          <w:rPr>
            <w:rStyle w:val="Hipercze"/>
            <w:noProof/>
            <w:color w:val="auto"/>
          </w:rPr>
          <w:t>2.4</w:t>
        </w:r>
        <w:r w:rsidRPr="00FF5024">
          <w:rPr>
            <w:rFonts w:asciiTheme="minorHAnsi" w:eastAsiaTheme="minorEastAsia" w:hAnsiTheme="minorHAnsi" w:cstheme="minorBidi"/>
            <w:b w:val="0"/>
            <w:bCs w:val="0"/>
            <w:smallCaps w:val="0"/>
            <w:noProof/>
            <w:kern w:val="2"/>
            <w:sz w:val="24"/>
            <w:szCs w:val="24"/>
            <w14:ligatures w14:val="standardContextual"/>
          </w:rPr>
          <w:tab/>
        </w:r>
        <w:r w:rsidRPr="00FF5024">
          <w:rPr>
            <w:rStyle w:val="Hipercze"/>
            <w:noProof/>
            <w:color w:val="auto"/>
          </w:rPr>
          <w:t>Regały magazynowe przesuwne</w:t>
        </w:r>
        <w:r w:rsidRPr="00FF5024">
          <w:rPr>
            <w:noProof/>
            <w:webHidden/>
          </w:rPr>
          <w:tab/>
        </w:r>
        <w:r w:rsidRPr="00FF5024">
          <w:rPr>
            <w:noProof/>
            <w:webHidden/>
          </w:rPr>
          <w:fldChar w:fldCharType="begin"/>
        </w:r>
        <w:r w:rsidRPr="00FF5024">
          <w:rPr>
            <w:noProof/>
            <w:webHidden/>
          </w:rPr>
          <w:instrText xml:space="preserve"> PAGEREF _Toc213243683 \h </w:instrText>
        </w:r>
        <w:r w:rsidRPr="00FF5024">
          <w:rPr>
            <w:noProof/>
            <w:webHidden/>
          </w:rPr>
        </w:r>
        <w:r w:rsidRPr="00FF5024">
          <w:rPr>
            <w:noProof/>
            <w:webHidden/>
          </w:rPr>
          <w:fldChar w:fldCharType="separate"/>
        </w:r>
        <w:r w:rsidR="00B2285B">
          <w:rPr>
            <w:noProof/>
            <w:webHidden/>
          </w:rPr>
          <w:t>23</w:t>
        </w:r>
        <w:r w:rsidRPr="00FF5024">
          <w:rPr>
            <w:noProof/>
            <w:webHidden/>
          </w:rPr>
          <w:fldChar w:fldCharType="end"/>
        </w:r>
      </w:hyperlink>
    </w:p>
    <w:p w14:paraId="7343E502" w14:textId="4F5A53D6" w:rsidR="00621E68" w:rsidRPr="00FF5024" w:rsidRDefault="00621E68">
      <w:pPr>
        <w:pStyle w:val="Spistreci3"/>
        <w:tabs>
          <w:tab w:val="left" w:pos="729"/>
          <w:tab w:val="right" w:leader="dot" w:pos="9344"/>
        </w:tabs>
        <w:rPr>
          <w:rFonts w:asciiTheme="minorHAnsi" w:eastAsiaTheme="minorEastAsia" w:hAnsiTheme="minorHAnsi" w:cstheme="minorBidi"/>
          <w:noProof/>
          <w:kern w:val="2"/>
          <w:sz w:val="24"/>
          <w:szCs w:val="24"/>
          <w14:ligatures w14:val="standardContextual"/>
        </w:rPr>
      </w:pPr>
      <w:hyperlink w:anchor="_Toc213243684" w:history="1">
        <w:r w:rsidRPr="00FF5024">
          <w:rPr>
            <w:rStyle w:val="Hipercze"/>
            <w:noProof/>
            <w:color w:val="auto"/>
            <w:lang w:val="en-US"/>
          </w:rPr>
          <w:t>2.4.1</w:t>
        </w:r>
        <w:r w:rsidRPr="00FF5024">
          <w:rPr>
            <w:rFonts w:asciiTheme="minorHAnsi" w:eastAsiaTheme="minorEastAsia" w:hAnsiTheme="minorHAnsi" w:cstheme="minorBidi"/>
            <w:noProof/>
            <w:kern w:val="2"/>
            <w:sz w:val="24"/>
            <w:szCs w:val="24"/>
            <w14:ligatures w14:val="standardContextual"/>
          </w:rPr>
          <w:tab/>
        </w:r>
        <w:r w:rsidRPr="00FF5024">
          <w:rPr>
            <w:rStyle w:val="Hipercze"/>
            <w:noProof/>
            <w:color w:val="auto"/>
            <w:lang w:val="en-US"/>
          </w:rPr>
          <w:t>Regały - Rr-01, Rr-01_s, Rr-02, Rr-02_s, Rr-03, Rr-03_s, Rr-01ar, Rr-01ar_s, Rr-02ar, Rr-02ar_s</w:t>
        </w:r>
        <w:r w:rsidRPr="00FF5024">
          <w:rPr>
            <w:noProof/>
            <w:webHidden/>
          </w:rPr>
          <w:tab/>
        </w:r>
        <w:r w:rsidRPr="00FF5024">
          <w:rPr>
            <w:noProof/>
            <w:webHidden/>
          </w:rPr>
          <w:fldChar w:fldCharType="begin"/>
        </w:r>
        <w:r w:rsidRPr="00FF5024">
          <w:rPr>
            <w:noProof/>
            <w:webHidden/>
          </w:rPr>
          <w:instrText xml:space="preserve"> PAGEREF _Toc213243684 \h </w:instrText>
        </w:r>
        <w:r w:rsidRPr="00FF5024">
          <w:rPr>
            <w:noProof/>
            <w:webHidden/>
          </w:rPr>
        </w:r>
        <w:r w:rsidRPr="00FF5024">
          <w:rPr>
            <w:noProof/>
            <w:webHidden/>
          </w:rPr>
          <w:fldChar w:fldCharType="separate"/>
        </w:r>
        <w:r w:rsidR="00B2285B">
          <w:rPr>
            <w:noProof/>
            <w:webHidden/>
          </w:rPr>
          <w:t>23</w:t>
        </w:r>
        <w:r w:rsidRPr="00FF5024">
          <w:rPr>
            <w:noProof/>
            <w:webHidden/>
          </w:rPr>
          <w:fldChar w:fldCharType="end"/>
        </w:r>
      </w:hyperlink>
    </w:p>
    <w:p w14:paraId="0EB57E02" w14:textId="4F84B38D" w:rsidR="00621E68" w:rsidRPr="00FF5024" w:rsidRDefault="00621E68">
      <w:pPr>
        <w:pStyle w:val="Spistreci2"/>
        <w:tabs>
          <w:tab w:val="left" w:pos="546"/>
          <w:tab w:val="right" w:leader="dot" w:pos="9344"/>
        </w:tabs>
        <w:rPr>
          <w:rFonts w:asciiTheme="minorHAnsi" w:eastAsiaTheme="minorEastAsia" w:hAnsiTheme="minorHAnsi" w:cstheme="minorBidi"/>
          <w:b w:val="0"/>
          <w:bCs w:val="0"/>
          <w:smallCaps w:val="0"/>
          <w:noProof/>
          <w:kern w:val="2"/>
          <w:sz w:val="24"/>
          <w:szCs w:val="24"/>
          <w14:ligatures w14:val="standardContextual"/>
        </w:rPr>
      </w:pPr>
      <w:hyperlink w:anchor="_Toc213243685" w:history="1">
        <w:r w:rsidRPr="00FF5024">
          <w:rPr>
            <w:rStyle w:val="Hipercze"/>
            <w:noProof/>
            <w:color w:val="auto"/>
          </w:rPr>
          <w:t>2.5</w:t>
        </w:r>
        <w:r w:rsidRPr="00FF5024">
          <w:rPr>
            <w:rFonts w:asciiTheme="minorHAnsi" w:eastAsiaTheme="minorEastAsia" w:hAnsiTheme="minorHAnsi" w:cstheme="minorBidi"/>
            <w:b w:val="0"/>
            <w:bCs w:val="0"/>
            <w:smallCaps w:val="0"/>
            <w:noProof/>
            <w:kern w:val="2"/>
            <w:sz w:val="24"/>
            <w:szCs w:val="24"/>
            <w14:ligatures w14:val="standardContextual"/>
          </w:rPr>
          <w:tab/>
        </w:r>
        <w:r w:rsidRPr="00FF5024">
          <w:rPr>
            <w:rStyle w:val="Hipercze"/>
            <w:noProof/>
            <w:color w:val="auto"/>
          </w:rPr>
          <w:t>Szafy i szafki</w:t>
        </w:r>
        <w:r w:rsidRPr="00FF5024">
          <w:rPr>
            <w:noProof/>
            <w:webHidden/>
          </w:rPr>
          <w:tab/>
        </w:r>
        <w:r w:rsidRPr="00FF5024">
          <w:rPr>
            <w:noProof/>
            <w:webHidden/>
          </w:rPr>
          <w:fldChar w:fldCharType="begin"/>
        </w:r>
        <w:r w:rsidRPr="00FF5024">
          <w:rPr>
            <w:noProof/>
            <w:webHidden/>
          </w:rPr>
          <w:instrText xml:space="preserve"> PAGEREF _Toc213243685 \h </w:instrText>
        </w:r>
        <w:r w:rsidRPr="00FF5024">
          <w:rPr>
            <w:noProof/>
            <w:webHidden/>
          </w:rPr>
        </w:r>
        <w:r w:rsidRPr="00FF5024">
          <w:rPr>
            <w:noProof/>
            <w:webHidden/>
          </w:rPr>
          <w:fldChar w:fldCharType="separate"/>
        </w:r>
        <w:r w:rsidR="00B2285B">
          <w:rPr>
            <w:noProof/>
            <w:webHidden/>
          </w:rPr>
          <w:t>29</w:t>
        </w:r>
        <w:r w:rsidRPr="00FF5024">
          <w:rPr>
            <w:noProof/>
            <w:webHidden/>
          </w:rPr>
          <w:fldChar w:fldCharType="end"/>
        </w:r>
      </w:hyperlink>
    </w:p>
    <w:p w14:paraId="63AFC500" w14:textId="7AE020C0" w:rsidR="00621E68" w:rsidRPr="00FF5024" w:rsidRDefault="00621E68">
      <w:pPr>
        <w:pStyle w:val="Spistreci3"/>
        <w:tabs>
          <w:tab w:val="left" w:pos="729"/>
          <w:tab w:val="right" w:leader="dot" w:pos="9344"/>
        </w:tabs>
        <w:rPr>
          <w:rFonts w:asciiTheme="minorHAnsi" w:eastAsiaTheme="minorEastAsia" w:hAnsiTheme="minorHAnsi" w:cstheme="minorBidi"/>
          <w:noProof/>
          <w:kern w:val="2"/>
          <w:sz w:val="24"/>
          <w:szCs w:val="24"/>
          <w14:ligatures w14:val="standardContextual"/>
        </w:rPr>
      </w:pPr>
      <w:hyperlink w:anchor="_Toc213243686" w:history="1">
        <w:r w:rsidRPr="00FF5024">
          <w:rPr>
            <w:rStyle w:val="Hipercze"/>
            <w:noProof/>
            <w:color w:val="auto"/>
          </w:rPr>
          <w:t>2.5.1</w:t>
        </w:r>
        <w:r w:rsidRPr="00FF5024">
          <w:rPr>
            <w:rFonts w:asciiTheme="minorHAnsi" w:eastAsiaTheme="minorEastAsia" w:hAnsiTheme="minorHAnsi" w:cstheme="minorBidi"/>
            <w:noProof/>
            <w:kern w:val="2"/>
            <w:sz w:val="24"/>
            <w:szCs w:val="24"/>
            <w14:ligatures w14:val="standardContextual"/>
          </w:rPr>
          <w:tab/>
        </w:r>
        <w:r w:rsidRPr="00FF5024">
          <w:rPr>
            <w:rStyle w:val="Hipercze"/>
            <w:noProof/>
            <w:color w:val="auto"/>
          </w:rPr>
          <w:t>Szafa            SF-BU</w:t>
        </w:r>
        <w:r w:rsidRPr="00FF5024">
          <w:rPr>
            <w:noProof/>
            <w:webHidden/>
          </w:rPr>
          <w:tab/>
        </w:r>
        <w:r w:rsidRPr="00FF5024">
          <w:rPr>
            <w:noProof/>
            <w:webHidden/>
          </w:rPr>
          <w:fldChar w:fldCharType="begin"/>
        </w:r>
        <w:r w:rsidRPr="00FF5024">
          <w:rPr>
            <w:noProof/>
            <w:webHidden/>
          </w:rPr>
          <w:instrText xml:space="preserve"> PAGEREF _Toc213243686 \h </w:instrText>
        </w:r>
        <w:r w:rsidRPr="00FF5024">
          <w:rPr>
            <w:noProof/>
            <w:webHidden/>
          </w:rPr>
        </w:r>
        <w:r w:rsidRPr="00FF5024">
          <w:rPr>
            <w:noProof/>
            <w:webHidden/>
          </w:rPr>
          <w:fldChar w:fldCharType="separate"/>
        </w:r>
        <w:r w:rsidR="00B2285B">
          <w:rPr>
            <w:noProof/>
            <w:webHidden/>
          </w:rPr>
          <w:t>29</w:t>
        </w:r>
        <w:r w:rsidRPr="00FF5024">
          <w:rPr>
            <w:noProof/>
            <w:webHidden/>
          </w:rPr>
          <w:fldChar w:fldCharType="end"/>
        </w:r>
      </w:hyperlink>
    </w:p>
    <w:p w14:paraId="69258CA1" w14:textId="08F91B1D" w:rsidR="00621E68" w:rsidRPr="00FF5024" w:rsidRDefault="00621E68">
      <w:pPr>
        <w:pStyle w:val="Spistreci3"/>
        <w:tabs>
          <w:tab w:val="left" w:pos="729"/>
          <w:tab w:val="right" w:leader="dot" w:pos="9344"/>
        </w:tabs>
        <w:rPr>
          <w:rFonts w:asciiTheme="minorHAnsi" w:eastAsiaTheme="minorEastAsia" w:hAnsiTheme="minorHAnsi" w:cstheme="minorBidi"/>
          <w:noProof/>
          <w:kern w:val="2"/>
          <w:sz w:val="24"/>
          <w:szCs w:val="24"/>
          <w14:ligatures w14:val="standardContextual"/>
        </w:rPr>
      </w:pPr>
      <w:hyperlink w:anchor="_Toc213243687" w:history="1">
        <w:r w:rsidRPr="00FF5024">
          <w:rPr>
            <w:rStyle w:val="Hipercze"/>
            <w:noProof/>
            <w:color w:val="auto"/>
          </w:rPr>
          <w:t>2.5.2</w:t>
        </w:r>
        <w:r w:rsidRPr="00FF5024">
          <w:rPr>
            <w:rFonts w:asciiTheme="minorHAnsi" w:eastAsiaTheme="minorEastAsia" w:hAnsiTheme="minorHAnsi" w:cstheme="minorBidi"/>
            <w:noProof/>
            <w:kern w:val="2"/>
            <w:sz w:val="24"/>
            <w:szCs w:val="24"/>
            <w14:ligatures w14:val="standardContextual"/>
          </w:rPr>
          <w:tab/>
        </w:r>
        <w:r w:rsidRPr="00FF5024">
          <w:rPr>
            <w:rStyle w:val="Hipercze"/>
            <w:noProof/>
            <w:color w:val="auto"/>
          </w:rPr>
          <w:t>Szafa            SP-BS</w:t>
        </w:r>
        <w:r w:rsidRPr="00FF5024">
          <w:rPr>
            <w:noProof/>
            <w:webHidden/>
          </w:rPr>
          <w:tab/>
        </w:r>
        <w:r w:rsidRPr="00FF5024">
          <w:rPr>
            <w:noProof/>
            <w:webHidden/>
          </w:rPr>
          <w:fldChar w:fldCharType="begin"/>
        </w:r>
        <w:r w:rsidRPr="00FF5024">
          <w:rPr>
            <w:noProof/>
            <w:webHidden/>
          </w:rPr>
          <w:instrText xml:space="preserve"> PAGEREF _Toc213243687 \h </w:instrText>
        </w:r>
        <w:r w:rsidRPr="00FF5024">
          <w:rPr>
            <w:noProof/>
            <w:webHidden/>
          </w:rPr>
        </w:r>
        <w:r w:rsidRPr="00FF5024">
          <w:rPr>
            <w:noProof/>
            <w:webHidden/>
          </w:rPr>
          <w:fldChar w:fldCharType="separate"/>
        </w:r>
        <w:r w:rsidR="00B2285B">
          <w:rPr>
            <w:noProof/>
            <w:webHidden/>
          </w:rPr>
          <w:t>30</w:t>
        </w:r>
        <w:r w:rsidRPr="00FF5024">
          <w:rPr>
            <w:noProof/>
            <w:webHidden/>
          </w:rPr>
          <w:fldChar w:fldCharType="end"/>
        </w:r>
      </w:hyperlink>
    </w:p>
    <w:p w14:paraId="6090F173" w14:textId="58DDFE45" w:rsidR="00621E68" w:rsidRPr="00FF5024" w:rsidRDefault="00621E68">
      <w:pPr>
        <w:pStyle w:val="Spistreci3"/>
        <w:tabs>
          <w:tab w:val="left" w:pos="729"/>
          <w:tab w:val="right" w:leader="dot" w:pos="9344"/>
        </w:tabs>
        <w:rPr>
          <w:rFonts w:asciiTheme="minorHAnsi" w:eastAsiaTheme="minorEastAsia" w:hAnsiTheme="minorHAnsi" w:cstheme="minorBidi"/>
          <w:noProof/>
          <w:kern w:val="2"/>
          <w:sz w:val="24"/>
          <w:szCs w:val="24"/>
          <w14:ligatures w14:val="standardContextual"/>
        </w:rPr>
      </w:pPr>
      <w:hyperlink w:anchor="_Toc213243688" w:history="1">
        <w:r w:rsidRPr="00FF5024">
          <w:rPr>
            <w:rStyle w:val="Hipercze"/>
            <w:noProof/>
            <w:color w:val="auto"/>
          </w:rPr>
          <w:t>2.5.3</w:t>
        </w:r>
        <w:r w:rsidRPr="00FF5024">
          <w:rPr>
            <w:rFonts w:asciiTheme="minorHAnsi" w:eastAsiaTheme="minorEastAsia" w:hAnsiTheme="minorHAnsi" w:cstheme="minorBidi"/>
            <w:noProof/>
            <w:kern w:val="2"/>
            <w:sz w:val="24"/>
            <w:szCs w:val="24"/>
            <w14:ligatures w14:val="standardContextual"/>
          </w:rPr>
          <w:tab/>
        </w:r>
        <w:r w:rsidRPr="00FF5024">
          <w:rPr>
            <w:rStyle w:val="Hipercze"/>
            <w:noProof/>
            <w:color w:val="auto"/>
          </w:rPr>
          <w:t>Szafa            ZS-P3</w:t>
        </w:r>
        <w:r w:rsidRPr="00FF5024">
          <w:rPr>
            <w:noProof/>
            <w:webHidden/>
          </w:rPr>
          <w:tab/>
        </w:r>
        <w:r w:rsidRPr="00FF5024">
          <w:rPr>
            <w:noProof/>
            <w:webHidden/>
          </w:rPr>
          <w:fldChar w:fldCharType="begin"/>
        </w:r>
        <w:r w:rsidRPr="00FF5024">
          <w:rPr>
            <w:noProof/>
            <w:webHidden/>
          </w:rPr>
          <w:instrText xml:space="preserve"> PAGEREF _Toc213243688 \h </w:instrText>
        </w:r>
        <w:r w:rsidRPr="00FF5024">
          <w:rPr>
            <w:noProof/>
            <w:webHidden/>
          </w:rPr>
        </w:r>
        <w:r w:rsidRPr="00FF5024">
          <w:rPr>
            <w:noProof/>
            <w:webHidden/>
          </w:rPr>
          <w:fldChar w:fldCharType="separate"/>
        </w:r>
        <w:r w:rsidR="00B2285B">
          <w:rPr>
            <w:noProof/>
            <w:webHidden/>
          </w:rPr>
          <w:t>31</w:t>
        </w:r>
        <w:r w:rsidRPr="00FF5024">
          <w:rPr>
            <w:noProof/>
            <w:webHidden/>
          </w:rPr>
          <w:fldChar w:fldCharType="end"/>
        </w:r>
      </w:hyperlink>
    </w:p>
    <w:p w14:paraId="338BB75F" w14:textId="7B6A806A" w:rsidR="00621E68" w:rsidRPr="00FF5024" w:rsidRDefault="00621E68">
      <w:pPr>
        <w:pStyle w:val="Spistreci3"/>
        <w:tabs>
          <w:tab w:val="left" w:pos="729"/>
          <w:tab w:val="right" w:leader="dot" w:pos="9344"/>
        </w:tabs>
        <w:rPr>
          <w:rFonts w:asciiTheme="minorHAnsi" w:eastAsiaTheme="minorEastAsia" w:hAnsiTheme="minorHAnsi" w:cstheme="minorBidi"/>
          <w:noProof/>
          <w:kern w:val="2"/>
          <w:sz w:val="24"/>
          <w:szCs w:val="24"/>
          <w14:ligatures w14:val="standardContextual"/>
        </w:rPr>
      </w:pPr>
      <w:hyperlink w:anchor="_Toc213243689" w:history="1">
        <w:r w:rsidRPr="00FF5024">
          <w:rPr>
            <w:rStyle w:val="Hipercze"/>
            <w:noProof/>
            <w:color w:val="auto"/>
          </w:rPr>
          <w:t>2.5.4</w:t>
        </w:r>
        <w:r w:rsidRPr="00FF5024">
          <w:rPr>
            <w:rFonts w:asciiTheme="minorHAnsi" w:eastAsiaTheme="minorEastAsia" w:hAnsiTheme="minorHAnsi" w:cstheme="minorBidi"/>
            <w:noProof/>
            <w:kern w:val="2"/>
            <w:sz w:val="24"/>
            <w:szCs w:val="24"/>
            <w14:ligatures w14:val="standardContextual"/>
          </w:rPr>
          <w:tab/>
        </w:r>
        <w:r w:rsidRPr="00FF5024">
          <w:rPr>
            <w:rStyle w:val="Hipercze"/>
            <w:noProof/>
            <w:color w:val="auto"/>
          </w:rPr>
          <w:t>Szafka szatniowa          SP-SZ</w:t>
        </w:r>
        <w:r w:rsidRPr="00FF5024">
          <w:rPr>
            <w:noProof/>
            <w:webHidden/>
          </w:rPr>
          <w:tab/>
        </w:r>
        <w:r w:rsidRPr="00FF5024">
          <w:rPr>
            <w:noProof/>
            <w:webHidden/>
          </w:rPr>
          <w:fldChar w:fldCharType="begin"/>
        </w:r>
        <w:r w:rsidRPr="00FF5024">
          <w:rPr>
            <w:noProof/>
            <w:webHidden/>
          </w:rPr>
          <w:instrText xml:space="preserve"> PAGEREF _Toc213243689 \h </w:instrText>
        </w:r>
        <w:r w:rsidRPr="00FF5024">
          <w:rPr>
            <w:noProof/>
            <w:webHidden/>
          </w:rPr>
        </w:r>
        <w:r w:rsidRPr="00FF5024">
          <w:rPr>
            <w:noProof/>
            <w:webHidden/>
          </w:rPr>
          <w:fldChar w:fldCharType="separate"/>
        </w:r>
        <w:r w:rsidR="00B2285B">
          <w:rPr>
            <w:noProof/>
            <w:webHidden/>
          </w:rPr>
          <w:t>32</w:t>
        </w:r>
        <w:r w:rsidRPr="00FF5024">
          <w:rPr>
            <w:noProof/>
            <w:webHidden/>
          </w:rPr>
          <w:fldChar w:fldCharType="end"/>
        </w:r>
      </w:hyperlink>
    </w:p>
    <w:p w14:paraId="12069540" w14:textId="7C517541" w:rsidR="00621E68" w:rsidRPr="00FF5024" w:rsidRDefault="00621E68">
      <w:pPr>
        <w:pStyle w:val="Spistreci3"/>
        <w:tabs>
          <w:tab w:val="left" w:pos="729"/>
          <w:tab w:val="right" w:leader="dot" w:pos="9344"/>
        </w:tabs>
        <w:rPr>
          <w:rFonts w:asciiTheme="minorHAnsi" w:eastAsiaTheme="minorEastAsia" w:hAnsiTheme="minorHAnsi" w:cstheme="minorBidi"/>
          <w:noProof/>
          <w:kern w:val="2"/>
          <w:sz w:val="24"/>
          <w:szCs w:val="24"/>
          <w14:ligatures w14:val="standardContextual"/>
        </w:rPr>
      </w:pPr>
      <w:hyperlink w:anchor="_Toc213243690" w:history="1">
        <w:r w:rsidRPr="00FF5024">
          <w:rPr>
            <w:rStyle w:val="Hipercze"/>
            <w:noProof/>
            <w:color w:val="auto"/>
          </w:rPr>
          <w:t>2.5.5</w:t>
        </w:r>
        <w:r w:rsidRPr="00FF5024">
          <w:rPr>
            <w:rFonts w:asciiTheme="minorHAnsi" w:eastAsiaTheme="minorEastAsia" w:hAnsiTheme="minorHAnsi" w:cstheme="minorBidi"/>
            <w:noProof/>
            <w:kern w:val="2"/>
            <w:sz w:val="24"/>
            <w:szCs w:val="24"/>
            <w14:ligatures w14:val="standardContextual"/>
          </w:rPr>
          <w:tab/>
        </w:r>
        <w:r w:rsidRPr="00FF5024">
          <w:rPr>
            <w:rStyle w:val="Hipercze"/>
            <w:noProof/>
            <w:color w:val="auto"/>
          </w:rPr>
          <w:t>Szafa na broń          ST-BR</w:t>
        </w:r>
        <w:r w:rsidRPr="00FF5024">
          <w:rPr>
            <w:noProof/>
            <w:webHidden/>
          </w:rPr>
          <w:tab/>
        </w:r>
        <w:r w:rsidRPr="00FF5024">
          <w:rPr>
            <w:noProof/>
            <w:webHidden/>
          </w:rPr>
          <w:fldChar w:fldCharType="begin"/>
        </w:r>
        <w:r w:rsidRPr="00FF5024">
          <w:rPr>
            <w:noProof/>
            <w:webHidden/>
          </w:rPr>
          <w:instrText xml:space="preserve"> PAGEREF _Toc213243690 \h </w:instrText>
        </w:r>
        <w:r w:rsidRPr="00FF5024">
          <w:rPr>
            <w:noProof/>
            <w:webHidden/>
          </w:rPr>
        </w:r>
        <w:r w:rsidRPr="00FF5024">
          <w:rPr>
            <w:noProof/>
            <w:webHidden/>
          </w:rPr>
          <w:fldChar w:fldCharType="separate"/>
        </w:r>
        <w:r w:rsidR="00B2285B">
          <w:rPr>
            <w:noProof/>
            <w:webHidden/>
          </w:rPr>
          <w:t>32</w:t>
        </w:r>
        <w:r w:rsidRPr="00FF5024">
          <w:rPr>
            <w:noProof/>
            <w:webHidden/>
          </w:rPr>
          <w:fldChar w:fldCharType="end"/>
        </w:r>
      </w:hyperlink>
    </w:p>
    <w:p w14:paraId="219874A5" w14:textId="74BCFBCF" w:rsidR="00621E68" w:rsidRPr="00FF5024" w:rsidRDefault="00621E68">
      <w:pPr>
        <w:pStyle w:val="Spistreci3"/>
        <w:tabs>
          <w:tab w:val="left" w:pos="729"/>
          <w:tab w:val="right" w:leader="dot" w:pos="9344"/>
        </w:tabs>
        <w:rPr>
          <w:rFonts w:asciiTheme="minorHAnsi" w:eastAsiaTheme="minorEastAsia" w:hAnsiTheme="minorHAnsi" w:cstheme="minorBidi"/>
          <w:noProof/>
          <w:kern w:val="2"/>
          <w:sz w:val="24"/>
          <w:szCs w:val="24"/>
          <w14:ligatures w14:val="standardContextual"/>
        </w:rPr>
      </w:pPr>
      <w:hyperlink w:anchor="_Toc213243691" w:history="1">
        <w:r w:rsidRPr="00FF5024">
          <w:rPr>
            <w:rStyle w:val="Hipercze"/>
            <w:noProof/>
            <w:color w:val="auto"/>
          </w:rPr>
          <w:t>2.5.6</w:t>
        </w:r>
        <w:r w:rsidRPr="00FF5024">
          <w:rPr>
            <w:rFonts w:asciiTheme="minorHAnsi" w:eastAsiaTheme="minorEastAsia" w:hAnsiTheme="minorHAnsi" w:cstheme="minorBidi"/>
            <w:noProof/>
            <w:kern w:val="2"/>
            <w:sz w:val="24"/>
            <w:szCs w:val="24"/>
            <w14:ligatures w14:val="standardContextual"/>
          </w:rPr>
          <w:tab/>
        </w:r>
        <w:r w:rsidRPr="00FF5024">
          <w:rPr>
            <w:rStyle w:val="Hipercze"/>
            <w:noProof/>
            <w:color w:val="auto"/>
          </w:rPr>
          <w:t>Kontener           BR-KT</w:t>
        </w:r>
        <w:r w:rsidRPr="00FF5024">
          <w:rPr>
            <w:noProof/>
            <w:webHidden/>
          </w:rPr>
          <w:tab/>
        </w:r>
        <w:r w:rsidRPr="00FF5024">
          <w:rPr>
            <w:noProof/>
            <w:webHidden/>
          </w:rPr>
          <w:fldChar w:fldCharType="begin"/>
        </w:r>
        <w:r w:rsidRPr="00FF5024">
          <w:rPr>
            <w:noProof/>
            <w:webHidden/>
          </w:rPr>
          <w:instrText xml:space="preserve"> PAGEREF _Toc213243691 \h </w:instrText>
        </w:r>
        <w:r w:rsidRPr="00FF5024">
          <w:rPr>
            <w:noProof/>
            <w:webHidden/>
          </w:rPr>
        </w:r>
        <w:r w:rsidRPr="00FF5024">
          <w:rPr>
            <w:noProof/>
            <w:webHidden/>
          </w:rPr>
          <w:fldChar w:fldCharType="separate"/>
        </w:r>
        <w:r w:rsidR="00B2285B">
          <w:rPr>
            <w:noProof/>
            <w:webHidden/>
          </w:rPr>
          <w:t>33</w:t>
        </w:r>
        <w:r w:rsidRPr="00FF5024">
          <w:rPr>
            <w:noProof/>
            <w:webHidden/>
          </w:rPr>
          <w:fldChar w:fldCharType="end"/>
        </w:r>
      </w:hyperlink>
    </w:p>
    <w:p w14:paraId="70BFA0DA" w14:textId="65E83A18" w:rsidR="00621E68" w:rsidRPr="00FF5024" w:rsidRDefault="00621E68">
      <w:pPr>
        <w:pStyle w:val="Spistreci2"/>
        <w:tabs>
          <w:tab w:val="left" w:pos="546"/>
          <w:tab w:val="right" w:leader="dot" w:pos="9344"/>
        </w:tabs>
        <w:rPr>
          <w:rFonts w:asciiTheme="minorHAnsi" w:eastAsiaTheme="minorEastAsia" w:hAnsiTheme="minorHAnsi" w:cstheme="minorBidi"/>
          <w:b w:val="0"/>
          <w:bCs w:val="0"/>
          <w:smallCaps w:val="0"/>
          <w:noProof/>
          <w:kern w:val="2"/>
          <w:sz w:val="24"/>
          <w:szCs w:val="24"/>
          <w14:ligatures w14:val="standardContextual"/>
        </w:rPr>
      </w:pPr>
      <w:hyperlink w:anchor="_Toc213243692" w:history="1">
        <w:r w:rsidRPr="00FF5024">
          <w:rPr>
            <w:rStyle w:val="Hipercze"/>
            <w:noProof/>
            <w:color w:val="auto"/>
          </w:rPr>
          <w:t>2.6</w:t>
        </w:r>
        <w:r w:rsidRPr="00FF5024">
          <w:rPr>
            <w:rFonts w:asciiTheme="minorHAnsi" w:eastAsiaTheme="minorEastAsia" w:hAnsiTheme="minorHAnsi" w:cstheme="minorBidi"/>
            <w:b w:val="0"/>
            <w:bCs w:val="0"/>
            <w:smallCaps w:val="0"/>
            <w:noProof/>
            <w:kern w:val="2"/>
            <w:sz w:val="24"/>
            <w:szCs w:val="24"/>
            <w14:ligatures w14:val="standardContextual"/>
          </w:rPr>
          <w:tab/>
        </w:r>
        <w:r w:rsidRPr="00FF5024">
          <w:rPr>
            <w:rStyle w:val="Hipercze"/>
            <w:noProof/>
            <w:color w:val="auto"/>
          </w:rPr>
          <w:t>Sofy, łóżka i materace</w:t>
        </w:r>
        <w:r w:rsidRPr="00FF5024">
          <w:rPr>
            <w:noProof/>
            <w:webHidden/>
          </w:rPr>
          <w:tab/>
        </w:r>
        <w:r w:rsidRPr="00FF5024">
          <w:rPr>
            <w:noProof/>
            <w:webHidden/>
          </w:rPr>
          <w:fldChar w:fldCharType="begin"/>
        </w:r>
        <w:r w:rsidRPr="00FF5024">
          <w:rPr>
            <w:noProof/>
            <w:webHidden/>
          </w:rPr>
          <w:instrText xml:space="preserve"> PAGEREF _Toc213243692 \h </w:instrText>
        </w:r>
        <w:r w:rsidRPr="00FF5024">
          <w:rPr>
            <w:noProof/>
            <w:webHidden/>
          </w:rPr>
        </w:r>
        <w:r w:rsidRPr="00FF5024">
          <w:rPr>
            <w:noProof/>
            <w:webHidden/>
          </w:rPr>
          <w:fldChar w:fldCharType="separate"/>
        </w:r>
        <w:r w:rsidR="00B2285B">
          <w:rPr>
            <w:noProof/>
            <w:webHidden/>
          </w:rPr>
          <w:t>34</w:t>
        </w:r>
        <w:r w:rsidRPr="00FF5024">
          <w:rPr>
            <w:noProof/>
            <w:webHidden/>
          </w:rPr>
          <w:fldChar w:fldCharType="end"/>
        </w:r>
      </w:hyperlink>
    </w:p>
    <w:p w14:paraId="028AACE8" w14:textId="05B9F637" w:rsidR="00621E68" w:rsidRPr="00FF5024" w:rsidRDefault="00621E68">
      <w:pPr>
        <w:pStyle w:val="Spistreci3"/>
        <w:tabs>
          <w:tab w:val="left" w:pos="729"/>
          <w:tab w:val="right" w:leader="dot" w:pos="9344"/>
        </w:tabs>
        <w:rPr>
          <w:rFonts w:asciiTheme="minorHAnsi" w:eastAsiaTheme="minorEastAsia" w:hAnsiTheme="minorHAnsi" w:cstheme="minorBidi"/>
          <w:noProof/>
          <w:kern w:val="2"/>
          <w:sz w:val="24"/>
          <w:szCs w:val="24"/>
          <w14:ligatures w14:val="standardContextual"/>
        </w:rPr>
      </w:pPr>
      <w:hyperlink w:anchor="_Toc213243693" w:history="1">
        <w:r w:rsidRPr="00FF5024">
          <w:rPr>
            <w:rStyle w:val="Hipercze"/>
            <w:noProof/>
            <w:color w:val="auto"/>
          </w:rPr>
          <w:t>2.6.1</w:t>
        </w:r>
        <w:r w:rsidRPr="00FF5024">
          <w:rPr>
            <w:rFonts w:asciiTheme="minorHAnsi" w:eastAsiaTheme="minorEastAsia" w:hAnsiTheme="minorHAnsi" w:cstheme="minorBidi"/>
            <w:noProof/>
            <w:kern w:val="2"/>
            <w:sz w:val="24"/>
            <w:szCs w:val="24"/>
            <w14:ligatures w14:val="standardContextual"/>
          </w:rPr>
          <w:tab/>
        </w:r>
        <w:r w:rsidRPr="00FF5024">
          <w:rPr>
            <w:rStyle w:val="Hipercze"/>
            <w:noProof/>
            <w:color w:val="auto"/>
          </w:rPr>
          <w:t>Sofa            SM-KN</w:t>
        </w:r>
        <w:r w:rsidRPr="00FF5024">
          <w:rPr>
            <w:noProof/>
            <w:webHidden/>
          </w:rPr>
          <w:tab/>
        </w:r>
        <w:r w:rsidRPr="00FF5024">
          <w:rPr>
            <w:noProof/>
            <w:webHidden/>
          </w:rPr>
          <w:fldChar w:fldCharType="begin"/>
        </w:r>
        <w:r w:rsidRPr="00FF5024">
          <w:rPr>
            <w:noProof/>
            <w:webHidden/>
          </w:rPr>
          <w:instrText xml:space="preserve"> PAGEREF _Toc213243693 \h </w:instrText>
        </w:r>
        <w:r w:rsidRPr="00FF5024">
          <w:rPr>
            <w:noProof/>
            <w:webHidden/>
          </w:rPr>
        </w:r>
        <w:r w:rsidRPr="00FF5024">
          <w:rPr>
            <w:noProof/>
            <w:webHidden/>
          </w:rPr>
          <w:fldChar w:fldCharType="separate"/>
        </w:r>
        <w:r w:rsidR="00B2285B">
          <w:rPr>
            <w:noProof/>
            <w:webHidden/>
          </w:rPr>
          <w:t>34</w:t>
        </w:r>
        <w:r w:rsidRPr="00FF5024">
          <w:rPr>
            <w:noProof/>
            <w:webHidden/>
          </w:rPr>
          <w:fldChar w:fldCharType="end"/>
        </w:r>
      </w:hyperlink>
    </w:p>
    <w:p w14:paraId="1D17EE5D" w14:textId="05307275" w:rsidR="00621E68" w:rsidRPr="00FF5024" w:rsidRDefault="00621E68">
      <w:pPr>
        <w:pStyle w:val="Spistreci3"/>
        <w:tabs>
          <w:tab w:val="left" w:pos="729"/>
          <w:tab w:val="right" w:leader="dot" w:pos="9344"/>
        </w:tabs>
        <w:rPr>
          <w:rFonts w:asciiTheme="minorHAnsi" w:eastAsiaTheme="minorEastAsia" w:hAnsiTheme="minorHAnsi" w:cstheme="minorBidi"/>
          <w:noProof/>
          <w:kern w:val="2"/>
          <w:sz w:val="24"/>
          <w:szCs w:val="24"/>
          <w14:ligatures w14:val="standardContextual"/>
        </w:rPr>
      </w:pPr>
      <w:hyperlink w:anchor="_Toc213243694" w:history="1">
        <w:r w:rsidRPr="00FF5024">
          <w:rPr>
            <w:rStyle w:val="Hipercze"/>
            <w:noProof/>
            <w:color w:val="auto"/>
          </w:rPr>
          <w:t>2.6.2</w:t>
        </w:r>
        <w:r w:rsidRPr="00FF5024">
          <w:rPr>
            <w:rFonts w:asciiTheme="minorHAnsi" w:eastAsiaTheme="minorEastAsia" w:hAnsiTheme="minorHAnsi" w:cstheme="minorBidi"/>
            <w:noProof/>
            <w:kern w:val="2"/>
            <w:sz w:val="24"/>
            <w:szCs w:val="24"/>
            <w14:ligatures w14:val="standardContextual"/>
          </w:rPr>
          <w:tab/>
        </w:r>
        <w:r w:rsidRPr="00FF5024">
          <w:rPr>
            <w:rStyle w:val="Hipercze"/>
            <w:noProof/>
            <w:color w:val="auto"/>
          </w:rPr>
          <w:t>ŁÓŻKO z wezgłowiem         Zs-p1</w:t>
        </w:r>
        <w:r w:rsidRPr="00FF5024">
          <w:rPr>
            <w:noProof/>
            <w:webHidden/>
          </w:rPr>
          <w:tab/>
        </w:r>
        <w:r w:rsidRPr="00FF5024">
          <w:rPr>
            <w:noProof/>
            <w:webHidden/>
          </w:rPr>
          <w:fldChar w:fldCharType="begin"/>
        </w:r>
        <w:r w:rsidRPr="00FF5024">
          <w:rPr>
            <w:noProof/>
            <w:webHidden/>
          </w:rPr>
          <w:instrText xml:space="preserve"> PAGEREF _Toc213243694 \h </w:instrText>
        </w:r>
        <w:r w:rsidRPr="00FF5024">
          <w:rPr>
            <w:noProof/>
            <w:webHidden/>
          </w:rPr>
        </w:r>
        <w:r w:rsidRPr="00FF5024">
          <w:rPr>
            <w:noProof/>
            <w:webHidden/>
          </w:rPr>
          <w:fldChar w:fldCharType="separate"/>
        </w:r>
        <w:r w:rsidR="00B2285B">
          <w:rPr>
            <w:noProof/>
            <w:webHidden/>
          </w:rPr>
          <w:t>35</w:t>
        </w:r>
        <w:r w:rsidRPr="00FF5024">
          <w:rPr>
            <w:noProof/>
            <w:webHidden/>
          </w:rPr>
          <w:fldChar w:fldCharType="end"/>
        </w:r>
      </w:hyperlink>
    </w:p>
    <w:p w14:paraId="3A203476" w14:textId="7B7CAB32" w:rsidR="00621E68" w:rsidRPr="00FF5024" w:rsidRDefault="00621E68">
      <w:pPr>
        <w:pStyle w:val="Spistreci3"/>
        <w:tabs>
          <w:tab w:val="left" w:pos="729"/>
          <w:tab w:val="right" w:leader="dot" w:pos="9344"/>
        </w:tabs>
        <w:rPr>
          <w:rFonts w:asciiTheme="minorHAnsi" w:eastAsiaTheme="minorEastAsia" w:hAnsiTheme="minorHAnsi" w:cstheme="minorBidi"/>
          <w:noProof/>
          <w:kern w:val="2"/>
          <w:sz w:val="24"/>
          <w:szCs w:val="24"/>
          <w14:ligatures w14:val="standardContextual"/>
        </w:rPr>
      </w:pPr>
      <w:hyperlink w:anchor="_Toc213243695" w:history="1">
        <w:r w:rsidRPr="00FF5024">
          <w:rPr>
            <w:rStyle w:val="Hipercze"/>
            <w:noProof/>
            <w:color w:val="auto"/>
          </w:rPr>
          <w:t>2.6.3</w:t>
        </w:r>
        <w:r w:rsidRPr="00FF5024">
          <w:rPr>
            <w:rFonts w:asciiTheme="minorHAnsi" w:eastAsiaTheme="minorEastAsia" w:hAnsiTheme="minorHAnsi" w:cstheme="minorBidi"/>
            <w:noProof/>
            <w:kern w:val="2"/>
            <w:sz w:val="24"/>
            <w:szCs w:val="24"/>
            <w14:ligatures w14:val="standardContextual"/>
          </w:rPr>
          <w:tab/>
        </w:r>
        <w:r w:rsidRPr="00FF5024">
          <w:rPr>
            <w:rStyle w:val="Hipercze"/>
            <w:noProof/>
            <w:color w:val="auto"/>
          </w:rPr>
          <w:t>Materac           Zs-p2</w:t>
        </w:r>
        <w:r w:rsidRPr="00FF5024">
          <w:rPr>
            <w:noProof/>
            <w:webHidden/>
          </w:rPr>
          <w:tab/>
        </w:r>
        <w:r w:rsidRPr="00FF5024">
          <w:rPr>
            <w:noProof/>
            <w:webHidden/>
          </w:rPr>
          <w:fldChar w:fldCharType="begin"/>
        </w:r>
        <w:r w:rsidRPr="00FF5024">
          <w:rPr>
            <w:noProof/>
            <w:webHidden/>
          </w:rPr>
          <w:instrText xml:space="preserve"> PAGEREF _Toc213243695 \h </w:instrText>
        </w:r>
        <w:r w:rsidRPr="00FF5024">
          <w:rPr>
            <w:noProof/>
            <w:webHidden/>
          </w:rPr>
        </w:r>
        <w:r w:rsidRPr="00FF5024">
          <w:rPr>
            <w:noProof/>
            <w:webHidden/>
          </w:rPr>
          <w:fldChar w:fldCharType="separate"/>
        </w:r>
        <w:r w:rsidR="00B2285B">
          <w:rPr>
            <w:noProof/>
            <w:webHidden/>
          </w:rPr>
          <w:t>35</w:t>
        </w:r>
        <w:r w:rsidRPr="00FF5024">
          <w:rPr>
            <w:noProof/>
            <w:webHidden/>
          </w:rPr>
          <w:fldChar w:fldCharType="end"/>
        </w:r>
      </w:hyperlink>
    </w:p>
    <w:p w14:paraId="00897913" w14:textId="0AE44DD7" w:rsidR="00621E68" w:rsidRPr="00FF5024" w:rsidRDefault="00621E68">
      <w:pPr>
        <w:pStyle w:val="Spistreci2"/>
        <w:tabs>
          <w:tab w:val="left" w:pos="546"/>
          <w:tab w:val="right" w:leader="dot" w:pos="9344"/>
        </w:tabs>
        <w:rPr>
          <w:rFonts w:asciiTheme="minorHAnsi" w:eastAsiaTheme="minorEastAsia" w:hAnsiTheme="minorHAnsi" w:cstheme="minorBidi"/>
          <w:b w:val="0"/>
          <w:bCs w:val="0"/>
          <w:smallCaps w:val="0"/>
          <w:noProof/>
          <w:kern w:val="2"/>
          <w:sz w:val="24"/>
          <w:szCs w:val="24"/>
          <w14:ligatures w14:val="standardContextual"/>
        </w:rPr>
      </w:pPr>
      <w:hyperlink w:anchor="_Toc213243696" w:history="1">
        <w:r w:rsidRPr="00FF5024">
          <w:rPr>
            <w:rStyle w:val="Hipercze"/>
            <w:noProof/>
            <w:color w:val="auto"/>
          </w:rPr>
          <w:t>2.7</w:t>
        </w:r>
        <w:r w:rsidRPr="00FF5024">
          <w:rPr>
            <w:rFonts w:asciiTheme="minorHAnsi" w:eastAsiaTheme="minorEastAsia" w:hAnsiTheme="minorHAnsi" w:cstheme="minorBidi"/>
            <w:b w:val="0"/>
            <w:bCs w:val="0"/>
            <w:smallCaps w:val="0"/>
            <w:noProof/>
            <w:kern w:val="2"/>
            <w:sz w:val="24"/>
            <w:szCs w:val="24"/>
            <w14:ligatures w14:val="standardContextual"/>
          </w:rPr>
          <w:tab/>
        </w:r>
        <w:r w:rsidRPr="00FF5024">
          <w:rPr>
            <w:rStyle w:val="Hipercze"/>
            <w:noProof/>
            <w:color w:val="auto"/>
          </w:rPr>
          <w:t>Wyposażenie toalet i pomieszczeń wypoczynku</w:t>
        </w:r>
        <w:r w:rsidRPr="00FF5024">
          <w:rPr>
            <w:noProof/>
            <w:webHidden/>
          </w:rPr>
          <w:tab/>
        </w:r>
        <w:r w:rsidRPr="00FF5024">
          <w:rPr>
            <w:noProof/>
            <w:webHidden/>
          </w:rPr>
          <w:fldChar w:fldCharType="begin"/>
        </w:r>
        <w:r w:rsidRPr="00FF5024">
          <w:rPr>
            <w:noProof/>
            <w:webHidden/>
          </w:rPr>
          <w:instrText xml:space="preserve"> PAGEREF _Toc213243696 \h </w:instrText>
        </w:r>
        <w:r w:rsidRPr="00FF5024">
          <w:rPr>
            <w:noProof/>
            <w:webHidden/>
          </w:rPr>
        </w:r>
        <w:r w:rsidRPr="00FF5024">
          <w:rPr>
            <w:noProof/>
            <w:webHidden/>
          </w:rPr>
          <w:fldChar w:fldCharType="separate"/>
        </w:r>
        <w:r w:rsidR="00B2285B">
          <w:rPr>
            <w:noProof/>
            <w:webHidden/>
          </w:rPr>
          <w:t>35</w:t>
        </w:r>
        <w:r w:rsidRPr="00FF5024">
          <w:rPr>
            <w:noProof/>
            <w:webHidden/>
          </w:rPr>
          <w:fldChar w:fldCharType="end"/>
        </w:r>
      </w:hyperlink>
    </w:p>
    <w:p w14:paraId="34F67817" w14:textId="14D80AEB" w:rsidR="00621E68" w:rsidRPr="00FF5024" w:rsidRDefault="00621E68">
      <w:pPr>
        <w:pStyle w:val="Spistreci3"/>
        <w:tabs>
          <w:tab w:val="left" w:pos="729"/>
          <w:tab w:val="right" w:leader="dot" w:pos="9344"/>
        </w:tabs>
        <w:rPr>
          <w:rFonts w:asciiTheme="minorHAnsi" w:eastAsiaTheme="minorEastAsia" w:hAnsiTheme="minorHAnsi" w:cstheme="minorBidi"/>
          <w:noProof/>
          <w:kern w:val="2"/>
          <w:sz w:val="24"/>
          <w:szCs w:val="24"/>
          <w14:ligatures w14:val="standardContextual"/>
        </w:rPr>
      </w:pPr>
      <w:hyperlink w:anchor="_Toc213243697" w:history="1">
        <w:r w:rsidRPr="00FF5024">
          <w:rPr>
            <w:rStyle w:val="Hipercze"/>
            <w:noProof/>
            <w:color w:val="auto"/>
          </w:rPr>
          <w:t>2.7.1</w:t>
        </w:r>
        <w:r w:rsidRPr="00FF5024">
          <w:rPr>
            <w:rFonts w:asciiTheme="minorHAnsi" w:eastAsiaTheme="minorEastAsia" w:hAnsiTheme="minorHAnsi" w:cstheme="minorBidi"/>
            <w:noProof/>
            <w:kern w:val="2"/>
            <w:sz w:val="24"/>
            <w:szCs w:val="24"/>
            <w14:ligatures w14:val="standardContextual"/>
          </w:rPr>
          <w:tab/>
        </w:r>
        <w:r w:rsidRPr="00FF5024">
          <w:rPr>
            <w:rStyle w:val="Hipercze"/>
            <w:noProof/>
            <w:color w:val="auto"/>
          </w:rPr>
          <w:t>Lustro            ML-01</w:t>
        </w:r>
        <w:r w:rsidRPr="00FF5024">
          <w:rPr>
            <w:noProof/>
            <w:webHidden/>
          </w:rPr>
          <w:tab/>
        </w:r>
        <w:r w:rsidRPr="00FF5024">
          <w:rPr>
            <w:noProof/>
            <w:webHidden/>
          </w:rPr>
          <w:fldChar w:fldCharType="begin"/>
        </w:r>
        <w:r w:rsidRPr="00FF5024">
          <w:rPr>
            <w:noProof/>
            <w:webHidden/>
          </w:rPr>
          <w:instrText xml:space="preserve"> PAGEREF _Toc213243697 \h </w:instrText>
        </w:r>
        <w:r w:rsidRPr="00FF5024">
          <w:rPr>
            <w:noProof/>
            <w:webHidden/>
          </w:rPr>
        </w:r>
        <w:r w:rsidRPr="00FF5024">
          <w:rPr>
            <w:noProof/>
            <w:webHidden/>
          </w:rPr>
          <w:fldChar w:fldCharType="separate"/>
        </w:r>
        <w:r w:rsidR="00B2285B">
          <w:rPr>
            <w:noProof/>
            <w:webHidden/>
          </w:rPr>
          <w:t>35</w:t>
        </w:r>
        <w:r w:rsidRPr="00FF5024">
          <w:rPr>
            <w:noProof/>
            <w:webHidden/>
          </w:rPr>
          <w:fldChar w:fldCharType="end"/>
        </w:r>
      </w:hyperlink>
    </w:p>
    <w:p w14:paraId="6E69C7F2" w14:textId="4E762C77" w:rsidR="00621E68" w:rsidRPr="00FF5024" w:rsidRDefault="00621E68">
      <w:pPr>
        <w:pStyle w:val="Spistreci3"/>
        <w:tabs>
          <w:tab w:val="left" w:pos="729"/>
          <w:tab w:val="right" w:leader="dot" w:pos="9344"/>
        </w:tabs>
        <w:rPr>
          <w:rFonts w:asciiTheme="minorHAnsi" w:eastAsiaTheme="minorEastAsia" w:hAnsiTheme="minorHAnsi" w:cstheme="minorBidi"/>
          <w:noProof/>
          <w:kern w:val="2"/>
          <w:sz w:val="24"/>
          <w:szCs w:val="24"/>
          <w14:ligatures w14:val="standardContextual"/>
        </w:rPr>
      </w:pPr>
      <w:hyperlink w:anchor="_Toc213243698" w:history="1">
        <w:r w:rsidRPr="00FF5024">
          <w:rPr>
            <w:rStyle w:val="Hipercze"/>
            <w:noProof/>
            <w:color w:val="auto"/>
          </w:rPr>
          <w:t>2.7.2</w:t>
        </w:r>
        <w:r w:rsidRPr="00FF5024">
          <w:rPr>
            <w:rFonts w:asciiTheme="minorHAnsi" w:eastAsiaTheme="minorEastAsia" w:hAnsiTheme="minorHAnsi" w:cstheme="minorBidi"/>
            <w:noProof/>
            <w:kern w:val="2"/>
            <w:sz w:val="24"/>
            <w:szCs w:val="24"/>
            <w14:ligatures w14:val="standardContextual"/>
          </w:rPr>
          <w:tab/>
        </w:r>
        <w:r w:rsidRPr="00FF5024">
          <w:rPr>
            <w:rStyle w:val="Hipercze"/>
            <w:noProof/>
            <w:color w:val="auto"/>
          </w:rPr>
          <w:t>Lustro            ML-02</w:t>
        </w:r>
        <w:r w:rsidRPr="00FF5024">
          <w:rPr>
            <w:noProof/>
            <w:webHidden/>
          </w:rPr>
          <w:tab/>
        </w:r>
        <w:r w:rsidRPr="00FF5024">
          <w:rPr>
            <w:noProof/>
            <w:webHidden/>
          </w:rPr>
          <w:fldChar w:fldCharType="begin"/>
        </w:r>
        <w:r w:rsidRPr="00FF5024">
          <w:rPr>
            <w:noProof/>
            <w:webHidden/>
          </w:rPr>
          <w:instrText xml:space="preserve"> PAGEREF _Toc213243698 \h </w:instrText>
        </w:r>
        <w:r w:rsidRPr="00FF5024">
          <w:rPr>
            <w:noProof/>
            <w:webHidden/>
          </w:rPr>
        </w:r>
        <w:r w:rsidRPr="00FF5024">
          <w:rPr>
            <w:noProof/>
            <w:webHidden/>
          </w:rPr>
          <w:fldChar w:fldCharType="separate"/>
        </w:r>
        <w:r w:rsidR="00B2285B">
          <w:rPr>
            <w:noProof/>
            <w:webHidden/>
          </w:rPr>
          <w:t>36</w:t>
        </w:r>
        <w:r w:rsidRPr="00FF5024">
          <w:rPr>
            <w:noProof/>
            <w:webHidden/>
          </w:rPr>
          <w:fldChar w:fldCharType="end"/>
        </w:r>
      </w:hyperlink>
    </w:p>
    <w:p w14:paraId="6B288017" w14:textId="1505A233" w:rsidR="00621E68" w:rsidRPr="00FF5024" w:rsidRDefault="00621E68">
      <w:pPr>
        <w:pStyle w:val="Spistreci3"/>
        <w:tabs>
          <w:tab w:val="left" w:pos="729"/>
          <w:tab w:val="right" w:leader="dot" w:pos="9344"/>
        </w:tabs>
        <w:rPr>
          <w:rFonts w:asciiTheme="minorHAnsi" w:eastAsiaTheme="minorEastAsia" w:hAnsiTheme="minorHAnsi" w:cstheme="minorBidi"/>
          <w:noProof/>
          <w:kern w:val="2"/>
          <w:sz w:val="24"/>
          <w:szCs w:val="24"/>
          <w14:ligatures w14:val="standardContextual"/>
        </w:rPr>
      </w:pPr>
      <w:hyperlink w:anchor="_Toc213243699" w:history="1">
        <w:r w:rsidRPr="00FF5024">
          <w:rPr>
            <w:rStyle w:val="Hipercze"/>
            <w:noProof/>
            <w:color w:val="auto"/>
          </w:rPr>
          <w:t>2.7.3</w:t>
        </w:r>
        <w:r w:rsidRPr="00FF5024">
          <w:rPr>
            <w:rFonts w:asciiTheme="minorHAnsi" w:eastAsiaTheme="minorEastAsia" w:hAnsiTheme="minorHAnsi" w:cstheme="minorBidi"/>
            <w:noProof/>
            <w:kern w:val="2"/>
            <w:sz w:val="24"/>
            <w:szCs w:val="24"/>
            <w14:ligatures w14:val="standardContextual"/>
          </w:rPr>
          <w:tab/>
        </w:r>
        <w:r w:rsidRPr="00FF5024">
          <w:rPr>
            <w:rStyle w:val="Hipercze"/>
            <w:noProof/>
            <w:color w:val="auto"/>
          </w:rPr>
          <w:t>Podajnik na mydło          MN-01</w:t>
        </w:r>
        <w:r w:rsidRPr="00FF5024">
          <w:rPr>
            <w:noProof/>
            <w:webHidden/>
          </w:rPr>
          <w:tab/>
        </w:r>
        <w:r w:rsidRPr="00FF5024">
          <w:rPr>
            <w:noProof/>
            <w:webHidden/>
          </w:rPr>
          <w:fldChar w:fldCharType="begin"/>
        </w:r>
        <w:r w:rsidRPr="00FF5024">
          <w:rPr>
            <w:noProof/>
            <w:webHidden/>
          </w:rPr>
          <w:instrText xml:space="preserve"> PAGEREF _Toc213243699 \h </w:instrText>
        </w:r>
        <w:r w:rsidRPr="00FF5024">
          <w:rPr>
            <w:noProof/>
            <w:webHidden/>
          </w:rPr>
        </w:r>
        <w:r w:rsidRPr="00FF5024">
          <w:rPr>
            <w:noProof/>
            <w:webHidden/>
          </w:rPr>
          <w:fldChar w:fldCharType="separate"/>
        </w:r>
        <w:r w:rsidR="00B2285B">
          <w:rPr>
            <w:noProof/>
            <w:webHidden/>
          </w:rPr>
          <w:t>37</w:t>
        </w:r>
        <w:r w:rsidRPr="00FF5024">
          <w:rPr>
            <w:noProof/>
            <w:webHidden/>
          </w:rPr>
          <w:fldChar w:fldCharType="end"/>
        </w:r>
      </w:hyperlink>
    </w:p>
    <w:p w14:paraId="0BC6ED9E" w14:textId="2131271E" w:rsidR="00621E68" w:rsidRPr="00FF5024" w:rsidRDefault="00621E68">
      <w:pPr>
        <w:pStyle w:val="Spistreci3"/>
        <w:tabs>
          <w:tab w:val="left" w:pos="729"/>
          <w:tab w:val="right" w:leader="dot" w:pos="9344"/>
        </w:tabs>
        <w:rPr>
          <w:rFonts w:asciiTheme="minorHAnsi" w:eastAsiaTheme="minorEastAsia" w:hAnsiTheme="minorHAnsi" w:cstheme="minorBidi"/>
          <w:noProof/>
          <w:kern w:val="2"/>
          <w:sz w:val="24"/>
          <w:szCs w:val="24"/>
          <w14:ligatures w14:val="standardContextual"/>
        </w:rPr>
      </w:pPr>
      <w:hyperlink w:anchor="_Toc213243700" w:history="1">
        <w:r w:rsidRPr="00FF5024">
          <w:rPr>
            <w:rStyle w:val="Hipercze"/>
            <w:noProof/>
            <w:color w:val="auto"/>
          </w:rPr>
          <w:t>2.7.4</w:t>
        </w:r>
        <w:r w:rsidRPr="00FF5024">
          <w:rPr>
            <w:rFonts w:asciiTheme="minorHAnsi" w:eastAsiaTheme="minorEastAsia" w:hAnsiTheme="minorHAnsi" w:cstheme="minorBidi"/>
            <w:noProof/>
            <w:kern w:val="2"/>
            <w:sz w:val="24"/>
            <w:szCs w:val="24"/>
            <w14:ligatures w14:val="standardContextual"/>
          </w:rPr>
          <w:tab/>
        </w:r>
        <w:r w:rsidRPr="00FF5024">
          <w:rPr>
            <w:rStyle w:val="Hipercze"/>
            <w:noProof/>
            <w:color w:val="auto"/>
          </w:rPr>
          <w:t>Podajnik na papier toaletowy        MP-01</w:t>
        </w:r>
        <w:r w:rsidRPr="00FF5024">
          <w:rPr>
            <w:noProof/>
            <w:webHidden/>
          </w:rPr>
          <w:tab/>
        </w:r>
        <w:r w:rsidRPr="00FF5024">
          <w:rPr>
            <w:noProof/>
            <w:webHidden/>
          </w:rPr>
          <w:fldChar w:fldCharType="begin"/>
        </w:r>
        <w:r w:rsidRPr="00FF5024">
          <w:rPr>
            <w:noProof/>
            <w:webHidden/>
          </w:rPr>
          <w:instrText xml:space="preserve"> PAGEREF _Toc213243700 \h </w:instrText>
        </w:r>
        <w:r w:rsidRPr="00FF5024">
          <w:rPr>
            <w:noProof/>
            <w:webHidden/>
          </w:rPr>
        </w:r>
        <w:r w:rsidRPr="00FF5024">
          <w:rPr>
            <w:noProof/>
            <w:webHidden/>
          </w:rPr>
          <w:fldChar w:fldCharType="separate"/>
        </w:r>
        <w:r w:rsidR="00B2285B">
          <w:rPr>
            <w:noProof/>
            <w:webHidden/>
          </w:rPr>
          <w:t>37</w:t>
        </w:r>
        <w:r w:rsidRPr="00FF5024">
          <w:rPr>
            <w:noProof/>
            <w:webHidden/>
          </w:rPr>
          <w:fldChar w:fldCharType="end"/>
        </w:r>
      </w:hyperlink>
    </w:p>
    <w:p w14:paraId="6996723B" w14:textId="05B9C4A3" w:rsidR="00621E68" w:rsidRPr="00FF5024" w:rsidRDefault="00621E68">
      <w:pPr>
        <w:pStyle w:val="Spistreci3"/>
        <w:tabs>
          <w:tab w:val="left" w:pos="729"/>
          <w:tab w:val="right" w:leader="dot" w:pos="9344"/>
        </w:tabs>
        <w:rPr>
          <w:rFonts w:asciiTheme="minorHAnsi" w:eastAsiaTheme="minorEastAsia" w:hAnsiTheme="minorHAnsi" w:cstheme="minorBidi"/>
          <w:noProof/>
          <w:kern w:val="2"/>
          <w:sz w:val="24"/>
          <w:szCs w:val="24"/>
          <w14:ligatures w14:val="standardContextual"/>
        </w:rPr>
      </w:pPr>
      <w:hyperlink w:anchor="_Toc213243701" w:history="1">
        <w:r w:rsidRPr="00FF5024">
          <w:rPr>
            <w:rStyle w:val="Hipercze"/>
            <w:noProof/>
            <w:color w:val="auto"/>
          </w:rPr>
          <w:t>2.7.5</w:t>
        </w:r>
        <w:r w:rsidRPr="00FF5024">
          <w:rPr>
            <w:rFonts w:asciiTheme="minorHAnsi" w:eastAsiaTheme="minorEastAsia" w:hAnsiTheme="minorHAnsi" w:cstheme="minorBidi"/>
            <w:noProof/>
            <w:kern w:val="2"/>
            <w:sz w:val="24"/>
            <w:szCs w:val="24"/>
            <w14:ligatures w14:val="standardContextual"/>
          </w:rPr>
          <w:tab/>
        </w:r>
        <w:r w:rsidRPr="00FF5024">
          <w:rPr>
            <w:rStyle w:val="Hipercze"/>
            <w:noProof/>
            <w:color w:val="auto"/>
          </w:rPr>
          <w:t>Szczotka do WC          MO-01</w:t>
        </w:r>
        <w:r w:rsidRPr="00FF5024">
          <w:rPr>
            <w:noProof/>
            <w:webHidden/>
          </w:rPr>
          <w:tab/>
        </w:r>
        <w:r w:rsidRPr="00FF5024">
          <w:rPr>
            <w:noProof/>
            <w:webHidden/>
          </w:rPr>
          <w:fldChar w:fldCharType="begin"/>
        </w:r>
        <w:r w:rsidRPr="00FF5024">
          <w:rPr>
            <w:noProof/>
            <w:webHidden/>
          </w:rPr>
          <w:instrText xml:space="preserve"> PAGEREF _Toc213243701 \h </w:instrText>
        </w:r>
        <w:r w:rsidRPr="00FF5024">
          <w:rPr>
            <w:noProof/>
            <w:webHidden/>
          </w:rPr>
        </w:r>
        <w:r w:rsidRPr="00FF5024">
          <w:rPr>
            <w:noProof/>
            <w:webHidden/>
          </w:rPr>
          <w:fldChar w:fldCharType="separate"/>
        </w:r>
        <w:r w:rsidR="00B2285B">
          <w:rPr>
            <w:noProof/>
            <w:webHidden/>
          </w:rPr>
          <w:t>38</w:t>
        </w:r>
        <w:r w:rsidRPr="00FF5024">
          <w:rPr>
            <w:noProof/>
            <w:webHidden/>
          </w:rPr>
          <w:fldChar w:fldCharType="end"/>
        </w:r>
      </w:hyperlink>
    </w:p>
    <w:p w14:paraId="4BA9253D" w14:textId="048CDADC" w:rsidR="00621E68" w:rsidRPr="00FF5024" w:rsidRDefault="00621E68">
      <w:pPr>
        <w:pStyle w:val="Spistreci3"/>
        <w:tabs>
          <w:tab w:val="left" w:pos="729"/>
          <w:tab w:val="right" w:leader="dot" w:pos="9344"/>
        </w:tabs>
        <w:rPr>
          <w:rFonts w:asciiTheme="minorHAnsi" w:eastAsiaTheme="minorEastAsia" w:hAnsiTheme="minorHAnsi" w:cstheme="minorBidi"/>
          <w:noProof/>
          <w:kern w:val="2"/>
          <w:sz w:val="24"/>
          <w:szCs w:val="24"/>
          <w14:ligatures w14:val="standardContextual"/>
        </w:rPr>
      </w:pPr>
      <w:hyperlink w:anchor="_Toc213243702" w:history="1">
        <w:r w:rsidRPr="00FF5024">
          <w:rPr>
            <w:rStyle w:val="Hipercze"/>
            <w:noProof/>
            <w:color w:val="auto"/>
          </w:rPr>
          <w:t>2.7.6</w:t>
        </w:r>
        <w:r w:rsidRPr="00FF5024">
          <w:rPr>
            <w:rFonts w:asciiTheme="minorHAnsi" w:eastAsiaTheme="minorEastAsia" w:hAnsiTheme="minorHAnsi" w:cstheme="minorBidi"/>
            <w:noProof/>
            <w:kern w:val="2"/>
            <w:sz w:val="24"/>
            <w:szCs w:val="24"/>
            <w14:ligatures w14:val="standardContextual"/>
          </w:rPr>
          <w:tab/>
        </w:r>
        <w:r w:rsidRPr="00FF5024">
          <w:rPr>
            <w:rStyle w:val="Hipercze"/>
            <w:noProof/>
            <w:color w:val="auto"/>
          </w:rPr>
          <w:t>Wieszak           MU-07</w:t>
        </w:r>
        <w:r w:rsidRPr="00FF5024">
          <w:rPr>
            <w:noProof/>
            <w:webHidden/>
          </w:rPr>
          <w:tab/>
        </w:r>
        <w:r w:rsidRPr="00FF5024">
          <w:rPr>
            <w:noProof/>
            <w:webHidden/>
          </w:rPr>
          <w:fldChar w:fldCharType="begin"/>
        </w:r>
        <w:r w:rsidRPr="00FF5024">
          <w:rPr>
            <w:noProof/>
            <w:webHidden/>
          </w:rPr>
          <w:instrText xml:space="preserve"> PAGEREF _Toc213243702 \h </w:instrText>
        </w:r>
        <w:r w:rsidRPr="00FF5024">
          <w:rPr>
            <w:noProof/>
            <w:webHidden/>
          </w:rPr>
        </w:r>
        <w:r w:rsidRPr="00FF5024">
          <w:rPr>
            <w:noProof/>
            <w:webHidden/>
          </w:rPr>
          <w:fldChar w:fldCharType="separate"/>
        </w:r>
        <w:r w:rsidR="00B2285B">
          <w:rPr>
            <w:noProof/>
            <w:webHidden/>
          </w:rPr>
          <w:t>38</w:t>
        </w:r>
        <w:r w:rsidRPr="00FF5024">
          <w:rPr>
            <w:noProof/>
            <w:webHidden/>
          </w:rPr>
          <w:fldChar w:fldCharType="end"/>
        </w:r>
      </w:hyperlink>
    </w:p>
    <w:p w14:paraId="33066CE7" w14:textId="6AB71200" w:rsidR="00621E68" w:rsidRPr="00FF5024" w:rsidRDefault="00621E68">
      <w:pPr>
        <w:pStyle w:val="Spistreci3"/>
        <w:tabs>
          <w:tab w:val="left" w:pos="729"/>
          <w:tab w:val="right" w:leader="dot" w:pos="9344"/>
        </w:tabs>
        <w:rPr>
          <w:rFonts w:asciiTheme="minorHAnsi" w:eastAsiaTheme="minorEastAsia" w:hAnsiTheme="minorHAnsi" w:cstheme="minorBidi"/>
          <w:noProof/>
          <w:kern w:val="2"/>
          <w:sz w:val="24"/>
          <w:szCs w:val="24"/>
          <w14:ligatures w14:val="standardContextual"/>
        </w:rPr>
      </w:pPr>
      <w:hyperlink w:anchor="_Toc213243703" w:history="1">
        <w:r w:rsidRPr="00FF5024">
          <w:rPr>
            <w:rStyle w:val="Hipercze"/>
            <w:noProof/>
            <w:color w:val="auto"/>
          </w:rPr>
          <w:t>2.7.7</w:t>
        </w:r>
        <w:r w:rsidRPr="00FF5024">
          <w:rPr>
            <w:rFonts w:asciiTheme="minorHAnsi" w:eastAsiaTheme="minorEastAsia" w:hAnsiTheme="minorHAnsi" w:cstheme="minorBidi"/>
            <w:noProof/>
            <w:kern w:val="2"/>
            <w:sz w:val="24"/>
            <w:szCs w:val="24"/>
            <w14:ligatures w14:val="standardContextual"/>
          </w:rPr>
          <w:tab/>
        </w:r>
        <w:r w:rsidRPr="00FF5024">
          <w:rPr>
            <w:rStyle w:val="Hipercze"/>
            <w:noProof/>
            <w:color w:val="auto"/>
          </w:rPr>
          <w:t>Kosz na odpady          MK-01</w:t>
        </w:r>
        <w:r w:rsidRPr="00FF5024">
          <w:rPr>
            <w:noProof/>
            <w:webHidden/>
          </w:rPr>
          <w:tab/>
        </w:r>
        <w:r w:rsidRPr="00FF5024">
          <w:rPr>
            <w:noProof/>
            <w:webHidden/>
          </w:rPr>
          <w:fldChar w:fldCharType="begin"/>
        </w:r>
        <w:r w:rsidRPr="00FF5024">
          <w:rPr>
            <w:noProof/>
            <w:webHidden/>
          </w:rPr>
          <w:instrText xml:space="preserve"> PAGEREF _Toc213243703 \h </w:instrText>
        </w:r>
        <w:r w:rsidRPr="00FF5024">
          <w:rPr>
            <w:noProof/>
            <w:webHidden/>
          </w:rPr>
        </w:r>
        <w:r w:rsidRPr="00FF5024">
          <w:rPr>
            <w:noProof/>
            <w:webHidden/>
          </w:rPr>
          <w:fldChar w:fldCharType="separate"/>
        </w:r>
        <w:r w:rsidR="00B2285B">
          <w:rPr>
            <w:noProof/>
            <w:webHidden/>
          </w:rPr>
          <w:t>38</w:t>
        </w:r>
        <w:r w:rsidRPr="00FF5024">
          <w:rPr>
            <w:noProof/>
            <w:webHidden/>
          </w:rPr>
          <w:fldChar w:fldCharType="end"/>
        </w:r>
      </w:hyperlink>
    </w:p>
    <w:p w14:paraId="188CA84C" w14:textId="5C76929D" w:rsidR="00621E68" w:rsidRPr="00FF5024" w:rsidRDefault="00621E68">
      <w:pPr>
        <w:pStyle w:val="Spistreci3"/>
        <w:tabs>
          <w:tab w:val="left" w:pos="729"/>
          <w:tab w:val="right" w:leader="dot" w:pos="9344"/>
        </w:tabs>
        <w:rPr>
          <w:rFonts w:asciiTheme="minorHAnsi" w:eastAsiaTheme="minorEastAsia" w:hAnsiTheme="minorHAnsi" w:cstheme="minorBidi"/>
          <w:noProof/>
          <w:kern w:val="2"/>
          <w:sz w:val="24"/>
          <w:szCs w:val="24"/>
          <w14:ligatures w14:val="standardContextual"/>
        </w:rPr>
      </w:pPr>
      <w:hyperlink w:anchor="_Toc213243704" w:history="1">
        <w:r w:rsidRPr="00FF5024">
          <w:rPr>
            <w:rStyle w:val="Hipercze"/>
            <w:noProof/>
            <w:color w:val="auto"/>
          </w:rPr>
          <w:t>2.7.8</w:t>
        </w:r>
        <w:r w:rsidRPr="00FF5024">
          <w:rPr>
            <w:rFonts w:asciiTheme="minorHAnsi" w:eastAsiaTheme="minorEastAsia" w:hAnsiTheme="minorHAnsi" w:cstheme="minorBidi"/>
            <w:noProof/>
            <w:kern w:val="2"/>
            <w:sz w:val="24"/>
            <w:szCs w:val="24"/>
            <w14:ligatures w14:val="standardContextual"/>
          </w:rPr>
          <w:tab/>
        </w:r>
        <w:r w:rsidRPr="00FF5024">
          <w:rPr>
            <w:rStyle w:val="Hipercze"/>
            <w:noProof/>
            <w:color w:val="auto"/>
          </w:rPr>
          <w:t>Przewijak dla niemowląt         MU-06</w:t>
        </w:r>
        <w:r w:rsidRPr="00FF5024">
          <w:rPr>
            <w:noProof/>
            <w:webHidden/>
          </w:rPr>
          <w:tab/>
        </w:r>
        <w:r w:rsidRPr="00FF5024">
          <w:rPr>
            <w:noProof/>
            <w:webHidden/>
          </w:rPr>
          <w:fldChar w:fldCharType="begin"/>
        </w:r>
        <w:r w:rsidRPr="00FF5024">
          <w:rPr>
            <w:noProof/>
            <w:webHidden/>
          </w:rPr>
          <w:instrText xml:space="preserve"> PAGEREF _Toc213243704 \h </w:instrText>
        </w:r>
        <w:r w:rsidRPr="00FF5024">
          <w:rPr>
            <w:noProof/>
            <w:webHidden/>
          </w:rPr>
        </w:r>
        <w:r w:rsidRPr="00FF5024">
          <w:rPr>
            <w:noProof/>
            <w:webHidden/>
          </w:rPr>
          <w:fldChar w:fldCharType="separate"/>
        </w:r>
        <w:r w:rsidR="00B2285B">
          <w:rPr>
            <w:noProof/>
            <w:webHidden/>
          </w:rPr>
          <w:t>39</w:t>
        </w:r>
        <w:r w:rsidRPr="00FF5024">
          <w:rPr>
            <w:noProof/>
            <w:webHidden/>
          </w:rPr>
          <w:fldChar w:fldCharType="end"/>
        </w:r>
      </w:hyperlink>
    </w:p>
    <w:p w14:paraId="67211EEF" w14:textId="3919FB5C" w:rsidR="00621E68" w:rsidRPr="00FF5024" w:rsidRDefault="00621E68">
      <w:pPr>
        <w:pStyle w:val="Spistreci3"/>
        <w:tabs>
          <w:tab w:val="left" w:pos="729"/>
          <w:tab w:val="right" w:leader="dot" w:pos="9344"/>
        </w:tabs>
        <w:rPr>
          <w:rFonts w:asciiTheme="minorHAnsi" w:eastAsiaTheme="minorEastAsia" w:hAnsiTheme="minorHAnsi" w:cstheme="minorBidi"/>
          <w:noProof/>
          <w:kern w:val="2"/>
          <w:sz w:val="24"/>
          <w:szCs w:val="24"/>
          <w14:ligatures w14:val="standardContextual"/>
        </w:rPr>
      </w:pPr>
      <w:hyperlink w:anchor="_Toc213243705" w:history="1">
        <w:r w:rsidRPr="00FF5024">
          <w:rPr>
            <w:rStyle w:val="Hipercze"/>
            <w:noProof/>
            <w:color w:val="auto"/>
          </w:rPr>
          <w:t>2.7.9</w:t>
        </w:r>
        <w:r w:rsidRPr="00FF5024">
          <w:rPr>
            <w:rFonts w:asciiTheme="minorHAnsi" w:eastAsiaTheme="minorEastAsia" w:hAnsiTheme="minorHAnsi" w:cstheme="minorBidi"/>
            <w:noProof/>
            <w:kern w:val="2"/>
            <w:sz w:val="24"/>
            <w:szCs w:val="24"/>
            <w14:ligatures w14:val="standardContextual"/>
          </w:rPr>
          <w:tab/>
        </w:r>
        <w:r w:rsidRPr="00FF5024">
          <w:rPr>
            <w:rStyle w:val="Hipercze"/>
            <w:noProof/>
            <w:color w:val="auto"/>
          </w:rPr>
          <w:t>Suszarka do rąk MS-01</w:t>
        </w:r>
        <w:r w:rsidRPr="00FF5024">
          <w:rPr>
            <w:noProof/>
            <w:webHidden/>
          </w:rPr>
          <w:tab/>
        </w:r>
        <w:r w:rsidRPr="00FF5024">
          <w:rPr>
            <w:noProof/>
            <w:webHidden/>
          </w:rPr>
          <w:fldChar w:fldCharType="begin"/>
        </w:r>
        <w:r w:rsidRPr="00FF5024">
          <w:rPr>
            <w:noProof/>
            <w:webHidden/>
          </w:rPr>
          <w:instrText xml:space="preserve"> PAGEREF _Toc213243705 \h </w:instrText>
        </w:r>
        <w:r w:rsidRPr="00FF5024">
          <w:rPr>
            <w:noProof/>
            <w:webHidden/>
          </w:rPr>
        </w:r>
        <w:r w:rsidRPr="00FF5024">
          <w:rPr>
            <w:noProof/>
            <w:webHidden/>
          </w:rPr>
          <w:fldChar w:fldCharType="separate"/>
        </w:r>
        <w:r w:rsidR="00B2285B">
          <w:rPr>
            <w:noProof/>
            <w:webHidden/>
          </w:rPr>
          <w:t>39</w:t>
        </w:r>
        <w:r w:rsidRPr="00FF5024">
          <w:rPr>
            <w:noProof/>
            <w:webHidden/>
          </w:rPr>
          <w:fldChar w:fldCharType="end"/>
        </w:r>
      </w:hyperlink>
    </w:p>
    <w:p w14:paraId="7CACA0EB" w14:textId="0BE73B06" w:rsidR="00621E68" w:rsidRPr="00FF5024" w:rsidRDefault="00621E68">
      <w:pPr>
        <w:pStyle w:val="Spistreci2"/>
        <w:tabs>
          <w:tab w:val="left" w:pos="546"/>
          <w:tab w:val="right" w:leader="dot" w:pos="9344"/>
        </w:tabs>
        <w:rPr>
          <w:rFonts w:asciiTheme="minorHAnsi" w:eastAsiaTheme="minorEastAsia" w:hAnsiTheme="minorHAnsi" w:cstheme="minorBidi"/>
          <w:b w:val="0"/>
          <w:bCs w:val="0"/>
          <w:smallCaps w:val="0"/>
          <w:noProof/>
          <w:kern w:val="2"/>
          <w:sz w:val="24"/>
          <w:szCs w:val="24"/>
          <w14:ligatures w14:val="standardContextual"/>
        </w:rPr>
      </w:pPr>
      <w:hyperlink w:anchor="_Toc213243706" w:history="1">
        <w:r w:rsidRPr="00FF5024">
          <w:rPr>
            <w:rStyle w:val="Hipercze"/>
            <w:noProof/>
            <w:color w:val="auto"/>
          </w:rPr>
          <w:t>2.8</w:t>
        </w:r>
        <w:r w:rsidRPr="00FF5024">
          <w:rPr>
            <w:rFonts w:asciiTheme="minorHAnsi" w:eastAsiaTheme="minorEastAsia" w:hAnsiTheme="minorHAnsi" w:cstheme="minorBidi"/>
            <w:b w:val="0"/>
            <w:bCs w:val="0"/>
            <w:smallCaps w:val="0"/>
            <w:noProof/>
            <w:kern w:val="2"/>
            <w:sz w:val="24"/>
            <w:szCs w:val="24"/>
            <w14:ligatures w14:val="standardContextual"/>
          </w:rPr>
          <w:tab/>
        </w:r>
        <w:r w:rsidRPr="00FF5024">
          <w:rPr>
            <w:rStyle w:val="Hipercze"/>
            <w:noProof/>
            <w:color w:val="auto"/>
          </w:rPr>
          <w:t>Meble wg projektu</w:t>
        </w:r>
        <w:r w:rsidRPr="00FF5024">
          <w:rPr>
            <w:noProof/>
            <w:webHidden/>
          </w:rPr>
          <w:tab/>
        </w:r>
        <w:r w:rsidRPr="00FF5024">
          <w:rPr>
            <w:noProof/>
            <w:webHidden/>
          </w:rPr>
          <w:fldChar w:fldCharType="begin"/>
        </w:r>
        <w:r w:rsidRPr="00FF5024">
          <w:rPr>
            <w:noProof/>
            <w:webHidden/>
          </w:rPr>
          <w:instrText xml:space="preserve"> PAGEREF _Toc213243706 \h </w:instrText>
        </w:r>
        <w:r w:rsidRPr="00FF5024">
          <w:rPr>
            <w:noProof/>
            <w:webHidden/>
          </w:rPr>
        </w:r>
        <w:r w:rsidRPr="00FF5024">
          <w:rPr>
            <w:noProof/>
            <w:webHidden/>
          </w:rPr>
          <w:fldChar w:fldCharType="separate"/>
        </w:r>
        <w:r w:rsidR="00B2285B">
          <w:rPr>
            <w:noProof/>
            <w:webHidden/>
          </w:rPr>
          <w:t>40</w:t>
        </w:r>
        <w:r w:rsidRPr="00FF5024">
          <w:rPr>
            <w:noProof/>
            <w:webHidden/>
          </w:rPr>
          <w:fldChar w:fldCharType="end"/>
        </w:r>
      </w:hyperlink>
    </w:p>
    <w:p w14:paraId="05A65F5F" w14:textId="5D95DAB7" w:rsidR="00621E68" w:rsidRPr="00FF5024" w:rsidRDefault="00621E68">
      <w:pPr>
        <w:pStyle w:val="Spistreci3"/>
        <w:tabs>
          <w:tab w:val="left" w:pos="729"/>
          <w:tab w:val="right" w:leader="dot" w:pos="9344"/>
        </w:tabs>
        <w:rPr>
          <w:rFonts w:asciiTheme="minorHAnsi" w:eastAsiaTheme="minorEastAsia" w:hAnsiTheme="minorHAnsi" w:cstheme="minorBidi"/>
          <w:noProof/>
          <w:kern w:val="2"/>
          <w:sz w:val="24"/>
          <w:szCs w:val="24"/>
          <w14:ligatures w14:val="standardContextual"/>
        </w:rPr>
      </w:pPr>
      <w:hyperlink w:anchor="_Toc213243707" w:history="1">
        <w:r w:rsidRPr="00FF5024">
          <w:rPr>
            <w:rStyle w:val="Hipercze"/>
            <w:noProof/>
            <w:color w:val="auto"/>
          </w:rPr>
          <w:t>2.8.1</w:t>
        </w:r>
        <w:r w:rsidRPr="00FF5024">
          <w:rPr>
            <w:rFonts w:asciiTheme="minorHAnsi" w:eastAsiaTheme="minorEastAsia" w:hAnsiTheme="minorHAnsi" w:cstheme="minorBidi"/>
            <w:noProof/>
            <w:kern w:val="2"/>
            <w:sz w:val="24"/>
            <w:szCs w:val="24"/>
            <w14:ligatures w14:val="standardContextual"/>
          </w:rPr>
          <w:tab/>
        </w:r>
        <w:r w:rsidRPr="00FF5024">
          <w:rPr>
            <w:rStyle w:val="Hipercze"/>
            <w:noProof/>
            <w:color w:val="auto"/>
          </w:rPr>
          <w:t>Szafy ubraniowe          Sf-kp</w:t>
        </w:r>
        <w:r w:rsidRPr="00FF5024">
          <w:rPr>
            <w:noProof/>
            <w:webHidden/>
          </w:rPr>
          <w:tab/>
        </w:r>
        <w:r w:rsidRPr="00FF5024">
          <w:rPr>
            <w:noProof/>
            <w:webHidden/>
          </w:rPr>
          <w:fldChar w:fldCharType="begin"/>
        </w:r>
        <w:r w:rsidRPr="00FF5024">
          <w:rPr>
            <w:noProof/>
            <w:webHidden/>
          </w:rPr>
          <w:instrText xml:space="preserve"> PAGEREF _Toc213243707 \h </w:instrText>
        </w:r>
        <w:r w:rsidRPr="00FF5024">
          <w:rPr>
            <w:noProof/>
            <w:webHidden/>
          </w:rPr>
        </w:r>
        <w:r w:rsidRPr="00FF5024">
          <w:rPr>
            <w:noProof/>
            <w:webHidden/>
          </w:rPr>
          <w:fldChar w:fldCharType="separate"/>
        </w:r>
        <w:r w:rsidR="00B2285B">
          <w:rPr>
            <w:noProof/>
            <w:webHidden/>
          </w:rPr>
          <w:t>40</w:t>
        </w:r>
        <w:r w:rsidRPr="00FF5024">
          <w:rPr>
            <w:noProof/>
            <w:webHidden/>
          </w:rPr>
          <w:fldChar w:fldCharType="end"/>
        </w:r>
      </w:hyperlink>
    </w:p>
    <w:p w14:paraId="5AA566B3" w14:textId="020033CE" w:rsidR="00621E68" w:rsidRPr="00FF5024" w:rsidRDefault="00621E68">
      <w:pPr>
        <w:pStyle w:val="Spistreci3"/>
        <w:tabs>
          <w:tab w:val="left" w:pos="729"/>
          <w:tab w:val="right" w:leader="dot" w:pos="9344"/>
        </w:tabs>
        <w:rPr>
          <w:rFonts w:asciiTheme="minorHAnsi" w:eastAsiaTheme="minorEastAsia" w:hAnsiTheme="minorHAnsi" w:cstheme="minorBidi"/>
          <w:noProof/>
          <w:kern w:val="2"/>
          <w:sz w:val="24"/>
          <w:szCs w:val="24"/>
          <w14:ligatures w14:val="standardContextual"/>
        </w:rPr>
      </w:pPr>
      <w:hyperlink w:anchor="_Toc213243708" w:history="1">
        <w:r w:rsidRPr="00FF5024">
          <w:rPr>
            <w:rStyle w:val="Hipercze"/>
            <w:noProof/>
            <w:color w:val="auto"/>
          </w:rPr>
          <w:t>2.8.2</w:t>
        </w:r>
        <w:r w:rsidRPr="00FF5024">
          <w:rPr>
            <w:rFonts w:asciiTheme="minorHAnsi" w:eastAsiaTheme="minorEastAsia" w:hAnsiTheme="minorHAnsi" w:cstheme="minorBidi"/>
            <w:noProof/>
            <w:kern w:val="2"/>
            <w:sz w:val="24"/>
            <w:szCs w:val="24"/>
            <w14:ligatures w14:val="standardContextual"/>
          </w:rPr>
          <w:tab/>
        </w:r>
        <w:r w:rsidRPr="00FF5024">
          <w:rPr>
            <w:rStyle w:val="Hipercze"/>
            <w:noProof/>
            <w:color w:val="auto"/>
          </w:rPr>
          <w:t>LADA recepcyjna z wyniesionym pulpitem       Ld-01</w:t>
        </w:r>
        <w:r w:rsidRPr="00FF5024">
          <w:rPr>
            <w:noProof/>
            <w:webHidden/>
          </w:rPr>
          <w:tab/>
        </w:r>
        <w:r w:rsidRPr="00FF5024">
          <w:rPr>
            <w:noProof/>
            <w:webHidden/>
          </w:rPr>
          <w:fldChar w:fldCharType="begin"/>
        </w:r>
        <w:r w:rsidRPr="00FF5024">
          <w:rPr>
            <w:noProof/>
            <w:webHidden/>
          </w:rPr>
          <w:instrText xml:space="preserve"> PAGEREF _Toc213243708 \h </w:instrText>
        </w:r>
        <w:r w:rsidRPr="00FF5024">
          <w:rPr>
            <w:noProof/>
            <w:webHidden/>
          </w:rPr>
        </w:r>
        <w:r w:rsidRPr="00FF5024">
          <w:rPr>
            <w:noProof/>
            <w:webHidden/>
          </w:rPr>
          <w:fldChar w:fldCharType="separate"/>
        </w:r>
        <w:r w:rsidR="00B2285B">
          <w:rPr>
            <w:noProof/>
            <w:webHidden/>
          </w:rPr>
          <w:t>40</w:t>
        </w:r>
        <w:r w:rsidRPr="00FF5024">
          <w:rPr>
            <w:noProof/>
            <w:webHidden/>
          </w:rPr>
          <w:fldChar w:fldCharType="end"/>
        </w:r>
      </w:hyperlink>
    </w:p>
    <w:p w14:paraId="1661BACB" w14:textId="01FA74E6" w:rsidR="00621E68" w:rsidRPr="00FF5024" w:rsidRDefault="00621E68">
      <w:pPr>
        <w:pStyle w:val="Spistreci3"/>
        <w:tabs>
          <w:tab w:val="left" w:pos="729"/>
          <w:tab w:val="right" w:leader="dot" w:pos="9344"/>
        </w:tabs>
        <w:rPr>
          <w:rFonts w:asciiTheme="minorHAnsi" w:eastAsiaTheme="minorEastAsia" w:hAnsiTheme="minorHAnsi" w:cstheme="minorBidi"/>
          <w:noProof/>
          <w:kern w:val="2"/>
          <w:sz w:val="24"/>
          <w:szCs w:val="24"/>
          <w14:ligatures w14:val="standardContextual"/>
        </w:rPr>
      </w:pPr>
      <w:hyperlink w:anchor="_Toc213243709" w:history="1">
        <w:r w:rsidRPr="00FF5024">
          <w:rPr>
            <w:rStyle w:val="Hipercze"/>
            <w:noProof/>
            <w:color w:val="auto"/>
          </w:rPr>
          <w:t>2.8.3</w:t>
        </w:r>
        <w:r w:rsidRPr="00FF5024">
          <w:rPr>
            <w:rFonts w:asciiTheme="minorHAnsi" w:eastAsiaTheme="minorEastAsia" w:hAnsiTheme="minorHAnsi" w:cstheme="minorBidi"/>
            <w:noProof/>
            <w:kern w:val="2"/>
            <w:sz w:val="24"/>
            <w:szCs w:val="24"/>
            <w14:ligatures w14:val="standardContextual"/>
          </w:rPr>
          <w:tab/>
        </w:r>
        <w:r w:rsidRPr="00FF5024">
          <w:rPr>
            <w:rStyle w:val="Hipercze"/>
            <w:noProof/>
            <w:color w:val="auto"/>
          </w:rPr>
          <w:t>SZAFKI i REGAŁ sklepiku      Ld-01a + Ld-01aR</w:t>
        </w:r>
        <w:r w:rsidRPr="00FF5024">
          <w:rPr>
            <w:noProof/>
            <w:webHidden/>
          </w:rPr>
          <w:tab/>
        </w:r>
        <w:r w:rsidRPr="00FF5024">
          <w:rPr>
            <w:noProof/>
            <w:webHidden/>
          </w:rPr>
          <w:fldChar w:fldCharType="begin"/>
        </w:r>
        <w:r w:rsidRPr="00FF5024">
          <w:rPr>
            <w:noProof/>
            <w:webHidden/>
          </w:rPr>
          <w:instrText xml:space="preserve"> PAGEREF _Toc213243709 \h </w:instrText>
        </w:r>
        <w:r w:rsidRPr="00FF5024">
          <w:rPr>
            <w:noProof/>
            <w:webHidden/>
          </w:rPr>
        </w:r>
        <w:r w:rsidRPr="00FF5024">
          <w:rPr>
            <w:noProof/>
            <w:webHidden/>
          </w:rPr>
          <w:fldChar w:fldCharType="separate"/>
        </w:r>
        <w:r w:rsidR="00B2285B">
          <w:rPr>
            <w:noProof/>
            <w:webHidden/>
          </w:rPr>
          <w:t>41</w:t>
        </w:r>
        <w:r w:rsidRPr="00FF5024">
          <w:rPr>
            <w:noProof/>
            <w:webHidden/>
          </w:rPr>
          <w:fldChar w:fldCharType="end"/>
        </w:r>
      </w:hyperlink>
    </w:p>
    <w:p w14:paraId="3E47C873" w14:textId="04EEDA47" w:rsidR="00621E68" w:rsidRPr="00FF5024" w:rsidRDefault="00621E68">
      <w:pPr>
        <w:pStyle w:val="Spistreci3"/>
        <w:tabs>
          <w:tab w:val="left" w:pos="729"/>
          <w:tab w:val="right" w:leader="dot" w:pos="9344"/>
        </w:tabs>
        <w:rPr>
          <w:rFonts w:asciiTheme="minorHAnsi" w:eastAsiaTheme="minorEastAsia" w:hAnsiTheme="minorHAnsi" w:cstheme="minorBidi"/>
          <w:noProof/>
          <w:kern w:val="2"/>
          <w:sz w:val="24"/>
          <w:szCs w:val="24"/>
          <w14:ligatures w14:val="standardContextual"/>
        </w:rPr>
      </w:pPr>
      <w:hyperlink w:anchor="_Toc213243710" w:history="1">
        <w:r w:rsidRPr="00FF5024">
          <w:rPr>
            <w:rStyle w:val="Hipercze"/>
            <w:noProof/>
            <w:color w:val="auto"/>
          </w:rPr>
          <w:t>2.8.4</w:t>
        </w:r>
        <w:r w:rsidRPr="00FF5024">
          <w:rPr>
            <w:rFonts w:asciiTheme="minorHAnsi" w:eastAsiaTheme="minorEastAsia" w:hAnsiTheme="minorHAnsi" w:cstheme="minorBidi"/>
            <w:noProof/>
            <w:kern w:val="2"/>
            <w:sz w:val="24"/>
            <w:szCs w:val="24"/>
            <w14:ligatures w14:val="standardContextual"/>
          </w:rPr>
          <w:tab/>
        </w:r>
        <w:r w:rsidRPr="00FF5024">
          <w:rPr>
            <w:rStyle w:val="Hipercze"/>
            <w:noProof/>
            <w:color w:val="auto"/>
          </w:rPr>
          <w:t>LADA wydawcza części cateringowej      Ld-02</w:t>
        </w:r>
        <w:r w:rsidRPr="00FF5024">
          <w:rPr>
            <w:noProof/>
            <w:webHidden/>
          </w:rPr>
          <w:tab/>
        </w:r>
        <w:r w:rsidRPr="00FF5024">
          <w:rPr>
            <w:noProof/>
            <w:webHidden/>
          </w:rPr>
          <w:fldChar w:fldCharType="begin"/>
        </w:r>
        <w:r w:rsidRPr="00FF5024">
          <w:rPr>
            <w:noProof/>
            <w:webHidden/>
          </w:rPr>
          <w:instrText xml:space="preserve"> PAGEREF _Toc213243710 \h </w:instrText>
        </w:r>
        <w:r w:rsidRPr="00FF5024">
          <w:rPr>
            <w:noProof/>
            <w:webHidden/>
          </w:rPr>
        </w:r>
        <w:r w:rsidRPr="00FF5024">
          <w:rPr>
            <w:noProof/>
            <w:webHidden/>
          </w:rPr>
          <w:fldChar w:fldCharType="separate"/>
        </w:r>
        <w:r w:rsidR="00B2285B">
          <w:rPr>
            <w:noProof/>
            <w:webHidden/>
          </w:rPr>
          <w:t>41</w:t>
        </w:r>
        <w:r w:rsidRPr="00FF5024">
          <w:rPr>
            <w:noProof/>
            <w:webHidden/>
          </w:rPr>
          <w:fldChar w:fldCharType="end"/>
        </w:r>
      </w:hyperlink>
    </w:p>
    <w:p w14:paraId="62E1C149" w14:textId="72C0E63D" w:rsidR="00621E68" w:rsidRPr="00FF5024" w:rsidRDefault="00621E68">
      <w:pPr>
        <w:pStyle w:val="Spistreci3"/>
        <w:tabs>
          <w:tab w:val="left" w:pos="729"/>
          <w:tab w:val="right" w:leader="dot" w:pos="9344"/>
        </w:tabs>
        <w:rPr>
          <w:rFonts w:asciiTheme="minorHAnsi" w:eastAsiaTheme="minorEastAsia" w:hAnsiTheme="minorHAnsi" w:cstheme="minorBidi"/>
          <w:noProof/>
          <w:kern w:val="2"/>
          <w:sz w:val="24"/>
          <w:szCs w:val="24"/>
          <w14:ligatures w14:val="standardContextual"/>
        </w:rPr>
      </w:pPr>
      <w:hyperlink w:anchor="_Toc213243711" w:history="1">
        <w:r w:rsidRPr="00FF5024">
          <w:rPr>
            <w:rStyle w:val="Hipercze"/>
            <w:noProof/>
            <w:color w:val="auto"/>
          </w:rPr>
          <w:t>2.8.5</w:t>
        </w:r>
        <w:r w:rsidRPr="00FF5024">
          <w:rPr>
            <w:rFonts w:asciiTheme="minorHAnsi" w:eastAsiaTheme="minorEastAsia" w:hAnsiTheme="minorHAnsi" w:cstheme="minorBidi"/>
            <w:noProof/>
            <w:kern w:val="2"/>
            <w:sz w:val="24"/>
            <w:szCs w:val="24"/>
            <w14:ligatures w14:val="standardContextual"/>
          </w:rPr>
          <w:tab/>
        </w:r>
        <w:r w:rsidRPr="00FF5024">
          <w:rPr>
            <w:rStyle w:val="Hipercze"/>
            <w:noProof/>
            <w:color w:val="auto"/>
          </w:rPr>
          <w:t>LADA szatni          Ld-03</w:t>
        </w:r>
        <w:r w:rsidRPr="00FF5024">
          <w:rPr>
            <w:noProof/>
            <w:webHidden/>
          </w:rPr>
          <w:tab/>
        </w:r>
        <w:r w:rsidRPr="00FF5024">
          <w:rPr>
            <w:noProof/>
            <w:webHidden/>
          </w:rPr>
          <w:fldChar w:fldCharType="begin"/>
        </w:r>
        <w:r w:rsidRPr="00FF5024">
          <w:rPr>
            <w:noProof/>
            <w:webHidden/>
          </w:rPr>
          <w:instrText xml:space="preserve"> PAGEREF _Toc213243711 \h </w:instrText>
        </w:r>
        <w:r w:rsidRPr="00FF5024">
          <w:rPr>
            <w:noProof/>
            <w:webHidden/>
          </w:rPr>
        </w:r>
        <w:r w:rsidRPr="00FF5024">
          <w:rPr>
            <w:noProof/>
            <w:webHidden/>
          </w:rPr>
          <w:fldChar w:fldCharType="separate"/>
        </w:r>
        <w:r w:rsidR="00B2285B">
          <w:rPr>
            <w:noProof/>
            <w:webHidden/>
          </w:rPr>
          <w:t>41</w:t>
        </w:r>
        <w:r w:rsidRPr="00FF5024">
          <w:rPr>
            <w:noProof/>
            <w:webHidden/>
          </w:rPr>
          <w:fldChar w:fldCharType="end"/>
        </w:r>
      </w:hyperlink>
    </w:p>
    <w:p w14:paraId="09C101BD" w14:textId="3AF557F4" w:rsidR="00621E68" w:rsidRPr="00FF5024" w:rsidRDefault="00621E68">
      <w:pPr>
        <w:pStyle w:val="Spistreci3"/>
        <w:tabs>
          <w:tab w:val="left" w:pos="729"/>
          <w:tab w:val="right" w:leader="dot" w:pos="9344"/>
        </w:tabs>
        <w:rPr>
          <w:rFonts w:asciiTheme="minorHAnsi" w:eastAsiaTheme="minorEastAsia" w:hAnsiTheme="minorHAnsi" w:cstheme="minorBidi"/>
          <w:noProof/>
          <w:kern w:val="2"/>
          <w:sz w:val="24"/>
          <w:szCs w:val="24"/>
          <w14:ligatures w14:val="standardContextual"/>
        </w:rPr>
      </w:pPr>
      <w:hyperlink w:anchor="_Toc213243712" w:history="1">
        <w:r w:rsidRPr="00FF5024">
          <w:rPr>
            <w:rStyle w:val="Hipercze"/>
            <w:noProof/>
            <w:color w:val="auto"/>
          </w:rPr>
          <w:t>2.8.6</w:t>
        </w:r>
        <w:r w:rsidRPr="00FF5024">
          <w:rPr>
            <w:rFonts w:asciiTheme="minorHAnsi" w:eastAsiaTheme="minorEastAsia" w:hAnsiTheme="minorHAnsi" w:cstheme="minorBidi"/>
            <w:noProof/>
            <w:kern w:val="2"/>
            <w:sz w:val="24"/>
            <w:szCs w:val="24"/>
            <w14:ligatures w14:val="standardContextual"/>
          </w:rPr>
          <w:tab/>
        </w:r>
        <w:r w:rsidRPr="00FF5024">
          <w:rPr>
            <w:rStyle w:val="Hipercze"/>
            <w:noProof/>
            <w:color w:val="auto"/>
          </w:rPr>
          <w:t>ZESTAW  kuchenny                       ZK-01</w:t>
        </w:r>
        <w:r w:rsidRPr="00FF5024">
          <w:rPr>
            <w:noProof/>
            <w:webHidden/>
          </w:rPr>
          <w:tab/>
        </w:r>
        <w:r w:rsidRPr="00FF5024">
          <w:rPr>
            <w:noProof/>
            <w:webHidden/>
          </w:rPr>
          <w:fldChar w:fldCharType="begin"/>
        </w:r>
        <w:r w:rsidRPr="00FF5024">
          <w:rPr>
            <w:noProof/>
            <w:webHidden/>
          </w:rPr>
          <w:instrText xml:space="preserve"> PAGEREF _Toc213243712 \h </w:instrText>
        </w:r>
        <w:r w:rsidRPr="00FF5024">
          <w:rPr>
            <w:noProof/>
            <w:webHidden/>
          </w:rPr>
        </w:r>
        <w:r w:rsidRPr="00FF5024">
          <w:rPr>
            <w:noProof/>
            <w:webHidden/>
          </w:rPr>
          <w:fldChar w:fldCharType="separate"/>
        </w:r>
        <w:r w:rsidR="00B2285B">
          <w:rPr>
            <w:noProof/>
            <w:webHidden/>
          </w:rPr>
          <w:t>41</w:t>
        </w:r>
        <w:r w:rsidRPr="00FF5024">
          <w:rPr>
            <w:noProof/>
            <w:webHidden/>
          </w:rPr>
          <w:fldChar w:fldCharType="end"/>
        </w:r>
      </w:hyperlink>
    </w:p>
    <w:p w14:paraId="4C6C5892" w14:textId="50B8D854" w:rsidR="00621E68" w:rsidRPr="00FF5024" w:rsidRDefault="00621E68">
      <w:pPr>
        <w:pStyle w:val="Spistreci3"/>
        <w:tabs>
          <w:tab w:val="left" w:pos="729"/>
          <w:tab w:val="right" w:leader="dot" w:pos="9344"/>
        </w:tabs>
        <w:rPr>
          <w:rFonts w:asciiTheme="minorHAnsi" w:eastAsiaTheme="minorEastAsia" w:hAnsiTheme="minorHAnsi" w:cstheme="minorBidi"/>
          <w:noProof/>
          <w:kern w:val="2"/>
          <w:sz w:val="24"/>
          <w:szCs w:val="24"/>
          <w14:ligatures w14:val="standardContextual"/>
        </w:rPr>
      </w:pPr>
      <w:hyperlink w:anchor="_Toc213243713" w:history="1">
        <w:r w:rsidRPr="00FF5024">
          <w:rPr>
            <w:rStyle w:val="Hipercze"/>
            <w:noProof/>
            <w:color w:val="auto"/>
          </w:rPr>
          <w:t>2.8.7</w:t>
        </w:r>
        <w:r w:rsidRPr="00FF5024">
          <w:rPr>
            <w:rFonts w:asciiTheme="minorHAnsi" w:eastAsiaTheme="minorEastAsia" w:hAnsiTheme="minorHAnsi" w:cstheme="minorBidi"/>
            <w:noProof/>
            <w:kern w:val="2"/>
            <w:sz w:val="24"/>
            <w:szCs w:val="24"/>
            <w14:ligatures w14:val="standardContextual"/>
          </w:rPr>
          <w:tab/>
        </w:r>
        <w:r w:rsidRPr="00FF5024">
          <w:rPr>
            <w:rStyle w:val="Hipercze"/>
            <w:noProof/>
            <w:color w:val="auto"/>
          </w:rPr>
          <w:t>ZESTAW  kuchenny                       ZK-02</w:t>
        </w:r>
        <w:r w:rsidRPr="00FF5024">
          <w:rPr>
            <w:noProof/>
            <w:webHidden/>
          </w:rPr>
          <w:tab/>
        </w:r>
        <w:r w:rsidRPr="00FF5024">
          <w:rPr>
            <w:noProof/>
            <w:webHidden/>
          </w:rPr>
          <w:fldChar w:fldCharType="begin"/>
        </w:r>
        <w:r w:rsidRPr="00FF5024">
          <w:rPr>
            <w:noProof/>
            <w:webHidden/>
          </w:rPr>
          <w:instrText xml:space="preserve"> PAGEREF _Toc213243713 \h </w:instrText>
        </w:r>
        <w:r w:rsidRPr="00FF5024">
          <w:rPr>
            <w:noProof/>
            <w:webHidden/>
          </w:rPr>
        </w:r>
        <w:r w:rsidRPr="00FF5024">
          <w:rPr>
            <w:noProof/>
            <w:webHidden/>
          </w:rPr>
          <w:fldChar w:fldCharType="separate"/>
        </w:r>
        <w:r w:rsidR="00B2285B">
          <w:rPr>
            <w:noProof/>
            <w:webHidden/>
          </w:rPr>
          <w:t>44</w:t>
        </w:r>
        <w:r w:rsidRPr="00FF5024">
          <w:rPr>
            <w:noProof/>
            <w:webHidden/>
          </w:rPr>
          <w:fldChar w:fldCharType="end"/>
        </w:r>
      </w:hyperlink>
    </w:p>
    <w:p w14:paraId="738EB99E" w14:textId="16DEA7F6" w:rsidR="00621E68" w:rsidRPr="00FF5024" w:rsidRDefault="00621E68">
      <w:pPr>
        <w:pStyle w:val="Spistreci3"/>
        <w:tabs>
          <w:tab w:val="left" w:pos="729"/>
          <w:tab w:val="right" w:leader="dot" w:pos="9344"/>
        </w:tabs>
        <w:rPr>
          <w:rFonts w:asciiTheme="minorHAnsi" w:eastAsiaTheme="minorEastAsia" w:hAnsiTheme="minorHAnsi" w:cstheme="minorBidi"/>
          <w:noProof/>
          <w:kern w:val="2"/>
          <w:sz w:val="24"/>
          <w:szCs w:val="24"/>
          <w14:ligatures w14:val="standardContextual"/>
        </w:rPr>
      </w:pPr>
      <w:hyperlink w:anchor="_Toc213243714" w:history="1">
        <w:r w:rsidRPr="00FF5024">
          <w:rPr>
            <w:rStyle w:val="Hipercze"/>
            <w:noProof/>
            <w:color w:val="auto"/>
          </w:rPr>
          <w:t>2.8.8</w:t>
        </w:r>
        <w:r w:rsidRPr="00FF5024">
          <w:rPr>
            <w:rFonts w:asciiTheme="minorHAnsi" w:eastAsiaTheme="minorEastAsia" w:hAnsiTheme="minorHAnsi" w:cstheme="minorBidi"/>
            <w:noProof/>
            <w:kern w:val="2"/>
            <w:sz w:val="24"/>
            <w:szCs w:val="24"/>
            <w14:ligatures w14:val="standardContextual"/>
          </w:rPr>
          <w:tab/>
        </w:r>
        <w:r w:rsidRPr="00FF5024">
          <w:rPr>
            <w:rStyle w:val="Hipercze"/>
            <w:noProof/>
            <w:color w:val="auto"/>
          </w:rPr>
          <w:t>ZESTAW  kuchenny                       ZK-03</w:t>
        </w:r>
        <w:r w:rsidRPr="00FF5024">
          <w:rPr>
            <w:noProof/>
            <w:webHidden/>
          </w:rPr>
          <w:tab/>
        </w:r>
        <w:r w:rsidRPr="00FF5024">
          <w:rPr>
            <w:noProof/>
            <w:webHidden/>
          </w:rPr>
          <w:fldChar w:fldCharType="begin"/>
        </w:r>
        <w:r w:rsidRPr="00FF5024">
          <w:rPr>
            <w:noProof/>
            <w:webHidden/>
          </w:rPr>
          <w:instrText xml:space="preserve"> PAGEREF _Toc213243714 \h </w:instrText>
        </w:r>
        <w:r w:rsidRPr="00FF5024">
          <w:rPr>
            <w:noProof/>
            <w:webHidden/>
          </w:rPr>
        </w:r>
        <w:r w:rsidRPr="00FF5024">
          <w:rPr>
            <w:noProof/>
            <w:webHidden/>
          </w:rPr>
          <w:fldChar w:fldCharType="separate"/>
        </w:r>
        <w:r w:rsidR="00B2285B">
          <w:rPr>
            <w:noProof/>
            <w:webHidden/>
          </w:rPr>
          <w:t>46</w:t>
        </w:r>
        <w:r w:rsidRPr="00FF5024">
          <w:rPr>
            <w:noProof/>
            <w:webHidden/>
          </w:rPr>
          <w:fldChar w:fldCharType="end"/>
        </w:r>
      </w:hyperlink>
    </w:p>
    <w:p w14:paraId="4573E7C5" w14:textId="192C8BDF" w:rsidR="00621E68" w:rsidRPr="00FF5024" w:rsidRDefault="00621E68">
      <w:pPr>
        <w:pStyle w:val="Spistreci3"/>
        <w:tabs>
          <w:tab w:val="left" w:pos="729"/>
          <w:tab w:val="right" w:leader="dot" w:pos="9344"/>
        </w:tabs>
        <w:rPr>
          <w:rFonts w:asciiTheme="minorHAnsi" w:eastAsiaTheme="minorEastAsia" w:hAnsiTheme="minorHAnsi" w:cstheme="minorBidi"/>
          <w:noProof/>
          <w:kern w:val="2"/>
          <w:sz w:val="24"/>
          <w:szCs w:val="24"/>
          <w14:ligatures w14:val="standardContextual"/>
        </w:rPr>
      </w:pPr>
      <w:hyperlink w:anchor="_Toc213243715" w:history="1">
        <w:r w:rsidRPr="00FF5024">
          <w:rPr>
            <w:rStyle w:val="Hipercze"/>
            <w:noProof/>
            <w:color w:val="auto"/>
          </w:rPr>
          <w:t>2.8.9</w:t>
        </w:r>
        <w:r w:rsidRPr="00FF5024">
          <w:rPr>
            <w:rFonts w:asciiTheme="minorHAnsi" w:eastAsiaTheme="minorEastAsia" w:hAnsiTheme="minorHAnsi" w:cstheme="minorBidi"/>
            <w:noProof/>
            <w:kern w:val="2"/>
            <w:sz w:val="24"/>
            <w:szCs w:val="24"/>
            <w14:ligatures w14:val="standardContextual"/>
          </w:rPr>
          <w:tab/>
        </w:r>
        <w:r w:rsidRPr="00FF5024">
          <w:rPr>
            <w:rStyle w:val="Hipercze"/>
            <w:noProof/>
            <w:color w:val="auto"/>
          </w:rPr>
          <w:t>ZESTAW           ZK-04</w:t>
        </w:r>
        <w:r w:rsidRPr="00FF5024">
          <w:rPr>
            <w:noProof/>
            <w:webHidden/>
          </w:rPr>
          <w:tab/>
        </w:r>
        <w:r w:rsidRPr="00FF5024">
          <w:rPr>
            <w:noProof/>
            <w:webHidden/>
          </w:rPr>
          <w:fldChar w:fldCharType="begin"/>
        </w:r>
        <w:r w:rsidRPr="00FF5024">
          <w:rPr>
            <w:noProof/>
            <w:webHidden/>
          </w:rPr>
          <w:instrText xml:space="preserve"> PAGEREF _Toc213243715 \h </w:instrText>
        </w:r>
        <w:r w:rsidRPr="00FF5024">
          <w:rPr>
            <w:noProof/>
            <w:webHidden/>
          </w:rPr>
        </w:r>
        <w:r w:rsidRPr="00FF5024">
          <w:rPr>
            <w:noProof/>
            <w:webHidden/>
          </w:rPr>
          <w:fldChar w:fldCharType="separate"/>
        </w:r>
        <w:r w:rsidR="00B2285B">
          <w:rPr>
            <w:noProof/>
            <w:webHidden/>
          </w:rPr>
          <w:t>49</w:t>
        </w:r>
        <w:r w:rsidRPr="00FF5024">
          <w:rPr>
            <w:noProof/>
            <w:webHidden/>
          </w:rPr>
          <w:fldChar w:fldCharType="end"/>
        </w:r>
      </w:hyperlink>
    </w:p>
    <w:p w14:paraId="0A8F56B2" w14:textId="36B38DCA" w:rsidR="00621E68" w:rsidRPr="00FF5024" w:rsidRDefault="00621E68">
      <w:pPr>
        <w:pStyle w:val="Spistreci3"/>
        <w:tabs>
          <w:tab w:val="left" w:pos="852"/>
          <w:tab w:val="right" w:leader="dot" w:pos="9344"/>
        </w:tabs>
        <w:rPr>
          <w:rFonts w:asciiTheme="minorHAnsi" w:eastAsiaTheme="minorEastAsia" w:hAnsiTheme="minorHAnsi" w:cstheme="minorBidi"/>
          <w:noProof/>
          <w:kern w:val="2"/>
          <w:sz w:val="24"/>
          <w:szCs w:val="24"/>
          <w14:ligatures w14:val="standardContextual"/>
        </w:rPr>
      </w:pPr>
      <w:hyperlink w:anchor="_Toc213243716" w:history="1">
        <w:r w:rsidRPr="00FF5024">
          <w:rPr>
            <w:rStyle w:val="Hipercze"/>
            <w:noProof/>
            <w:color w:val="auto"/>
          </w:rPr>
          <w:t>2.8.10</w:t>
        </w:r>
        <w:r w:rsidRPr="00FF5024">
          <w:rPr>
            <w:rFonts w:asciiTheme="minorHAnsi" w:eastAsiaTheme="minorEastAsia" w:hAnsiTheme="minorHAnsi" w:cstheme="minorBidi"/>
            <w:noProof/>
            <w:kern w:val="2"/>
            <w:sz w:val="24"/>
            <w:szCs w:val="24"/>
            <w14:ligatures w14:val="standardContextual"/>
          </w:rPr>
          <w:tab/>
        </w:r>
        <w:r w:rsidRPr="00FF5024">
          <w:rPr>
            <w:rStyle w:val="Hipercze"/>
            <w:noProof/>
            <w:color w:val="auto"/>
          </w:rPr>
          <w:t>ZESTAW           ZK-05</w:t>
        </w:r>
        <w:r w:rsidRPr="00FF5024">
          <w:rPr>
            <w:noProof/>
            <w:webHidden/>
          </w:rPr>
          <w:tab/>
        </w:r>
        <w:r w:rsidRPr="00FF5024">
          <w:rPr>
            <w:noProof/>
            <w:webHidden/>
          </w:rPr>
          <w:fldChar w:fldCharType="begin"/>
        </w:r>
        <w:r w:rsidRPr="00FF5024">
          <w:rPr>
            <w:noProof/>
            <w:webHidden/>
          </w:rPr>
          <w:instrText xml:space="preserve"> PAGEREF _Toc213243716 \h </w:instrText>
        </w:r>
        <w:r w:rsidRPr="00FF5024">
          <w:rPr>
            <w:noProof/>
            <w:webHidden/>
          </w:rPr>
        </w:r>
        <w:r w:rsidRPr="00FF5024">
          <w:rPr>
            <w:noProof/>
            <w:webHidden/>
          </w:rPr>
          <w:fldChar w:fldCharType="separate"/>
        </w:r>
        <w:r w:rsidR="00B2285B">
          <w:rPr>
            <w:noProof/>
            <w:webHidden/>
          </w:rPr>
          <w:t>50</w:t>
        </w:r>
        <w:r w:rsidRPr="00FF5024">
          <w:rPr>
            <w:noProof/>
            <w:webHidden/>
          </w:rPr>
          <w:fldChar w:fldCharType="end"/>
        </w:r>
      </w:hyperlink>
    </w:p>
    <w:p w14:paraId="37FDB43F" w14:textId="7B750CE5" w:rsidR="00621E68" w:rsidRPr="00FF5024" w:rsidRDefault="00621E68">
      <w:pPr>
        <w:pStyle w:val="Spistreci2"/>
        <w:tabs>
          <w:tab w:val="left" w:pos="546"/>
          <w:tab w:val="right" w:leader="dot" w:pos="9344"/>
        </w:tabs>
        <w:rPr>
          <w:rFonts w:asciiTheme="minorHAnsi" w:eastAsiaTheme="minorEastAsia" w:hAnsiTheme="minorHAnsi" w:cstheme="minorBidi"/>
          <w:b w:val="0"/>
          <w:bCs w:val="0"/>
          <w:smallCaps w:val="0"/>
          <w:noProof/>
          <w:kern w:val="2"/>
          <w:sz w:val="24"/>
          <w:szCs w:val="24"/>
          <w14:ligatures w14:val="standardContextual"/>
        </w:rPr>
      </w:pPr>
      <w:hyperlink w:anchor="_Toc213243717" w:history="1">
        <w:r w:rsidRPr="00FF5024">
          <w:rPr>
            <w:rStyle w:val="Hipercze"/>
            <w:noProof/>
            <w:color w:val="auto"/>
          </w:rPr>
          <w:t>2.9</w:t>
        </w:r>
        <w:r w:rsidRPr="00FF5024">
          <w:rPr>
            <w:rFonts w:asciiTheme="minorHAnsi" w:eastAsiaTheme="minorEastAsia" w:hAnsiTheme="minorHAnsi" w:cstheme="minorBidi"/>
            <w:b w:val="0"/>
            <w:bCs w:val="0"/>
            <w:smallCaps w:val="0"/>
            <w:noProof/>
            <w:kern w:val="2"/>
            <w:sz w:val="24"/>
            <w:szCs w:val="24"/>
            <w14:ligatures w14:val="standardContextual"/>
          </w:rPr>
          <w:tab/>
        </w:r>
        <w:r w:rsidRPr="00FF5024">
          <w:rPr>
            <w:rStyle w:val="Hipercze"/>
            <w:noProof/>
            <w:color w:val="auto"/>
          </w:rPr>
          <w:t>Dodatkowe wyposażenie</w:t>
        </w:r>
        <w:r w:rsidRPr="00FF5024">
          <w:rPr>
            <w:noProof/>
            <w:webHidden/>
          </w:rPr>
          <w:tab/>
        </w:r>
        <w:r w:rsidRPr="00FF5024">
          <w:rPr>
            <w:noProof/>
            <w:webHidden/>
          </w:rPr>
          <w:fldChar w:fldCharType="begin"/>
        </w:r>
        <w:r w:rsidRPr="00FF5024">
          <w:rPr>
            <w:noProof/>
            <w:webHidden/>
          </w:rPr>
          <w:instrText xml:space="preserve"> PAGEREF _Toc213243717 \h </w:instrText>
        </w:r>
        <w:r w:rsidRPr="00FF5024">
          <w:rPr>
            <w:noProof/>
            <w:webHidden/>
          </w:rPr>
        </w:r>
        <w:r w:rsidRPr="00FF5024">
          <w:rPr>
            <w:noProof/>
            <w:webHidden/>
          </w:rPr>
          <w:fldChar w:fldCharType="separate"/>
        </w:r>
        <w:r w:rsidR="00B2285B">
          <w:rPr>
            <w:noProof/>
            <w:webHidden/>
          </w:rPr>
          <w:t>50</w:t>
        </w:r>
        <w:r w:rsidRPr="00FF5024">
          <w:rPr>
            <w:noProof/>
            <w:webHidden/>
          </w:rPr>
          <w:fldChar w:fldCharType="end"/>
        </w:r>
      </w:hyperlink>
    </w:p>
    <w:p w14:paraId="1AF8969A" w14:textId="1AFFBAF9" w:rsidR="00621E68" w:rsidRPr="00FF5024" w:rsidRDefault="00621E68">
      <w:pPr>
        <w:pStyle w:val="Spistreci3"/>
        <w:tabs>
          <w:tab w:val="left" w:pos="729"/>
          <w:tab w:val="right" w:leader="dot" w:pos="9344"/>
        </w:tabs>
        <w:rPr>
          <w:rFonts w:asciiTheme="minorHAnsi" w:eastAsiaTheme="minorEastAsia" w:hAnsiTheme="minorHAnsi" w:cstheme="minorBidi"/>
          <w:noProof/>
          <w:kern w:val="2"/>
          <w:sz w:val="24"/>
          <w:szCs w:val="24"/>
          <w14:ligatures w14:val="standardContextual"/>
        </w:rPr>
      </w:pPr>
      <w:hyperlink w:anchor="_Toc213243718" w:history="1">
        <w:r w:rsidRPr="00FF5024">
          <w:rPr>
            <w:rStyle w:val="Hipercze"/>
            <w:noProof/>
            <w:color w:val="auto"/>
          </w:rPr>
          <w:t>2.9.1</w:t>
        </w:r>
        <w:r w:rsidRPr="00FF5024">
          <w:rPr>
            <w:rFonts w:asciiTheme="minorHAnsi" w:eastAsiaTheme="minorEastAsia" w:hAnsiTheme="minorHAnsi" w:cstheme="minorBidi"/>
            <w:noProof/>
            <w:kern w:val="2"/>
            <w:sz w:val="24"/>
            <w:szCs w:val="24"/>
            <w14:ligatures w14:val="standardContextual"/>
          </w:rPr>
          <w:tab/>
        </w:r>
        <w:r w:rsidRPr="00FF5024">
          <w:rPr>
            <w:rStyle w:val="Hipercze"/>
            <w:noProof/>
            <w:color w:val="auto"/>
          </w:rPr>
          <w:t>Rolety materiałowe</w:t>
        </w:r>
        <w:r w:rsidRPr="00FF5024">
          <w:rPr>
            <w:noProof/>
            <w:webHidden/>
          </w:rPr>
          <w:tab/>
        </w:r>
        <w:r w:rsidRPr="00FF5024">
          <w:rPr>
            <w:noProof/>
            <w:webHidden/>
          </w:rPr>
          <w:fldChar w:fldCharType="begin"/>
        </w:r>
        <w:r w:rsidRPr="00FF5024">
          <w:rPr>
            <w:noProof/>
            <w:webHidden/>
          </w:rPr>
          <w:instrText xml:space="preserve"> PAGEREF _Toc213243718 \h </w:instrText>
        </w:r>
        <w:r w:rsidRPr="00FF5024">
          <w:rPr>
            <w:noProof/>
            <w:webHidden/>
          </w:rPr>
        </w:r>
        <w:r w:rsidRPr="00FF5024">
          <w:rPr>
            <w:noProof/>
            <w:webHidden/>
          </w:rPr>
          <w:fldChar w:fldCharType="separate"/>
        </w:r>
        <w:r w:rsidR="00B2285B">
          <w:rPr>
            <w:noProof/>
            <w:webHidden/>
          </w:rPr>
          <w:t>50</w:t>
        </w:r>
        <w:r w:rsidRPr="00FF5024">
          <w:rPr>
            <w:noProof/>
            <w:webHidden/>
          </w:rPr>
          <w:fldChar w:fldCharType="end"/>
        </w:r>
      </w:hyperlink>
    </w:p>
    <w:p w14:paraId="4DB650E2" w14:textId="07C3B800" w:rsidR="00621E68" w:rsidRPr="00FF5024" w:rsidRDefault="00621E68">
      <w:pPr>
        <w:pStyle w:val="Spistreci3"/>
        <w:tabs>
          <w:tab w:val="left" w:pos="729"/>
          <w:tab w:val="right" w:leader="dot" w:pos="9344"/>
        </w:tabs>
        <w:rPr>
          <w:rFonts w:asciiTheme="minorHAnsi" w:eastAsiaTheme="minorEastAsia" w:hAnsiTheme="minorHAnsi" w:cstheme="minorBidi"/>
          <w:noProof/>
          <w:kern w:val="2"/>
          <w:sz w:val="24"/>
          <w:szCs w:val="24"/>
          <w14:ligatures w14:val="standardContextual"/>
        </w:rPr>
      </w:pPr>
      <w:hyperlink w:anchor="_Toc213243719" w:history="1">
        <w:r w:rsidRPr="00FF5024">
          <w:rPr>
            <w:rStyle w:val="Hipercze"/>
            <w:noProof/>
            <w:color w:val="auto"/>
          </w:rPr>
          <w:t>2.9.2</w:t>
        </w:r>
        <w:r w:rsidRPr="00FF5024">
          <w:rPr>
            <w:rFonts w:asciiTheme="minorHAnsi" w:eastAsiaTheme="minorEastAsia" w:hAnsiTheme="minorHAnsi" w:cstheme="minorBidi"/>
            <w:noProof/>
            <w:kern w:val="2"/>
            <w:sz w:val="24"/>
            <w:szCs w:val="24"/>
            <w14:ligatures w14:val="standardContextual"/>
          </w:rPr>
          <w:tab/>
        </w:r>
        <w:r w:rsidRPr="00FF5024">
          <w:rPr>
            <w:rStyle w:val="Hipercze"/>
            <w:noProof/>
            <w:color w:val="auto"/>
          </w:rPr>
          <w:t>Odkurzacz Od-od</w:t>
        </w:r>
        <w:r w:rsidRPr="00FF5024">
          <w:rPr>
            <w:noProof/>
            <w:webHidden/>
          </w:rPr>
          <w:tab/>
        </w:r>
        <w:r w:rsidRPr="00FF5024">
          <w:rPr>
            <w:noProof/>
            <w:webHidden/>
          </w:rPr>
          <w:fldChar w:fldCharType="begin"/>
        </w:r>
        <w:r w:rsidRPr="00FF5024">
          <w:rPr>
            <w:noProof/>
            <w:webHidden/>
          </w:rPr>
          <w:instrText xml:space="preserve"> PAGEREF _Toc213243719 \h </w:instrText>
        </w:r>
        <w:r w:rsidRPr="00FF5024">
          <w:rPr>
            <w:noProof/>
            <w:webHidden/>
          </w:rPr>
        </w:r>
        <w:r w:rsidRPr="00FF5024">
          <w:rPr>
            <w:noProof/>
            <w:webHidden/>
          </w:rPr>
          <w:fldChar w:fldCharType="separate"/>
        </w:r>
        <w:r w:rsidR="00B2285B">
          <w:rPr>
            <w:noProof/>
            <w:webHidden/>
          </w:rPr>
          <w:t>51</w:t>
        </w:r>
        <w:r w:rsidRPr="00FF5024">
          <w:rPr>
            <w:noProof/>
            <w:webHidden/>
          </w:rPr>
          <w:fldChar w:fldCharType="end"/>
        </w:r>
      </w:hyperlink>
    </w:p>
    <w:p w14:paraId="6649DE1E" w14:textId="2D3A1F32" w:rsidR="00621E68" w:rsidRPr="00FF5024" w:rsidRDefault="00621E68">
      <w:pPr>
        <w:pStyle w:val="Spistreci3"/>
        <w:tabs>
          <w:tab w:val="left" w:pos="729"/>
          <w:tab w:val="right" w:leader="dot" w:pos="9344"/>
        </w:tabs>
        <w:rPr>
          <w:rFonts w:asciiTheme="minorHAnsi" w:eastAsiaTheme="minorEastAsia" w:hAnsiTheme="minorHAnsi" w:cstheme="minorBidi"/>
          <w:noProof/>
          <w:kern w:val="2"/>
          <w:sz w:val="24"/>
          <w:szCs w:val="24"/>
          <w14:ligatures w14:val="standardContextual"/>
        </w:rPr>
      </w:pPr>
      <w:hyperlink w:anchor="_Toc213243720" w:history="1">
        <w:r w:rsidRPr="00FF5024">
          <w:rPr>
            <w:rStyle w:val="Hipercze"/>
            <w:noProof/>
            <w:color w:val="auto"/>
          </w:rPr>
          <w:t>2.9.3</w:t>
        </w:r>
        <w:r w:rsidRPr="00FF5024">
          <w:rPr>
            <w:rFonts w:asciiTheme="minorHAnsi" w:eastAsiaTheme="minorEastAsia" w:hAnsiTheme="minorHAnsi" w:cstheme="minorBidi"/>
            <w:noProof/>
            <w:kern w:val="2"/>
            <w:sz w:val="24"/>
            <w:szCs w:val="24"/>
            <w14:ligatures w14:val="standardContextual"/>
          </w:rPr>
          <w:tab/>
        </w:r>
        <w:r w:rsidRPr="00FF5024">
          <w:rPr>
            <w:rStyle w:val="Hipercze"/>
            <w:noProof/>
            <w:color w:val="auto"/>
          </w:rPr>
          <w:t>Telewizor naścienny z uchwytem        Tv-01</w:t>
        </w:r>
        <w:r w:rsidRPr="00FF5024">
          <w:rPr>
            <w:noProof/>
            <w:webHidden/>
          </w:rPr>
          <w:tab/>
        </w:r>
        <w:r w:rsidRPr="00FF5024">
          <w:rPr>
            <w:noProof/>
            <w:webHidden/>
          </w:rPr>
          <w:fldChar w:fldCharType="begin"/>
        </w:r>
        <w:r w:rsidRPr="00FF5024">
          <w:rPr>
            <w:noProof/>
            <w:webHidden/>
          </w:rPr>
          <w:instrText xml:space="preserve"> PAGEREF _Toc213243720 \h </w:instrText>
        </w:r>
        <w:r w:rsidRPr="00FF5024">
          <w:rPr>
            <w:noProof/>
            <w:webHidden/>
          </w:rPr>
        </w:r>
        <w:r w:rsidRPr="00FF5024">
          <w:rPr>
            <w:noProof/>
            <w:webHidden/>
          </w:rPr>
          <w:fldChar w:fldCharType="separate"/>
        </w:r>
        <w:r w:rsidR="00B2285B">
          <w:rPr>
            <w:noProof/>
            <w:webHidden/>
          </w:rPr>
          <w:t>52</w:t>
        </w:r>
        <w:r w:rsidRPr="00FF5024">
          <w:rPr>
            <w:noProof/>
            <w:webHidden/>
          </w:rPr>
          <w:fldChar w:fldCharType="end"/>
        </w:r>
      </w:hyperlink>
    </w:p>
    <w:p w14:paraId="3ADB13F1" w14:textId="7E39FA66" w:rsidR="00621E68" w:rsidRPr="00FF5024" w:rsidRDefault="00621E68">
      <w:pPr>
        <w:pStyle w:val="Spistreci3"/>
        <w:tabs>
          <w:tab w:val="left" w:pos="729"/>
          <w:tab w:val="right" w:leader="dot" w:pos="9344"/>
        </w:tabs>
        <w:rPr>
          <w:rFonts w:asciiTheme="minorHAnsi" w:eastAsiaTheme="minorEastAsia" w:hAnsiTheme="minorHAnsi" w:cstheme="minorBidi"/>
          <w:noProof/>
          <w:kern w:val="2"/>
          <w:sz w:val="24"/>
          <w:szCs w:val="24"/>
          <w14:ligatures w14:val="standardContextual"/>
        </w:rPr>
      </w:pPr>
      <w:hyperlink w:anchor="_Toc213243721" w:history="1">
        <w:r w:rsidRPr="00FF5024">
          <w:rPr>
            <w:rStyle w:val="Hipercze"/>
            <w:noProof/>
            <w:color w:val="auto"/>
          </w:rPr>
          <w:t>2.9.4</w:t>
        </w:r>
        <w:r w:rsidRPr="00FF5024">
          <w:rPr>
            <w:rFonts w:asciiTheme="minorHAnsi" w:eastAsiaTheme="minorEastAsia" w:hAnsiTheme="minorHAnsi" w:cstheme="minorBidi"/>
            <w:noProof/>
            <w:kern w:val="2"/>
            <w:sz w:val="24"/>
            <w:szCs w:val="24"/>
            <w14:ligatures w14:val="standardContextual"/>
          </w:rPr>
          <w:tab/>
        </w:r>
        <w:r w:rsidRPr="00FF5024">
          <w:rPr>
            <w:rStyle w:val="Hipercze"/>
            <w:noProof/>
            <w:color w:val="auto"/>
          </w:rPr>
          <w:t>Wózek MOP           Wz-mp</w:t>
        </w:r>
        <w:r w:rsidRPr="00FF5024">
          <w:rPr>
            <w:noProof/>
            <w:webHidden/>
          </w:rPr>
          <w:tab/>
        </w:r>
        <w:r w:rsidRPr="00FF5024">
          <w:rPr>
            <w:noProof/>
            <w:webHidden/>
          </w:rPr>
          <w:fldChar w:fldCharType="begin"/>
        </w:r>
        <w:r w:rsidRPr="00FF5024">
          <w:rPr>
            <w:noProof/>
            <w:webHidden/>
          </w:rPr>
          <w:instrText xml:space="preserve"> PAGEREF _Toc213243721 \h </w:instrText>
        </w:r>
        <w:r w:rsidRPr="00FF5024">
          <w:rPr>
            <w:noProof/>
            <w:webHidden/>
          </w:rPr>
        </w:r>
        <w:r w:rsidRPr="00FF5024">
          <w:rPr>
            <w:noProof/>
            <w:webHidden/>
          </w:rPr>
          <w:fldChar w:fldCharType="separate"/>
        </w:r>
        <w:r w:rsidR="00B2285B">
          <w:rPr>
            <w:noProof/>
            <w:webHidden/>
          </w:rPr>
          <w:t>52</w:t>
        </w:r>
        <w:r w:rsidRPr="00FF5024">
          <w:rPr>
            <w:noProof/>
            <w:webHidden/>
          </w:rPr>
          <w:fldChar w:fldCharType="end"/>
        </w:r>
      </w:hyperlink>
    </w:p>
    <w:p w14:paraId="0198E5BD" w14:textId="22242BAC" w:rsidR="00621E68" w:rsidRPr="00FF5024" w:rsidRDefault="00621E68">
      <w:pPr>
        <w:pStyle w:val="Spistreci3"/>
        <w:tabs>
          <w:tab w:val="left" w:pos="729"/>
          <w:tab w:val="right" w:leader="dot" w:pos="9344"/>
        </w:tabs>
        <w:rPr>
          <w:rFonts w:asciiTheme="minorHAnsi" w:eastAsiaTheme="minorEastAsia" w:hAnsiTheme="minorHAnsi" w:cstheme="minorBidi"/>
          <w:noProof/>
          <w:kern w:val="2"/>
          <w:sz w:val="24"/>
          <w:szCs w:val="24"/>
          <w14:ligatures w14:val="standardContextual"/>
        </w:rPr>
      </w:pPr>
      <w:hyperlink w:anchor="_Toc213243722" w:history="1">
        <w:r w:rsidRPr="00FF5024">
          <w:rPr>
            <w:rStyle w:val="Hipercze"/>
            <w:noProof/>
            <w:color w:val="auto"/>
          </w:rPr>
          <w:t>2.9.5</w:t>
        </w:r>
        <w:r w:rsidRPr="00FF5024">
          <w:rPr>
            <w:rFonts w:asciiTheme="minorHAnsi" w:eastAsiaTheme="minorEastAsia" w:hAnsiTheme="minorHAnsi" w:cstheme="minorBidi"/>
            <w:noProof/>
            <w:kern w:val="2"/>
            <w:sz w:val="24"/>
            <w:szCs w:val="24"/>
            <w14:ligatures w14:val="standardContextual"/>
          </w:rPr>
          <w:tab/>
        </w:r>
        <w:r w:rsidRPr="00FF5024">
          <w:rPr>
            <w:rStyle w:val="Hipercze"/>
            <w:noProof/>
            <w:color w:val="auto"/>
          </w:rPr>
          <w:t>Wieszaki           IN-sz</w:t>
        </w:r>
        <w:r w:rsidRPr="00FF5024">
          <w:rPr>
            <w:noProof/>
            <w:webHidden/>
          </w:rPr>
          <w:tab/>
        </w:r>
        <w:r w:rsidRPr="00FF5024">
          <w:rPr>
            <w:noProof/>
            <w:webHidden/>
          </w:rPr>
          <w:fldChar w:fldCharType="begin"/>
        </w:r>
        <w:r w:rsidRPr="00FF5024">
          <w:rPr>
            <w:noProof/>
            <w:webHidden/>
          </w:rPr>
          <w:instrText xml:space="preserve"> PAGEREF _Toc213243722 \h </w:instrText>
        </w:r>
        <w:r w:rsidRPr="00FF5024">
          <w:rPr>
            <w:noProof/>
            <w:webHidden/>
          </w:rPr>
        </w:r>
        <w:r w:rsidRPr="00FF5024">
          <w:rPr>
            <w:noProof/>
            <w:webHidden/>
          </w:rPr>
          <w:fldChar w:fldCharType="separate"/>
        </w:r>
        <w:r w:rsidR="00B2285B">
          <w:rPr>
            <w:noProof/>
            <w:webHidden/>
          </w:rPr>
          <w:t>53</w:t>
        </w:r>
        <w:r w:rsidRPr="00FF5024">
          <w:rPr>
            <w:noProof/>
            <w:webHidden/>
          </w:rPr>
          <w:fldChar w:fldCharType="end"/>
        </w:r>
      </w:hyperlink>
    </w:p>
    <w:p w14:paraId="61B22753" w14:textId="0E23B3D2" w:rsidR="00621E68" w:rsidRPr="00FF5024" w:rsidRDefault="00621E68">
      <w:pPr>
        <w:pStyle w:val="Spistreci3"/>
        <w:tabs>
          <w:tab w:val="left" w:pos="729"/>
          <w:tab w:val="right" w:leader="dot" w:pos="9344"/>
        </w:tabs>
        <w:rPr>
          <w:rFonts w:asciiTheme="minorHAnsi" w:eastAsiaTheme="minorEastAsia" w:hAnsiTheme="minorHAnsi" w:cstheme="minorBidi"/>
          <w:noProof/>
          <w:kern w:val="2"/>
          <w:sz w:val="24"/>
          <w:szCs w:val="24"/>
          <w14:ligatures w14:val="standardContextual"/>
        </w:rPr>
      </w:pPr>
      <w:hyperlink w:anchor="_Toc213243723" w:history="1">
        <w:r w:rsidRPr="00FF5024">
          <w:rPr>
            <w:rStyle w:val="Hipercze"/>
            <w:noProof/>
            <w:color w:val="auto"/>
          </w:rPr>
          <w:t>2.9.6</w:t>
        </w:r>
        <w:r w:rsidRPr="00FF5024">
          <w:rPr>
            <w:rFonts w:asciiTheme="minorHAnsi" w:eastAsiaTheme="minorEastAsia" w:hAnsiTheme="minorHAnsi" w:cstheme="minorBidi"/>
            <w:noProof/>
            <w:kern w:val="2"/>
            <w:sz w:val="24"/>
            <w:szCs w:val="24"/>
            <w14:ligatures w14:val="standardContextual"/>
          </w:rPr>
          <w:tab/>
        </w:r>
        <w:r w:rsidRPr="00FF5024">
          <w:rPr>
            <w:rStyle w:val="Hipercze"/>
            <w:noProof/>
            <w:color w:val="auto"/>
          </w:rPr>
          <w:t>Lampka referencyjna          LP-re</w:t>
        </w:r>
        <w:r w:rsidRPr="00FF5024">
          <w:rPr>
            <w:noProof/>
            <w:webHidden/>
          </w:rPr>
          <w:tab/>
        </w:r>
        <w:r w:rsidRPr="00FF5024">
          <w:rPr>
            <w:noProof/>
            <w:webHidden/>
          </w:rPr>
          <w:fldChar w:fldCharType="begin"/>
        </w:r>
        <w:r w:rsidRPr="00FF5024">
          <w:rPr>
            <w:noProof/>
            <w:webHidden/>
          </w:rPr>
          <w:instrText xml:space="preserve"> PAGEREF _Toc213243723 \h </w:instrText>
        </w:r>
        <w:r w:rsidRPr="00FF5024">
          <w:rPr>
            <w:noProof/>
            <w:webHidden/>
          </w:rPr>
        </w:r>
        <w:r w:rsidRPr="00FF5024">
          <w:rPr>
            <w:noProof/>
            <w:webHidden/>
          </w:rPr>
          <w:fldChar w:fldCharType="separate"/>
        </w:r>
        <w:r w:rsidR="00B2285B">
          <w:rPr>
            <w:noProof/>
            <w:webHidden/>
          </w:rPr>
          <w:t>53</w:t>
        </w:r>
        <w:r w:rsidRPr="00FF5024">
          <w:rPr>
            <w:noProof/>
            <w:webHidden/>
          </w:rPr>
          <w:fldChar w:fldCharType="end"/>
        </w:r>
      </w:hyperlink>
    </w:p>
    <w:p w14:paraId="0A9B86AE" w14:textId="30FF5E42" w:rsidR="00621E68" w:rsidRPr="00FF5024" w:rsidRDefault="00621E68">
      <w:pPr>
        <w:pStyle w:val="Spistreci3"/>
        <w:tabs>
          <w:tab w:val="left" w:pos="729"/>
          <w:tab w:val="right" w:leader="dot" w:pos="9344"/>
        </w:tabs>
        <w:rPr>
          <w:rFonts w:asciiTheme="minorHAnsi" w:eastAsiaTheme="minorEastAsia" w:hAnsiTheme="minorHAnsi" w:cstheme="minorBidi"/>
          <w:noProof/>
          <w:kern w:val="2"/>
          <w:sz w:val="24"/>
          <w:szCs w:val="24"/>
          <w14:ligatures w14:val="standardContextual"/>
        </w:rPr>
      </w:pPr>
      <w:hyperlink w:anchor="_Toc213243724" w:history="1">
        <w:r w:rsidRPr="00FF5024">
          <w:rPr>
            <w:rStyle w:val="Hipercze"/>
            <w:noProof/>
            <w:color w:val="auto"/>
          </w:rPr>
          <w:t>2.9.7</w:t>
        </w:r>
        <w:r w:rsidRPr="00FF5024">
          <w:rPr>
            <w:rFonts w:asciiTheme="minorHAnsi" w:eastAsiaTheme="minorEastAsia" w:hAnsiTheme="minorHAnsi" w:cstheme="minorBidi"/>
            <w:noProof/>
            <w:kern w:val="2"/>
            <w:sz w:val="24"/>
            <w:szCs w:val="24"/>
            <w14:ligatures w14:val="standardContextual"/>
          </w:rPr>
          <w:tab/>
        </w:r>
        <w:r w:rsidRPr="00FF5024">
          <w:rPr>
            <w:rStyle w:val="Hipercze"/>
            <w:noProof/>
            <w:color w:val="auto"/>
          </w:rPr>
          <w:t>Kosz na odpady biurowe         IN-ob</w:t>
        </w:r>
        <w:r w:rsidRPr="00FF5024">
          <w:rPr>
            <w:noProof/>
            <w:webHidden/>
          </w:rPr>
          <w:tab/>
        </w:r>
        <w:r w:rsidRPr="00FF5024">
          <w:rPr>
            <w:noProof/>
            <w:webHidden/>
          </w:rPr>
          <w:fldChar w:fldCharType="begin"/>
        </w:r>
        <w:r w:rsidRPr="00FF5024">
          <w:rPr>
            <w:noProof/>
            <w:webHidden/>
          </w:rPr>
          <w:instrText xml:space="preserve"> PAGEREF _Toc213243724 \h </w:instrText>
        </w:r>
        <w:r w:rsidRPr="00FF5024">
          <w:rPr>
            <w:noProof/>
            <w:webHidden/>
          </w:rPr>
        </w:r>
        <w:r w:rsidRPr="00FF5024">
          <w:rPr>
            <w:noProof/>
            <w:webHidden/>
          </w:rPr>
          <w:fldChar w:fldCharType="separate"/>
        </w:r>
        <w:r w:rsidR="00B2285B">
          <w:rPr>
            <w:noProof/>
            <w:webHidden/>
          </w:rPr>
          <w:t>54</w:t>
        </w:r>
        <w:r w:rsidRPr="00FF5024">
          <w:rPr>
            <w:noProof/>
            <w:webHidden/>
          </w:rPr>
          <w:fldChar w:fldCharType="end"/>
        </w:r>
      </w:hyperlink>
    </w:p>
    <w:p w14:paraId="0B8A72E4" w14:textId="70584FDC" w:rsidR="00621E68" w:rsidRPr="00FF5024" w:rsidRDefault="00621E68">
      <w:pPr>
        <w:pStyle w:val="Spistreci3"/>
        <w:tabs>
          <w:tab w:val="left" w:pos="729"/>
          <w:tab w:val="right" w:leader="dot" w:pos="9344"/>
        </w:tabs>
        <w:rPr>
          <w:rFonts w:asciiTheme="minorHAnsi" w:eastAsiaTheme="minorEastAsia" w:hAnsiTheme="minorHAnsi" w:cstheme="minorBidi"/>
          <w:noProof/>
          <w:kern w:val="2"/>
          <w:sz w:val="24"/>
          <w:szCs w:val="24"/>
          <w14:ligatures w14:val="standardContextual"/>
        </w:rPr>
      </w:pPr>
      <w:hyperlink w:anchor="_Toc213243725" w:history="1">
        <w:r w:rsidRPr="00FF5024">
          <w:rPr>
            <w:rStyle w:val="Hipercze"/>
            <w:noProof/>
            <w:color w:val="auto"/>
          </w:rPr>
          <w:t>2.9.8</w:t>
        </w:r>
        <w:r w:rsidRPr="00FF5024">
          <w:rPr>
            <w:rFonts w:asciiTheme="minorHAnsi" w:eastAsiaTheme="minorEastAsia" w:hAnsiTheme="minorHAnsi" w:cstheme="minorBidi"/>
            <w:noProof/>
            <w:kern w:val="2"/>
            <w:sz w:val="24"/>
            <w:szCs w:val="24"/>
            <w14:ligatures w14:val="standardContextual"/>
          </w:rPr>
          <w:tab/>
        </w:r>
        <w:r w:rsidRPr="00FF5024">
          <w:rPr>
            <w:rStyle w:val="Hipercze"/>
            <w:noProof/>
            <w:color w:val="auto"/>
          </w:rPr>
          <w:t>Kosz na odpady do segregacji        IN-kz</w:t>
        </w:r>
        <w:r w:rsidRPr="00FF5024">
          <w:rPr>
            <w:noProof/>
            <w:webHidden/>
          </w:rPr>
          <w:tab/>
        </w:r>
        <w:r w:rsidRPr="00FF5024">
          <w:rPr>
            <w:noProof/>
            <w:webHidden/>
          </w:rPr>
          <w:fldChar w:fldCharType="begin"/>
        </w:r>
        <w:r w:rsidRPr="00FF5024">
          <w:rPr>
            <w:noProof/>
            <w:webHidden/>
          </w:rPr>
          <w:instrText xml:space="preserve"> PAGEREF _Toc213243725 \h </w:instrText>
        </w:r>
        <w:r w:rsidRPr="00FF5024">
          <w:rPr>
            <w:noProof/>
            <w:webHidden/>
          </w:rPr>
        </w:r>
        <w:r w:rsidRPr="00FF5024">
          <w:rPr>
            <w:noProof/>
            <w:webHidden/>
          </w:rPr>
          <w:fldChar w:fldCharType="separate"/>
        </w:r>
        <w:r w:rsidR="00B2285B">
          <w:rPr>
            <w:noProof/>
            <w:webHidden/>
          </w:rPr>
          <w:t>55</w:t>
        </w:r>
        <w:r w:rsidRPr="00FF5024">
          <w:rPr>
            <w:noProof/>
            <w:webHidden/>
          </w:rPr>
          <w:fldChar w:fldCharType="end"/>
        </w:r>
      </w:hyperlink>
    </w:p>
    <w:p w14:paraId="62779557" w14:textId="12CFF0A9" w:rsidR="00EB32CE" w:rsidRPr="00FF5024" w:rsidRDefault="00EB32CE" w:rsidP="00EB32CE">
      <w:pPr>
        <w:pStyle w:val="TabelaSTtytu"/>
        <w:rPr>
          <w:bCs/>
          <w:caps/>
          <w:smallCaps w:val="0"/>
          <w:noProof/>
          <w:sz w:val="20"/>
          <w:szCs w:val="20"/>
        </w:rPr>
      </w:pPr>
      <w:r w:rsidRPr="00FF5024">
        <w:rPr>
          <w:bCs/>
          <w:caps/>
          <w:smallCaps w:val="0"/>
          <w:noProof/>
          <w:sz w:val="20"/>
          <w:szCs w:val="20"/>
        </w:rPr>
        <w:fldChar w:fldCharType="end"/>
      </w:r>
    </w:p>
    <w:p w14:paraId="20A91E86" w14:textId="77777777" w:rsidR="004C55B2" w:rsidRPr="00FF5024" w:rsidRDefault="004C55B2" w:rsidP="00EB32CE">
      <w:pPr>
        <w:pStyle w:val="TabelaSTtytu"/>
        <w:rPr>
          <w:bCs/>
          <w:caps/>
          <w:smallCaps w:val="0"/>
          <w:noProof/>
          <w:sz w:val="20"/>
          <w:szCs w:val="20"/>
        </w:rPr>
      </w:pPr>
    </w:p>
    <w:p w14:paraId="1304AE15" w14:textId="77777777" w:rsidR="004C776B" w:rsidRPr="00FF5024" w:rsidRDefault="004C776B" w:rsidP="00EB32CE">
      <w:pPr>
        <w:pStyle w:val="TabelaSTtytu"/>
        <w:rPr>
          <w:bCs/>
          <w:caps/>
          <w:smallCaps w:val="0"/>
          <w:noProof/>
          <w:sz w:val="20"/>
          <w:szCs w:val="20"/>
        </w:rPr>
      </w:pPr>
    </w:p>
    <w:p w14:paraId="35972655" w14:textId="77777777" w:rsidR="004C776B" w:rsidRPr="00FF5024" w:rsidRDefault="004C776B" w:rsidP="00EB32CE">
      <w:pPr>
        <w:pStyle w:val="TabelaSTtytu"/>
        <w:rPr>
          <w:bCs/>
          <w:caps/>
          <w:smallCaps w:val="0"/>
          <w:noProof/>
          <w:sz w:val="20"/>
          <w:szCs w:val="20"/>
        </w:rPr>
      </w:pPr>
    </w:p>
    <w:p w14:paraId="02A66865" w14:textId="77777777" w:rsidR="004C776B" w:rsidRPr="00FF5024" w:rsidRDefault="004C776B" w:rsidP="00EB32CE">
      <w:pPr>
        <w:pStyle w:val="TabelaSTtytu"/>
        <w:rPr>
          <w:bCs/>
          <w:caps/>
          <w:smallCaps w:val="0"/>
          <w:noProof/>
          <w:sz w:val="20"/>
          <w:szCs w:val="20"/>
        </w:rPr>
      </w:pPr>
    </w:p>
    <w:p w14:paraId="44FF922E" w14:textId="77777777" w:rsidR="004C776B" w:rsidRPr="00FF5024" w:rsidRDefault="004C776B" w:rsidP="00EB32CE">
      <w:pPr>
        <w:pStyle w:val="TabelaSTtytu"/>
        <w:rPr>
          <w:bCs/>
          <w:caps/>
          <w:smallCaps w:val="0"/>
          <w:noProof/>
          <w:sz w:val="20"/>
          <w:szCs w:val="20"/>
        </w:rPr>
      </w:pPr>
    </w:p>
    <w:p w14:paraId="1B97BDFD" w14:textId="77777777" w:rsidR="004C776B" w:rsidRPr="00FF5024" w:rsidRDefault="004C776B" w:rsidP="00EB32CE">
      <w:pPr>
        <w:pStyle w:val="TabelaSTtytu"/>
        <w:rPr>
          <w:bCs/>
          <w:caps/>
          <w:smallCaps w:val="0"/>
          <w:noProof/>
          <w:sz w:val="20"/>
          <w:szCs w:val="20"/>
        </w:rPr>
      </w:pPr>
    </w:p>
    <w:p w14:paraId="27606422" w14:textId="77777777" w:rsidR="004C776B" w:rsidRPr="00FF5024" w:rsidRDefault="004C776B" w:rsidP="00EB32CE">
      <w:pPr>
        <w:pStyle w:val="TabelaSTtytu"/>
        <w:rPr>
          <w:bCs/>
          <w:caps/>
          <w:smallCaps w:val="0"/>
          <w:noProof/>
          <w:sz w:val="20"/>
          <w:szCs w:val="20"/>
        </w:rPr>
      </w:pPr>
    </w:p>
    <w:p w14:paraId="37EE424C" w14:textId="77777777" w:rsidR="004C776B" w:rsidRPr="00FF5024" w:rsidRDefault="004C776B" w:rsidP="00EB32CE">
      <w:pPr>
        <w:pStyle w:val="TabelaSTtytu"/>
        <w:rPr>
          <w:bCs/>
          <w:caps/>
          <w:smallCaps w:val="0"/>
          <w:noProof/>
          <w:sz w:val="20"/>
          <w:szCs w:val="20"/>
        </w:rPr>
      </w:pPr>
    </w:p>
    <w:p w14:paraId="4A721E32" w14:textId="77777777" w:rsidR="004C776B" w:rsidRPr="00FF5024" w:rsidRDefault="004C776B" w:rsidP="00EB32CE">
      <w:pPr>
        <w:pStyle w:val="TabelaSTtytu"/>
        <w:rPr>
          <w:bCs/>
          <w:caps/>
          <w:smallCaps w:val="0"/>
          <w:noProof/>
          <w:sz w:val="20"/>
          <w:szCs w:val="20"/>
        </w:rPr>
      </w:pPr>
    </w:p>
    <w:p w14:paraId="16FD5409" w14:textId="77777777" w:rsidR="004C776B" w:rsidRPr="00FF5024" w:rsidRDefault="004C776B" w:rsidP="00EB32CE">
      <w:pPr>
        <w:pStyle w:val="TabelaSTtytu"/>
        <w:rPr>
          <w:bCs/>
          <w:caps/>
          <w:smallCaps w:val="0"/>
          <w:noProof/>
          <w:sz w:val="20"/>
          <w:szCs w:val="20"/>
        </w:rPr>
      </w:pPr>
    </w:p>
    <w:p w14:paraId="0F8D9804" w14:textId="77777777" w:rsidR="004C776B" w:rsidRPr="00FF5024" w:rsidRDefault="004C776B" w:rsidP="00EB32CE">
      <w:pPr>
        <w:pStyle w:val="TabelaSTtytu"/>
        <w:rPr>
          <w:bCs/>
          <w:caps/>
          <w:smallCaps w:val="0"/>
          <w:noProof/>
          <w:sz w:val="20"/>
          <w:szCs w:val="20"/>
        </w:rPr>
      </w:pPr>
    </w:p>
    <w:p w14:paraId="460D9484" w14:textId="77777777" w:rsidR="004C776B" w:rsidRPr="00FF5024" w:rsidRDefault="004C776B" w:rsidP="00EB32CE">
      <w:pPr>
        <w:pStyle w:val="TabelaSTtytu"/>
        <w:rPr>
          <w:bCs/>
          <w:caps/>
          <w:smallCaps w:val="0"/>
          <w:noProof/>
          <w:sz w:val="20"/>
          <w:szCs w:val="20"/>
        </w:rPr>
      </w:pPr>
    </w:p>
    <w:p w14:paraId="1207553C" w14:textId="77777777" w:rsidR="004C776B" w:rsidRPr="00FF5024" w:rsidRDefault="004C776B" w:rsidP="00EB32CE">
      <w:pPr>
        <w:pStyle w:val="TabelaSTtytu"/>
        <w:rPr>
          <w:bCs/>
          <w:caps/>
          <w:smallCaps w:val="0"/>
          <w:noProof/>
          <w:sz w:val="20"/>
          <w:szCs w:val="20"/>
        </w:rPr>
      </w:pPr>
    </w:p>
    <w:p w14:paraId="3E5DAB00" w14:textId="77777777" w:rsidR="004C776B" w:rsidRPr="00FF5024" w:rsidRDefault="004C776B" w:rsidP="00EB32CE">
      <w:pPr>
        <w:pStyle w:val="TabelaSTtytu"/>
        <w:rPr>
          <w:bCs/>
          <w:caps/>
          <w:smallCaps w:val="0"/>
          <w:noProof/>
          <w:sz w:val="20"/>
          <w:szCs w:val="20"/>
        </w:rPr>
      </w:pPr>
    </w:p>
    <w:p w14:paraId="2A75EE6D" w14:textId="77777777" w:rsidR="004C776B" w:rsidRPr="00FF5024" w:rsidRDefault="004C776B" w:rsidP="00EB32CE">
      <w:pPr>
        <w:pStyle w:val="TabelaSTtytu"/>
        <w:rPr>
          <w:bCs/>
          <w:caps/>
          <w:smallCaps w:val="0"/>
          <w:noProof/>
          <w:sz w:val="20"/>
          <w:szCs w:val="20"/>
        </w:rPr>
      </w:pPr>
    </w:p>
    <w:p w14:paraId="094893C2" w14:textId="77777777" w:rsidR="004C776B" w:rsidRPr="00FF5024" w:rsidRDefault="004C776B" w:rsidP="00EB32CE">
      <w:pPr>
        <w:pStyle w:val="TabelaSTtytu"/>
        <w:rPr>
          <w:bCs/>
          <w:caps/>
          <w:smallCaps w:val="0"/>
          <w:noProof/>
          <w:sz w:val="20"/>
          <w:szCs w:val="20"/>
        </w:rPr>
      </w:pPr>
    </w:p>
    <w:p w14:paraId="405929E1" w14:textId="77777777" w:rsidR="004C776B" w:rsidRPr="00FF5024" w:rsidRDefault="004C776B" w:rsidP="00EB32CE">
      <w:pPr>
        <w:pStyle w:val="TabelaSTtytu"/>
        <w:rPr>
          <w:bCs/>
          <w:caps/>
          <w:smallCaps w:val="0"/>
          <w:noProof/>
          <w:sz w:val="20"/>
          <w:szCs w:val="20"/>
        </w:rPr>
      </w:pPr>
    </w:p>
    <w:p w14:paraId="37A8839E" w14:textId="77777777" w:rsidR="004C776B" w:rsidRPr="00FF5024" w:rsidRDefault="004C776B" w:rsidP="00EB32CE">
      <w:pPr>
        <w:pStyle w:val="TabelaSTtytu"/>
        <w:rPr>
          <w:bCs/>
          <w:caps/>
          <w:smallCaps w:val="0"/>
          <w:noProof/>
          <w:sz w:val="20"/>
          <w:szCs w:val="20"/>
        </w:rPr>
      </w:pPr>
    </w:p>
    <w:p w14:paraId="56CE06EF" w14:textId="77777777" w:rsidR="004C776B" w:rsidRPr="00FF5024" w:rsidRDefault="004C776B" w:rsidP="00EB32CE">
      <w:pPr>
        <w:pStyle w:val="TabelaSTtytu"/>
        <w:rPr>
          <w:bCs/>
          <w:caps/>
          <w:smallCaps w:val="0"/>
          <w:noProof/>
          <w:sz w:val="20"/>
          <w:szCs w:val="20"/>
        </w:rPr>
      </w:pPr>
    </w:p>
    <w:p w14:paraId="3583744A" w14:textId="77777777" w:rsidR="00226F16" w:rsidRPr="00FF5024" w:rsidRDefault="00226F16" w:rsidP="00A344F8">
      <w:pPr>
        <w:pStyle w:val="Nagwek1"/>
        <w:numPr>
          <w:ilvl w:val="0"/>
          <w:numId w:val="33"/>
        </w:numPr>
      </w:pPr>
      <w:bookmarkStart w:id="3" w:name="_Toc213243652"/>
      <w:r w:rsidRPr="00FF5024">
        <w:lastRenderedPageBreak/>
        <w:t>Opis przedmiotu Zamówienia</w:t>
      </w:r>
      <w:bookmarkEnd w:id="3"/>
    </w:p>
    <w:p w14:paraId="0F10F867" w14:textId="77777777" w:rsidR="00226F16" w:rsidRPr="00FF5024" w:rsidRDefault="00226F16" w:rsidP="00226F16">
      <w:pPr>
        <w:pStyle w:val="Nagwek2"/>
      </w:pPr>
      <w:bookmarkStart w:id="4" w:name="_Toc213243653"/>
      <w:bookmarkStart w:id="5" w:name="_Ref215304764"/>
      <w:bookmarkEnd w:id="1"/>
      <w:bookmarkEnd w:id="2"/>
      <w:r w:rsidRPr="00FF5024">
        <w:t>Wymagania</w:t>
      </w:r>
      <w:r w:rsidRPr="00FF5024">
        <w:rPr>
          <w:spacing w:val="3"/>
        </w:rPr>
        <w:t xml:space="preserve"> </w:t>
      </w:r>
      <w:r w:rsidRPr="00FF5024">
        <w:t>ogólne</w:t>
      </w:r>
      <w:bookmarkEnd w:id="4"/>
    </w:p>
    <w:p w14:paraId="19163FC4" w14:textId="77777777" w:rsidR="00226F16" w:rsidRPr="00FF5024" w:rsidRDefault="00226F16" w:rsidP="00226F16">
      <w:pPr>
        <w:pStyle w:val="Akapitzlist"/>
        <w:ind w:left="1080" w:firstLine="0"/>
        <w:rPr>
          <w:b/>
          <w:bCs/>
          <w:spacing w:val="-2"/>
          <w:sz w:val="18"/>
          <w:szCs w:val="18"/>
        </w:rPr>
      </w:pPr>
    </w:p>
    <w:p w14:paraId="05990C76" w14:textId="0FF1BB05" w:rsidR="00226F16" w:rsidRPr="00FF5024" w:rsidRDefault="00226F16" w:rsidP="0078400A">
      <w:pPr>
        <w:pStyle w:val="Lista"/>
      </w:pPr>
      <w:r w:rsidRPr="00FF5024">
        <w:t xml:space="preserve">Przedmiotem zamówienia jest dostarczenie oraz zamontowanie fabrycznie nowych i wolnych od wszelkich wad mebli w budynku </w:t>
      </w:r>
      <w:r w:rsidR="00077BD3" w:rsidRPr="00FF5024">
        <w:t>Oddziału</w:t>
      </w:r>
      <w:r w:rsidRPr="00FF5024">
        <w:t xml:space="preserve"> Narodowego Instytutu Muzeów w Lesznowoli.</w:t>
      </w:r>
    </w:p>
    <w:p w14:paraId="5B7FBE91" w14:textId="77777777" w:rsidR="00226F16" w:rsidRPr="00FF5024" w:rsidRDefault="00226F16" w:rsidP="0078400A">
      <w:pPr>
        <w:pStyle w:val="Lista"/>
      </w:pPr>
      <w:r w:rsidRPr="00FF5024">
        <w:t>Montaż wyposażenia polega na ustawieniu i wypoziomowaniu poszczególnych elementów wyposażenia, będących przedmiotem zamówienia.</w:t>
      </w:r>
    </w:p>
    <w:p w14:paraId="4EBEA741" w14:textId="77777777" w:rsidR="00226F16" w:rsidRPr="00FF5024" w:rsidRDefault="00226F16" w:rsidP="0078400A">
      <w:pPr>
        <w:pStyle w:val="Lista"/>
      </w:pPr>
      <w:r w:rsidRPr="00FF5024">
        <w:t>Wykonawca jest obowiązany zapewnić odpowiednie siły i środki wykonawcze oraz zabezpieczyć wszystkie niezbędne do realizacji zamówienia materiały w taki sposób, aby zrealizować przedmiot zamówienia w wymaganych terminach przez umówiony okres.</w:t>
      </w:r>
    </w:p>
    <w:p w14:paraId="032335A5" w14:textId="77777777" w:rsidR="00226F16" w:rsidRPr="00FF5024" w:rsidRDefault="00226F16" w:rsidP="0078400A">
      <w:pPr>
        <w:pStyle w:val="Lista"/>
      </w:pPr>
      <w:r w:rsidRPr="00FF5024">
        <w:t>Niedopuszczalne jest wykonanie mebli z innego materiału o innej jakości, o innych rozmiarach niż wymagane przez Zamawiającego opisane w OPZ.</w:t>
      </w:r>
    </w:p>
    <w:p w14:paraId="78CDA3ED" w14:textId="77777777" w:rsidR="00226F16" w:rsidRPr="00FF5024" w:rsidRDefault="00226F16" w:rsidP="0078400A">
      <w:pPr>
        <w:pStyle w:val="Lista"/>
      </w:pPr>
      <w:r w:rsidRPr="00FF5024">
        <w:t>Poszczególne rodzaje mebli (np. biurko, kontener, szafa) składające się na dany standard wyposażenia, np. meble pracownicze, lub gabinetowe powinny stanowić komplet i składać się na jedną linię danego producenta.</w:t>
      </w:r>
    </w:p>
    <w:p w14:paraId="0416A2A8" w14:textId="77777777" w:rsidR="00226F16" w:rsidRPr="00FF5024" w:rsidRDefault="00226F16" w:rsidP="0078400A">
      <w:pPr>
        <w:pStyle w:val="Nagwek2"/>
      </w:pPr>
      <w:bookmarkStart w:id="6" w:name="_Toc213243654"/>
      <w:r w:rsidRPr="00FF5024">
        <w:t>Wymagania</w:t>
      </w:r>
      <w:r w:rsidRPr="00FF5024">
        <w:rPr>
          <w:spacing w:val="3"/>
        </w:rPr>
        <w:t xml:space="preserve"> </w:t>
      </w:r>
      <w:r w:rsidRPr="00FF5024">
        <w:t>techniczne.</w:t>
      </w:r>
      <w:bookmarkEnd w:id="6"/>
    </w:p>
    <w:p w14:paraId="736AAC45" w14:textId="1F558437" w:rsidR="00226F16" w:rsidRPr="00FF5024" w:rsidRDefault="00226F16" w:rsidP="008E50FB">
      <w:r w:rsidRPr="00FF5024">
        <w:t>O ile Zamawiający nie wskazał inaczej, wymaga się, aby meble dostarczane w ramach przedmiotu zamówienia wykonane były z najwyższej jakości materiałów i spełniały poniższ</w:t>
      </w:r>
      <w:r w:rsidR="00591525" w:rsidRPr="00FF5024">
        <w:t>e</w:t>
      </w:r>
      <w:r w:rsidRPr="00FF5024">
        <w:t xml:space="preserve"> kryteria</w:t>
      </w:r>
      <w:r w:rsidR="00591525" w:rsidRPr="00FF5024">
        <w:t>,</w:t>
      </w:r>
      <w:r w:rsidRPr="00FF5024">
        <w:t xml:space="preserve"> co </w:t>
      </w:r>
      <w:r w:rsidR="00D76FFA" w:rsidRPr="00FF5024">
        <w:t xml:space="preserve">Wykonawca </w:t>
      </w:r>
      <w:r w:rsidRPr="00FF5024">
        <w:t xml:space="preserve">ma obowiązek potwierdzić załączając dokumenty odpowiednie atesty i certyfikaty tj.:  </w:t>
      </w:r>
    </w:p>
    <w:p w14:paraId="5E5FB778" w14:textId="2EBDECF3" w:rsidR="00226F16" w:rsidRPr="00FF5024" w:rsidRDefault="0078400A" w:rsidP="00DD44CF">
      <w:pPr>
        <w:pStyle w:val="Listapunktowana"/>
      </w:pPr>
      <w:r w:rsidRPr="00FF5024">
        <w:t>Tapicerki</w:t>
      </w:r>
      <w:r w:rsidR="00226F16" w:rsidRPr="00FF5024">
        <w:t xml:space="preserve"> </w:t>
      </w:r>
      <w:r w:rsidRPr="00FF5024">
        <w:t>meblowe</w:t>
      </w:r>
      <w:r w:rsidR="00226F16" w:rsidRPr="00FF5024">
        <w:t xml:space="preserve"> </w:t>
      </w:r>
      <w:r w:rsidRPr="00FF5024">
        <w:t>materiałowe</w:t>
      </w:r>
      <w:r w:rsidR="00226F16" w:rsidRPr="00FF5024">
        <w:t xml:space="preserve"> </w:t>
      </w:r>
      <w:r w:rsidRPr="00FF5024">
        <w:t>(z</w:t>
      </w:r>
      <w:r w:rsidR="00226F16" w:rsidRPr="00FF5024">
        <w:t xml:space="preserve"> </w:t>
      </w:r>
      <w:r w:rsidRPr="00FF5024">
        <w:t>wyjątkiem</w:t>
      </w:r>
      <w:r w:rsidR="00226F16" w:rsidRPr="00FF5024">
        <w:t xml:space="preserve"> </w:t>
      </w:r>
      <w:r w:rsidRPr="00FF5024">
        <w:t>mebli</w:t>
      </w:r>
      <w:r w:rsidR="00226F16" w:rsidRPr="00FF5024">
        <w:t xml:space="preserve"> </w:t>
      </w:r>
      <w:r w:rsidRPr="00FF5024">
        <w:t>skórzanych)</w:t>
      </w:r>
      <w:r w:rsidR="00226F16" w:rsidRPr="00FF5024">
        <w:t xml:space="preserve"> </w:t>
      </w:r>
      <w:r w:rsidRPr="00FF5024">
        <w:t>muszą</w:t>
      </w:r>
      <w:r w:rsidR="00226F16" w:rsidRPr="00FF5024">
        <w:t xml:space="preserve"> </w:t>
      </w:r>
      <w:r w:rsidRPr="00FF5024">
        <w:t>spełniać</w:t>
      </w:r>
      <w:r w:rsidR="00226F16" w:rsidRPr="00FF5024">
        <w:t xml:space="preserve"> </w:t>
      </w:r>
      <w:r w:rsidRPr="00FF5024">
        <w:t xml:space="preserve">europejskie normy: </w:t>
      </w:r>
    </w:p>
    <w:p w14:paraId="190E5FB9" w14:textId="4737FE3E" w:rsidR="00226F16" w:rsidRPr="00FF5024" w:rsidRDefault="00226F16" w:rsidP="00DD44CF">
      <w:pPr>
        <w:pStyle w:val="Lista"/>
      </w:pPr>
      <w:r w:rsidRPr="00FF5024">
        <w:t xml:space="preserve">PN-EN ISO 12947 minimalna odporność na ścieranie 100.000 cykli </w:t>
      </w:r>
      <w:proofErr w:type="spellStart"/>
      <w:r w:rsidRPr="00FF5024">
        <w:t>Martindale</w:t>
      </w:r>
      <w:proofErr w:type="spellEnd"/>
    </w:p>
    <w:p w14:paraId="577AE99D" w14:textId="4A2173CE" w:rsidR="00226F16" w:rsidRPr="00FF5024" w:rsidRDefault="00226F16" w:rsidP="00DD44CF">
      <w:pPr>
        <w:pStyle w:val="Lista"/>
      </w:pPr>
      <w:r w:rsidRPr="00FF5024">
        <w:t xml:space="preserve">PN-EN ISO 12945 odporność tapicerki na </w:t>
      </w:r>
      <w:proofErr w:type="spellStart"/>
      <w:r w:rsidRPr="00FF5024">
        <w:t>piling</w:t>
      </w:r>
      <w:proofErr w:type="spellEnd"/>
      <w:r w:rsidRPr="00FF5024">
        <w:t xml:space="preserve"> 5</w:t>
      </w:r>
    </w:p>
    <w:p w14:paraId="216108B9" w14:textId="57D368EB" w:rsidR="00226F16" w:rsidRPr="00FF5024" w:rsidRDefault="00226F16" w:rsidP="00DD44CF">
      <w:pPr>
        <w:pStyle w:val="Lista"/>
      </w:pPr>
      <w:r w:rsidRPr="00FF5024">
        <w:t>PN-EN 1021-1 oraz 1021-2  trudno</w:t>
      </w:r>
      <w:r w:rsidR="003D174E" w:rsidRPr="00FF5024">
        <w:t>-</w:t>
      </w:r>
      <w:r w:rsidRPr="00FF5024">
        <w:t>zapalność tapicerki – odporność tkaniny na tlący się papieros i płomień zapałki</w:t>
      </w:r>
    </w:p>
    <w:p w14:paraId="22986F22" w14:textId="77777777" w:rsidR="00226F16" w:rsidRPr="00FF5024" w:rsidRDefault="00226F16" w:rsidP="00DD44CF">
      <w:pPr>
        <w:pStyle w:val="Lista"/>
      </w:pPr>
      <w:r w:rsidRPr="00FF5024">
        <w:t>PN-EN ISO 105-B02 odporność na światło &gt;5</w:t>
      </w:r>
    </w:p>
    <w:p w14:paraId="1F4BF4F6" w14:textId="28A2D71E" w:rsidR="003D174E" w:rsidRPr="00FF5024" w:rsidRDefault="003D174E" w:rsidP="00F45C87">
      <w:pPr>
        <w:pStyle w:val="Akapitzlist"/>
        <w:numPr>
          <w:ilvl w:val="0"/>
          <w:numId w:val="37"/>
        </w:numPr>
        <w:jc w:val="left"/>
      </w:pPr>
      <w:r w:rsidRPr="00FF5024">
        <w:t xml:space="preserve">Krzesła obrotowe powinny spełniać normę ergonomii PN-EN 1335-2 </w:t>
      </w:r>
    </w:p>
    <w:p w14:paraId="7592FA8D" w14:textId="77777777" w:rsidR="006859FA" w:rsidRPr="00FF5024" w:rsidRDefault="003D174E" w:rsidP="006859FA">
      <w:pPr>
        <w:pStyle w:val="Akapitzlist"/>
        <w:numPr>
          <w:ilvl w:val="0"/>
          <w:numId w:val="37"/>
        </w:numPr>
        <w:jc w:val="left"/>
      </w:pPr>
      <w:r w:rsidRPr="00FF5024">
        <w:t>Meble biurowe (tj</w:t>
      </w:r>
      <w:r w:rsidR="00BD7435" w:rsidRPr="00FF5024">
        <w:t xml:space="preserve">. </w:t>
      </w:r>
      <w:r w:rsidRPr="00FF5024">
        <w:t xml:space="preserve">biurka, stoliki, stoły konferencyjne oraz meble do przechowywania) wykonane z płyty wiórowej muszą posiadać atest higieniczny wystawiony przez </w:t>
      </w:r>
      <w:r w:rsidR="006859FA" w:rsidRPr="00FF5024">
        <w:t>niezależną jednostkę uprawnioną do wydawania tego rodzaju zaświadczeń</w:t>
      </w:r>
    </w:p>
    <w:p w14:paraId="368B7360" w14:textId="0CB19E82" w:rsidR="006859FA" w:rsidRPr="00FF5024" w:rsidRDefault="003D174E" w:rsidP="006859FA">
      <w:pPr>
        <w:pStyle w:val="Akapitzlist"/>
        <w:numPr>
          <w:ilvl w:val="0"/>
          <w:numId w:val="37"/>
        </w:numPr>
        <w:jc w:val="left"/>
      </w:pPr>
      <w:r w:rsidRPr="00FF5024">
        <w:t>Meble biurowe (tj</w:t>
      </w:r>
      <w:r w:rsidR="00BD7435" w:rsidRPr="00FF5024">
        <w:t>.</w:t>
      </w:r>
      <w:r w:rsidRPr="00FF5024">
        <w:t xml:space="preserve"> biurka i stoły) wykonane z płyty wiórowej muszą być wykonane zgodnie z obowiązująca normą tj. PN EN 527-2 </w:t>
      </w:r>
    </w:p>
    <w:p w14:paraId="247716BB" w14:textId="77777777" w:rsidR="00DE5AB1" w:rsidRPr="00FF5024" w:rsidRDefault="003D174E" w:rsidP="00DE5AB1">
      <w:pPr>
        <w:pStyle w:val="Listapunktowana"/>
        <w:numPr>
          <w:ilvl w:val="0"/>
          <w:numId w:val="37"/>
        </w:numPr>
        <w:jc w:val="left"/>
      </w:pPr>
      <w:r w:rsidRPr="00FF5024">
        <w:t>Meble biurowe ( szafy, komody, regały i kontenery) wykonane z płyty wiórowej muszą być wykonane zgodnie z obowiązująca normą tj. PN EN 14073-2</w:t>
      </w:r>
      <w:r w:rsidR="00BF04FD" w:rsidRPr="00FF5024">
        <w:t xml:space="preserve"> </w:t>
      </w:r>
      <w:r w:rsidRPr="00FF5024">
        <w:t xml:space="preserve">Płyta wiórowa z której będą wykonane meble musi posiadać atest higieniczny </w:t>
      </w:r>
    </w:p>
    <w:p w14:paraId="7911B61F" w14:textId="3EDFA2D8" w:rsidR="006859FA" w:rsidRPr="00FF5024" w:rsidRDefault="006859FA" w:rsidP="00DE5AB1">
      <w:pPr>
        <w:pStyle w:val="Listapunktowana"/>
        <w:numPr>
          <w:ilvl w:val="0"/>
          <w:numId w:val="37"/>
        </w:numPr>
        <w:jc w:val="left"/>
      </w:pPr>
      <w:r w:rsidRPr="00FF5024">
        <w:t xml:space="preserve">Płyta wiórowa ma spełniać wymagania normy PN EN 14322, emisja formaldehydu ma odpowiadać klasie E1. </w:t>
      </w:r>
    </w:p>
    <w:p w14:paraId="26773EC4" w14:textId="68EBB187" w:rsidR="003D174E" w:rsidRPr="00FF5024" w:rsidRDefault="003D174E" w:rsidP="006859FA">
      <w:pPr>
        <w:pStyle w:val="Listapunktowana"/>
        <w:numPr>
          <w:ilvl w:val="0"/>
          <w:numId w:val="0"/>
        </w:numPr>
        <w:ind w:left="426"/>
      </w:pPr>
    </w:p>
    <w:p w14:paraId="7EA13C0F" w14:textId="3B082C70" w:rsidR="003D174E" w:rsidRPr="00FF5024" w:rsidRDefault="003D174E" w:rsidP="00F45C87">
      <w:pPr>
        <w:pStyle w:val="Listapunktowana"/>
        <w:numPr>
          <w:ilvl w:val="0"/>
          <w:numId w:val="0"/>
        </w:numPr>
        <w:ind w:left="426"/>
      </w:pPr>
      <w:r w:rsidRPr="00FF5024">
        <w:t>Pozostałe wymagania:</w:t>
      </w:r>
    </w:p>
    <w:p w14:paraId="11C73299" w14:textId="785EA422" w:rsidR="00226F16" w:rsidRPr="00FF5024" w:rsidRDefault="00226F16" w:rsidP="009174B6">
      <w:pPr>
        <w:pStyle w:val="Listapunktowana"/>
        <w:numPr>
          <w:ilvl w:val="0"/>
          <w:numId w:val="0"/>
        </w:numPr>
      </w:pPr>
    </w:p>
    <w:p w14:paraId="158720FE" w14:textId="1E078102" w:rsidR="00226F16" w:rsidRPr="00FF5024" w:rsidRDefault="00226F16" w:rsidP="00DD44CF">
      <w:pPr>
        <w:pStyle w:val="Listapunktowana"/>
      </w:pPr>
      <w:r w:rsidRPr="00FF5024">
        <w:t>Meble z drzwiami, szufladami powinny być wyposażone w zamek centralny, przez co rozumiemy system zamka na klucz zamykającego równocześnie dostęp do wszystkich drzwiczek oraz szuflad mebla oraz tzw.</w:t>
      </w:r>
      <w:r w:rsidR="0059099F" w:rsidRPr="00FF5024">
        <w:t xml:space="preserve"> </w:t>
      </w:r>
      <w:r w:rsidRPr="00FF5024">
        <w:t xml:space="preserve">”master </w:t>
      </w:r>
      <w:proofErr w:type="spellStart"/>
      <w:r w:rsidRPr="00FF5024">
        <w:t>key</w:t>
      </w:r>
      <w:proofErr w:type="spellEnd"/>
      <w:r w:rsidRPr="00FF5024">
        <w:t>”,czyli klucz dla administratora pasujący w wszystkich zamków.</w:t>
      </w:r>
    </w:p>
    <w:p w14:paraId="7C0973DB" w14:textId="77777777" w:rsidR="00226F16" w:rsidRPr="00FF5024" w:rsidRDefault="00226F16" w:rsidP="00DD44CF">
      <w:pPr>
        <w:pStyle w:val="Listapunktowana"/>
      </w:pPr>
      <w:r w:rsidRPr="00FF5024">
        <w:t>Jeżeli Zamawiający nie wskazał inaczej, skóra na fotelach i kanapach powinna być naturalna, licowana, wysokiej jakości o grubości minimalnej 0.6 mm i nie może posiadać widocznych odbarwień lub zmian struktury materiału.</w:t>
      </w:r>
    </w:p>
    <w:p w14:paraId="11AE929F" w14:textId="1701BD39" w:rsidR="00226F16" w:rsidRPr="00FF5024" w:rsidRDefault="00226F16" w:rsidP="00DD44CF">
      <w:pPr>
        <w:pStyle w:val="Listapunktowana"/>
      </w:pPr>
      <w:r w:rsidRPr="00FF5024">
        <w:lastRenderedPageBreak/>
        <w:t>Kółka meblowe powinny być dostosowane do użytkowania na wykładzinach dywanowych</w:t>
      </w:r>
      <w:r w:rsidR="006859FA" w:rsidRPr="00FF5024">
        <w:t xml:space="preserve"> lub parkietu</w:t>
      </w:r>
      <w:r w:rsidRPr="00FF5024">
        <w:t>, o ile Zamawiający nie wskazał w opisie szczegółowym zamówienia inaczej.</w:t>
      </w:r>
      <w:r w:rsidR="006859FA" w:rsidRPr="00FF5024">
        <w:t xml:space="preserve"> Zamawiający doprecyzuje w którym pomieszczeniu występują jakie wykończenia</w:t>
      </w:r>
      <w:r w:rsidR="00B72E2E" w:rsidRPr="00FF5024">
        <w:t xml:space="preserve"> po podpisaniu umowy. </w:t>
      </w:r>
    </w:p>
    <w:p w14:paraId="713B8D30" w14:textId="77777777" w:rsidR="00226F16" w:rsidRPr="00FF5024" w:rsidRDefault="00226F16" w:rsidP="00DD44CF">
      <w:pPr>
        <w:pStyle w:val="Listapunktowana"/>
      </w:pPr>
      <w:r w:rsidRPr="00FF5024">
        <w:t>Wszelkie połączenia meblowe, elementy mocowań blatów, łebki śrub i wkrętów powinny być niewidoczne, lokalizowane po wewnętrznych, niewidocznych stronach mebli, blatu. Miejsca mocowań skryć za zaślepkami. Plastikowe zaślepki nie mogą znajdować się po zewnętrznych, widocznych stronach mebli.</w:t>
      </w:r>
    </w:p>
    <w:p w14:paraId="14A469D2" w14:textId="77777777" w:rsidR="00226F16" w:rsidRPr="00FF5024" w:rsidRDefault="00226F16" w:rsidP="00DD44CF">
      <w:pPr>
        <w:pStyle w:val="Listapunktowana"/>
      </w:pPr>
      <w:r w:rsidRPr="00FF5024">
        <w:t>W przypadku szaf - półki metalowe lub półki wykonane z trójwarstwowej płyty wiórowej pokrytej laminatem\melaminą identycznym jak korpus szafy, zabezpieczone przed wypadaniem. Półki powinny być obliczone na duże obciążenia (minimum 20 kg/</w:t>
      </w:r>
      <w:proofErr w:type="spellStart"/>
      <w:r w:rsidRPr="00FF5024">
        <w:t>mb</w:t>
      </w:r>
      <w:proofErr w:type="spellEnd"/>
      <w:r w:rsidRPr="00FF5024">
        <w:t>).</w:t>
      </w:r>
    </w:p>
    <w:p w14:paraId="027C48AD" w14:textId="77777777" w:rsidR="00226F16" w:rsidRPr="00FF5024" w:rsidRDefault="00226F16" w:rsidP="00DD44CF">
      <w:pPr>
        <w:pStyle w:val="Listapunktowana"/>
      </w:pPr>
      <w:r w:rsidRPr="00FF5024">
        <w:t>Wymiary ogólne mebli podane są w milimetrach i mogą się różnić od przedstawionych w OPZ w granicach: „+”, „-„ 5,0 %.</w:t>
      </w:r>
    </w:p>
    <w:p w14:paraId="74FCCED7" w14:textId="77777777" w:rsidR="00226F16" w:rsidRPr="00FF5024" w:rsidRDefault="00226F16" w:rsidP="00DD44CF">
      <w:pPr>
        <w:pStyle w:val="Listapunktowana"/>
      </w:pPr>
      <w:r w:rsidRPr="00FF5024">
        <w:t>O ile Zamawiający w poszczególnej pozycji ww. opisu nie wskazał inaczej (np. przy zapisie „minimalny zakres wysokości szafy to 180 cm” Zamawiający dopuszcza wysokość od 1800 mm minus 90 mm. Przy wskazaniu przez Zamawiającego w opisie konkretnego zakresu od …mm do….mm, Zamawiający nie dopuszcza tolerancji „+”, „-„ 5,0 %. Jeżeli Zamawiający wskazuje przykładowo na zapis „ wymiary 1600mm x 800mm x 720mm ” dopuszcza w każdym zakresie tolerancje.</w:t>
      </w:r>
    </w:p>
    <w:p w14:paraId="2197FE94" w14:textId="77777777" w:rsidR="00226F16" w:rsidRPr="00FF5024" w:rsidRDefault="00226F16" w:rsidP="00DD44CF">
      <w:pPr>
        <w:pStyle w:val="Listapunktowana"/>
      </w:pPr>
      <w:r w:rsidRPr="00FF5024">
        <w:t>Meble tego samego typu powinny mieć powtarzalne wymiary.</w:t>
      </w:r>
    </w:p>
    <w:p w14:paraId="5F0E3088" w14:textId="60C0F460" w:rsidR="00226F16" w:rsidRPr="00FF5024" w:rsidRDefault="00226F16" w:rsidP="00DD44CF">
      <w:pPr>
        <w:pStyle w:val="Listapunktowana"/>
      </w:pPr>
      <w:bookmarkStart w:id="7" w:name="_Hlk197420528"/>
      <w:r w:rsidRPr="00FF5024">
        <w:t>Wykonawca</w:t>
      </w:r>
      <w:r w:rsidR="00AE075F">
        <w:t xml:space="preserve"> </w:t>
      </w:r>
      <w:r w:rsidRPr="00FF5024">
        <w:t>przedstawi Zamawiającemu próbki tkanin, laminatów w wymaganej wersji kolorystycznej (tj. osobno dla każdego rodzaju materiału o którym mowa powyżej),</w:t>
      </w:r>
      <w:bookmarkEnd w:id="7"/>
      <w:r w:rsidRPr="00FF5024">
        <w:t xml:space="preserve"> w celu wyboru przez Zamawiającego doboru koloru poszczególnych mebli do przyjętego standardu.</w:t>
      </w:r>
    </w:p>
    <w:p w14:paraId="3E68B729" w14:textId="015BA7D6" w:rsidR="00226F16" w:rsidRPr="00FF5024" w:rsidRDefault="00226F16" w:rsidP="00DD44CF">
      <w:pPr>
        <w:pStyle w:val="Listapunktowana"/>
      </w:pPr>
      <w:r w:rsidRPr="00FF5024">
        <w:t xml:space="preserve">W celu potwierdzenia, że oferowane pozycje odpowiadają wymaganiom określonym przez Zamawiającego, Wykonawca zobowiązany jest </w:t>
      </w:r>
      <w:r w:rsidR="00D3724E" w:rsidRPr="00FF5024">
        <w:t xml:space="preserve">dodatkowo </w:t>
      </w:r>
      <w:r w:rsidRPr="00FF5024">
        <w:t xml:space="preserve">złożyć wraz z ofertą: </w:t>
      </w:r>
    </w:p>
    <w:p w14:paraId="52476CFF" w14:textId="14268D40" w:rsidR="00226F16" w:rsidRPr="00FF5024" w:rsidRDefault="00226F16" w:rsidP="00DD44CF">
      <w:pPr>
        <w:pStyle w:val="Lista"/>
      </w:pPr>
      <w:r w:rsidRPr="00FF5024">
        <w:t xml:space="preserve">  kart</w:t>
      </w:r>
      <w:r w:rsidR="004340AB" w:rsidRPr="00FF5024">
        <w:t>ę</w:t>
      </w:r>
      <w:r w:rsidRPr="00FF5024">
        <w:t xml:space="preserve"> katalogow</w:t>
      </w:r>
      <w:r w:rsidR="004340AB" w:rsidRPr="00FF5024">
        <w:t>ą</w:t>
      </w:r>
      <w:r w:rsidRPr="00FF5024">
        <w:t xml:space="preserve"> do każdego oferowanego produktu, potwierdzając</w:t>
      </w:r>
      <w:r w:rsidR="004340AB" w:rsidRPr="00FF5024">
        <w:t>ą</w:t>
      </w:r>
      <w:r w:rsidRPr="00FF5024">
        <w:t xml:space="preserve"> spełnienie kryteriów określonych przez Zamawiającego w OPZ, zawierający zdjęcie lub rysunek oraz opis techniczny oferowanego mebla. </w:t>
      </w:r>
    </w:p>
    <w:p w14:paraId="6B9E7D3F" w14:textId="0CCF1B37" w:rsidR="00D3724E" w:rsidRPr="00FF5024" w:rsidRDefault="00D3724E" w:rsidP="009174B6">
      <w:pPr>
        <w:pStyle w:val="Listapunktowana"/>
      </w:pPr>
      <w:r w:rsidRPr="00FF5024">
        <w:t>Uwaga:</w:t>
      </w:r>
    </w:p>
    <w:p w14:paraId="192D48F5" w14:textId="77777777" w:rsidR="00226F16" w:rsidRPr="00FF5024" w:rsidRDefault="00226F16" w:rsidP="00DD44CF">
      <w:pPr>
        <w:pStyle w:val="Lista"/>
      </w:pPr>
      <w:r w:rsidRPr="00FF5024">
        <w:t>Zamawiający nie dopuszcza kopiowania rysunków i/lub zdjęć z OPZ. Wymaga się przedstawienia zdjęć i/lub rysunków faktycznie oferowanych mebli w celu weryfikacji czy oferta spełnia wymagania.</w:t>
      </w:r>
    </w:p>
    <w:p w14:paraId="79549C11" w14:textId="39AFA869" w:rsidR="00226F16" w:rsidRPr="00FF5024" w:rsidRDefault="00226F16" w:rsidP="00DD44CF">
      <w:pPr>
        <w:pStyle w:val="Lista"/>
      </w:pPr>
      <w:r w:rsidRPr="00FF5024">
        <w:t xml:space="preserve">Jednocześnie </w:t>
      </w:r>
      <w:r w:rsidR="00D76FFA" w:rsidRPr="00FF5024">
        <w:t>Wykonawca</w:t>
      </w:r>
      <w:r w:rsidRPr="00FF5024">
        <w:t xml:space="preserve"> zobowiązany jest wskazać parametry i wymiary oferowanych mebli wraz ze wskazaniem nazwy producenta, marki, typu mebli. W przypadku braku</w:t>
      </w:r>
      <w:r w:rsidRPr="00FF5024">
        <w:rPr>
          <w:spacing w:val="-2"/>
        </w:rPr>
        <w:t xml:space="preserve"> </w:t>
      </w:r>
      <w:r w:rsidRPr="00FF5024">
        <w:t>ww.</w:t>
      </w:r>
      <w:r w:rsidRPr="00FF5024">
        <w:rPr>
          <w:spacing w:val="-1"/>
        </w:rPr>
        <w:t xml:space="preserve"> </w:t>
      </w:r>
      <w:r w:rsidRPr="00FF5024">
        <w:t xml:space="preserve">oznaczeń </w:t>
      </w:r>
      <w:r w:rsidR="00D76FFA" w:rsidRPr="00FF5024">
        <w:t>Wykonawca</w:t>
      </w:r>
      <w:r w:rsidRPr="00FF5024">
        <w:t>,</w:t>
      </w:r>
      <w:r w:rsidRPr="00FF5024">
        <w:rPr>
          <w:spacing w:val="-2"/>
        </w:rPr>
        <w:t xml:space="preserve"> </w:t>
      </w:r>
      <w:r w:rsidRPr="00FF5024">
        <w:t>ma</w:t>
      </w:r>
      <w:r w:rsidRPr="00FF5024">
        <w:rPr>
          <w:spacing w:val="-2"/>
        </w:rPr>
        <w:t xml:space="preserve"> </w:t>
      </w:r>
      <w:r w:rsidRPr="00FF5024">
        <w:t>obowiązek</w:t>
      </w:r>
      <w:r w:rsidRPr="00FF5024">
        <w:rPr>
          <w:spacing w:val="-1"/>
        </w:rPr>
        <w:t xml:space="preserve"> </w:t>
      </w:r>
      <w:r w:rsidRPr="00FF5024">
        <w:t>wskazać</w:t>
      </w:r>
      <w:r w:rsidRPr="00FF5024">
        <w:rPr>
          <w:spacing w:val="-1"/>
        </w:rPr>
        <w:t xml:space="preserve"> </w:t>
      </w:r>
      <w:r w:rsidRPr="00FF5024">
        <w:t>inne</w:t>
      </w:r>
      <w:r w:rsidRPr="00FF5024">
        <w:rPr>
          <w:spacing w:val="-2"/>
        </w:rPr>
        <w:t xml:space="preserve"> </w:t>
      </w:r>
      <w:r w:rsidRPr="00FF5024">
        <w:t>przypisane</w:t>
      </w:r>
      <w:r w:rsidRPr="00FF5024">
        <w:rPr>
          <w:spacing w:val="-3"/>
        </w:rPr>
        <w:t xml:space="preserve"> </w:t>
      </w:r>
      <w:r w:rsidRPr="00FF5024">
        <w:t>temu</w:t>
      </w:r>
      <w:r w:rsidRPr="00FF5024">
        <w:rPr>
          <w:spacing w:val="-2"/>
        </w:rPr>
        <w:t xml:space="preserve"> </w:t>
      </w:r>
      <w:r w:rsidRPr="00FF5024">
        <w:t>produktowi</w:t>
      </w:r>
      <w:r w:rsidRPr="00FF5024">
        <w:rPr>
          <w:spacing w:val="-3"/>
        </w:rPr>
        <w:t xml:space="preserve"> </w:t>
      </w:r>
      <w:r w:rsidRPr="00FF5024">
        <w:t>cechy, które jednoznacznie identyfikują zaoferowany mebel, a także wymiary oraz inne szczegóły techniczne oferowanej pozycji. (zamawiający nie dopuszcza wskazywania parametrów w formie np. tolerancji, zakresów od-do, min., max. itp.)</w:t>
      </w:r>
    </w:p>
    <w:p w14:paraId="6AF5CB6F" w14:textId="77777777" w:rsidR="0038496F" w:rsidRPr="00FF5024" w:rsidRDefault="0038496F" w:rsidP="0038496F">
      <w:pPr>
        <w:pStyle w:val="Lista"/>
      </w:pPr>
      <w:r w:rsidRPr="00FF5024">
        <w:t>Wszystkie dokumenty potwierdzające zgodność produktów z normami dotyczącymi jakości mebli biurowych oraz użytymi technologiami produkcji mają być wystawione dokładnie na tego samego producenta mebla wskazanego w karcie katalogowej produktu oraz formularzu cenowym w tabeli potwierdzającej nazwę producenta oraz informację z nazwą/symbolem/numerem katalogowym mebla.</w:t>
      </w:r>
    </w:p>
    <w:p w14:paraId="32746A4A" w14:textId="77777777" w:rsidR="0038496F" w:rsidRPr="00FF5024" w:rsidRDefault="0038496F" w:rsidP="009174B6">
      <w:pPr>
        <w:pStyle w:val="Lista"/>
        <w:numPr>
          <w:ilvl w:val="0"/>
          <w:numId w:val="0"/>
        </w:numPr>
        <w:ind w:left="426"/>
      </w:pPr>
    </w:p>
    <w:p w14:paraId="3DF439CD" w14:textId="77777777" w:rsidR="00913BEA" w:rsidRPr="00FF5024" w:rsidRDefault="00913BEA" w:rsidP="00913BEA">
      <w:pPr>
        <w:ind w:firstLine="0"/>
        <w:rPr>
          <w:b/>
          <w:bCs/>
        </w:rPr>
      </w:pPr>
    </w:p>
    <w:p w14:paraId="6CD309B2" w14:textId="76C87C97" w:rsidR="00226F16" w:rsidRPr="00FF5024" w:rsidRDefault="00226F16" w:rsidP="00226F16">
      <w:pPr>
        <w:spacing w:before="115" w:line="360" w:lineRule="auto"/>
        <w:ind w:right="127"/>
        <w:rPr>
          <w:rFonts w:cs="Arial"/>
          <w:sz w:val="18"/>
          <w:szCs w:val="18"/>
        </w:rPr>
      </w:pPr>
    </w:p>
    <w:p w14:paraId="7727E520" w14:textId="77777777" w:rsidR="00DD44CF" w:rsidRPr="00FF5024" w:rsidRDefault="00DD44CF" w:rsidP="00226F16">
      <w:pPr>
        <w:spacing w:before="115" w:line="360" w:lineRule="auto"/>
        <w:ind w:right="127"/>
        <w:rPr>
          <w:rFonts w:cs="Arial"/>
          <w:sz w:val="18"/>
          <w:szCs w:val="18"/>
        </w:rPr>
      </w:pPr>
    </w:p>
    <w:p w14:paraId="508DF961" w14:textId="77777777" w:rsidR="00DD44CF" w:rsidRPr="00FF5024" w:rsidRDefault="00DD44CF" w:rsidP="00226F16">
      <w:pPr>
        <w:spacing w:before="115" w:line="360" w:lineRule="auto"/>
        <w:ind w:right="127"/>
        <w:rPr>
          <w:rFonts w:cs="Arial"/>
          <w:sz w:val="18"/>
          <w:szCs w:val="18"/>
        </w:rPr>
      </w:pPr>
    </w:p>
    <w:p w14:paraId="71A4E8B5" w14:textId="77777777" w:rsidR="00DD44CF" w:rsidRPr="00FF5024" w:rsidRDefault="00DD44CF" w:rsidP="00226F16">
      <w:pPr>
        <w:spacing w:before="115" w:line="360" w:lineRule="auto"/>
        <w:ind w:right="127"/>
        <w:rPr>
          <w:rFonts w:cs="Arial"/>
          <w:sz w:val="18"/>
          <w:szCs w:val="18"/>
        </w:rPr>
      </w:pPr>
    </w:p>
    <w:p w14:paraId="5E806C3A" w14:textId="77777777" w:rsidR="00DD44CF" w:rsidRPr="00FF5024" w:rsidRDefault="00DD44CF" w:rsidP="00226F16">
      <w:pPr>
        <w:spacing w:before="115" w:line="360" w:lineRule="auto"/>
        <w:ind w:right="127"/>
        <w:rPr>
          <w:rFonts w:cs="Arial"/>
          <w:sz w:val="18"/>
          <w:szCs w:val="18"/>
        </w:rPr>
      </w:pPr>
    </w:p>
    <w:p w14:paraId="7FC4CC4D" w14:textId="77777777" w:rsidR="00226F16" w:rsidRPr="00FF5024" w:rsidRDefault="00226F16" w:rsidP="00226F16">
      <w:pPr>
        <w:spacing w:before="115" w:line="360" w:lineRule="auto"/>
        <w:ind w:right="127"/>
        <w:rPr>
          <w:rFonts w:cs="Arial"/>
          <w:sz w:val="18"/>
          <w:szCs w:val="18"/>
        </w:rPr>
      </w:pPr>
    </w:p>
    <w:p w14:paraId="3BDEA101" w14:textId="77777777" w:rsidR="00226F16" w:rsidRPr="00FF5024" w:rsidRDefault="00226F16" w:rsidP="00226F16">
      <w:pPr>
        <w:spacing w:before="115" w:line="360" w:lineRule="auto"/>
        <w:ind w:right="127"/>
        <w:rPr>
          <w:rFonts w:cs="Arial"/>
          <w:sz w:val="18"/>
          <w:szCs w:val="18"/>
        </w:rPr>
      </w:pPr>
    </w:p>
    <w:p w14:paraId="012B8DCD" w14:textId="77777777" w:rsidR="00226F16" w:rsidRPr="00FF5024" w:rsidRDefault="00226F16" w:rsidP="00CD0091">
      <w:pPr>
        <w:ind w:firstLine="0"/>
        <w:rPr>
          <w:rFonts w:cs="Arial"/>
          <w:sz w:val="18"/>
          <w:szCs w:val="18"/>
        </w:rPr>
      </w:pPr>
    </w:p>
    <w:p w14:paraId="7EEB96B5" w14:textId="77777777" w:rsidR="00226F16" w:rsidRPr="00FF5024" w:rsidRDefault="00226F16" w:rsidP="00913BEA">
      <w:pPr>
        <w:pStyle w:val="Nagwek1"/>
      </w:pPr>
      <w:bookmarkStart w:id="8" w:name="_Toc213243655"/>
      <w:r w:rsidRPr="00FF5024">
        <w:t>Opis szczegółowy</w:t>
      </w:r>
      <w:bookmarkEnd w:id="8"/>
    </w:p>
    <w:p w14:paraId="7CE1A05F" w14:textId="31750F6D" w:rsidR="00864EDF" w:rsidRPr="00FF5024" w:rsidRDefault="00864EDF" w:rsidP="00864EDF">
      <w:pPr>
        <w:pStyle w:val="Nagwek2"/>
      </w:pPr>
      <w:bookmarkStart w:id="9" w:name="_Toc213243656"/>
      <w:r w:rsidRPr="00FF5024">
        <w:t>Krzesła</w:t>
      </w:r>
      <w:bookmarkEnd w:id="9"/>
    </w:p>
    <w:p w14:paraId="4CBC3EC0" w14:textId="47D4519F" w:rsidR="00864EDF" w:rsidRPr="00FF5024" w:rsidRDefault="00864EDF" w:rsidP="00864EDF">
      <w:pPr>
        <w:pStyle w:val="Nagwek3"/>
      </w:pPr>
      <w:bookmarkStart w:id="10" w:name="_Toc213243657"/>
      <w:r w:rsidRPr="00FF5024">
        <w:t>Krzesło w pomieszczeniu socjalnym</w:t>
      </w:r>
      <w:r w:rsidR="0073428C" w:rsidRPr="00FF5024">
        <w:tab/>
      </w:r>
      <w:r w:rsidR="0073428C" w:rsidRPr="00FF5024">
        <w:tab/>
      </w:r>
      <w:r w:rsidR="0073428C" w:rsidRPr="00FF5024">
        <w:tab/>
      </w:r>
      <w:r w:rsidR="0073428C" w:rsidRPr="00FF5024">
        <w:tab/>
      </w:r>
      <w:r w:rsidR="0073428C" w:rsidRPr="00FF5024">
        <w:tab/>
      </w:r>
      <w:r w:rsidR="0073428C" w:rsidRPr="00FF5024">
        <w:tab/>
      </w:r>
      <w:r w:rsidR="0073428C" w:rsidRPr="00FF5024">
        <w:tab/>
      </w:r>
      <w:r w:rsidRPr="00FF5024">
        <w:t xml:space="preserve"> </w:t>
      </w:r>
      <w:proofErr w:type="spellStart"/>
      <w:r w:rsidRPr="00FF5024">
        <w:t>Ks-ps</w:t>
      </w:r>
      <w:bookmarkEnd w:id="10"/>
      <w:proofErr w:type="spellEnd"/>
    </w:p>
    <w:p w14:paraId="6CC03A09" w14:textId="77777777" w:rsidR="00864EDF" w:rsidRPr="00FF5024" w:rsidRDefault="00864EDF" w:rsidP="00864EDF">
      <w:pPr>
        <w:pStyle w:val="Lista-opisszczegowy"/>
        <w:numPr>
          <w:ilvl w:val="0"/>
          <w:numId w:val="0"/>
        </w:numPr>
        <w:ind w:left="720"/>
      </w:pPr>
      <w:r w:rsidRPr="00FF5024">
        <w:rPr>
          <w:noProof/>
        </w:rPr>
        <w:drawing>
          <wp:inline distT="0" distB="0" distL="0" distR="0" wp14:anchorId="36F5219F" wp14:editId="75178FEC">
            <wp:extent cx="1175818" cy="1804086"/>
            <wp:effectExtent l="0" t="0" r="5715" b="0"/>
            <wp:docPr id="1139095437" name="Obraz 1" descr="Obraz zawierający meble, tekst, design, krzesło&#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9095437" name="Obraz 1" descr="Obraz zawierający meble, tekst, design, krzesło&#10;&#10;Opis wygenerowany automatycznie"/>
                    <pic:cNvPicPr/>
                  </pic:nvPicPr>
                  <pic:blipFill rotWithShape="1">
                    <a:blip r:embed="rId8" cstate="print">
                      <a:extLst>
                        <a:ext uri="{28A0092B-C50C-407E-A947-70E740481C1C}">
                          <a14:useLocalDpi xmlns:a14="http://schemas.microsoft.com/office/drawing/2010/main" val="0"/>
                        </a:ext>
                      </a:extLst>
                    </a:blip>
                    <a:srcRect l="1722" t="2559" r="70167" b="8711"/>
                    <a:stretch/>
                  </pic:blipFill>
                  <pic:spPr bwMode="auto">
                    <a:xfrm>
                      <a:off x="0" y="0"/>
                      <a:ext cx="1184563" cy="1817504"/>
                    </a:xfrm>
                    <a:prstGeom prst="rect">
                      <a:avLst/>
                    </a:prstGeom>
                    <a:ln>
                      <a:noFill/>
                    </a:ln>
                    <a:extLst>
                      <a:ext uri="{53640926-AAD7-44D8-BBD7-CCE9431645EC}">
                        <a14:shadowObscured xmlns:a14="http://schemas.microsoft.com/office/drawing/2010/main"/>
                      </a:ext>
                    </a:extLst>
                  </pic:spPr>
                </pic:pic>
              </a:graphicData>
            </a:graphic>
          </wp:inline>
        </w:drawing>
      </w:r>
    </w:p>
    <w:p w14:paraId="257F68ED" w14:textId="77777777" w:rsidR="00864EDF" w:rsidRPr="00FF5024" w:rsidRDefault="00864EDF" w:rsidP="00864EDF">
      <w:pPr>
        <w:pStyle w:val="wylicz"/>
      </w:pPr>
      <w:r w:rsidRPr="00FF5024">
        <w:t>Krzesło z oparciem zintegrowanym tj. siedzisko i oparcie zintegrowane w postaci jednego wyprofilowanego elementu wykonanego z giętej sklejki (gr. min 10mm),</w:t>
      </w:r>
    </w:p>
    <w:p w14:paraId="23E9171A" w14:textId="77777777" w:rsidR="00864EDF" w:rsidRPr="00FF5024" w:rsidRDefault="00864EDF" w:rsidP="00864EDF">
      <w:pPr>
        <w:pStyle w:val="wylicz"/>
      </w:pPr>
      <w:r w:rsidRPr="00FF5024">
        <w:t xml:space="preserve">Siedzisko i oparcie – min 6 kolorów ( w tym koniecznie biały i czarny ) do wyboru przez Zamawiającego po podpisaniu Umowy. Lakierowane natryskowo </w:t>
      </w:r>
    </w:p>
    <w:p w14:paraId="40281377" w14:textId="77777777" w:rsidR="00864EDF" w:rsidRPr="00FF5024" w:rsidRDefault="00864EDF" w:rsidP="00864EDF">
      <w:pPr>
        <w:pStyle w:val="wylicz"/>
      </w:pPr>
      <w:r w:rsidRPr="00FF5024">
        <w:t>Podstawa 4 nogi zintegrowane na stale z bazą na której spoczywa siedzisko. Kubełek do siedzenia połączony z bazą krzesła za pomocą śrub.</w:t>
      </w:r>
    </w:p>
    <w:p w14:paraId="5C7F9FF5" w14:textId="77777777" w:rsidR="00864EDF" w:rsidRPr="00FF5024" w:rsidRDefault="00864EDF" w:rsidP="00864EDF">
      <w:pPr>
        <w:pStyle w:val="wylicz"/>
      </w:pPr>
      <w:r w:rsidRPr="00FF5024">
        <w:t>Podstawa: stalowy stelaż z 4 nóżkami lakierowanymi proszkowo w kolorze czarnym, zabezpieczone plastikowymi stopkami, by zapobiec ewentualnemu zarysowaniu podłogi</w:t>
      </w:r>
    </w:p>
    <w:p w14:paraId="27287124" w14:textId="77777777" w:rsidR="00864EDF" w:rsidRPr="00FF5024" w:rsidRDefault="00864EDF" w:rsidP="00864EDF">
      <w:pPr>
        <w:pStyle w:val="wylicz"/>
      </w:pPr>
      <w:r w:rsidRPr="00FF5024">
        <w:t>Konstrukcja stalowego stelaża zapewnia stabilność i bezpieczeństwo użytkowania</w:t>
      </w:r>
    </w:p>
    <w:p w14:paraId="55894493" w14:textId="77777777" w:rsidR="00864EDF" w:rsidRPr="00FF5024" w:rsidRDefault="00864EDF" w:rsidP="00864EDF">
      <w:pPr>
        <w:pStyle w:val="wylicz"/>
      </w:pPr>
      <w:r w:rsidRPr="00FF5024">
        <w:t>Wymiary</w:t>
      </w:r>
    </w:p>
    <w:p w14:paraId="0E1894B8" w14:textId="77777777" w:rsidR="00864EDF" w:rsidRPr="00FF5024" w:rsidRDefault="00864EDF" w:rsidP="00864EDF">
      <w:pPr>
        <w:pStyle w:val="Lista-opisszczegowy"/>
      </w:pPr>
      <w:r w:rsidRPr="00FF5024">
        <w:t>Szerokość siedziska</w:t>
      </w:r>
      <w:r w:rsidRPr="00FF5024">
        <w:tab/>
        <w:t>40 cm</w:t>
      </w:r>
    </w:p>
    <w:p w14:paraId="600E1E19" w14:textId="77777777" w:rsidR="00864EDF" w:rsidRPr="00FF5024" w:rsidRDefault="00864EDF" w:rsidP="00864EDF">
      <w:pPr>
        <w:pStyle w:val="Lista-opisszczegowy"/>
      </w:pPr>
      <w:r w:rsidRPr="00FF5024">
        <w:t xml:space="preserve">Głębokość siedziska </w:t>
      </w:r>
      <w:r w:rsidRPr="00FF5024">
        <w:tab/>
        <w:t>41 cm</w:t>
      </w:r>
    </w:p>
    <w:p w14:paraId="18A59B52" w14:textId="77777777" w:rsidR="00864EDF" w:rsidRPr="00FF5024" w:rsidRDefault="00864EDF" w:rsidP="00864EDF">
      <w:pPr>
        <w:pStyle w:val="Lista-opisszczegowy"/>
      </w:pPr>
      <w:r w:rsidRPr="00FF5024">
        <w:t xml:space="preserve">Wysokość siedziska </w:t>
      </w:r>
      <w:r w:rsidRPr="00FF5024">
        <w:tab/>
        <w:t>48 cm</w:t>
      </w:r>
    </w:p>
    <w:p w14:paraId="24446465" w14:textId="2D221C6F" w:rsidR="00864EDF" w:rsidRPr="00FF5024" w:rsidRDefault="00864EDF" w:rsidP="00864EDF">
      <w:pPr>
        <w:pStyle w:val="Nagwek3"/>
      </w:pPr>
      <w:bookmarkStart w:id="11" w:name="_Toc213243658"/>
      <w:r w:rsidRPr="00FF5024">
        <w:t xml:space="preserve">Krzesło kawiarniane zewnętrzne </w:t>
      </w:r>
      <w:r w:rsidR="0073428C" w:rsidRPr="00FF5024">
        <w:tab/>
      </w:r>
      <w:r w:rsidR="0073428C" w:rsidRPr="00FF5024">
        <w:tab/>
      </w:r>
      <w:r w:rsidR="0073428C" w:rsidRPr="00FF5024">
        <w:tab/>
      </w:r>
      <w:r w:rsidR="0073428C" w:rsidRPr="00FF5024">
        <w:tab/>
      </w:r>
      <w:r w:rsidR="0073428C" w:rsidRPr="00FF5024">
        <w:tab/>
      </w:r>
      <w:r w:rsidR="0073428C" w:rsidRPr="00FF5024">
        <w:tab/>
      </w:r>
      <w:r w:rsidR="0073428C" w:rsidRPr="00FF5024">
        <w:tab/>
      </w:r>
      <w:r w:rsidRPr="00FF5024">
        <w:t>FS-f10</w:t>
      </w:r>
      <w:bookmarkEnd w:id="11"/>
    </w:p>
    <w:p w14:paraId="6ECC34BB" w14:textId="77777777" w:rsidR="00864EDF" w:rsidRPr="00FF5024" w:rsidRDefault="00864EDF" w:rsidP="00864EDF">
      <w:r w:rsidRPr="00FF5024">
        <w:rPr>
          <w:noProof/>
        </w:rPr>
        <w:drawing>
          <wp:anchor distT="0" distB="0" distL="114300" distR="114300" simplePos="0" relativeHeight="251713024" behindDoc="1" locked="0" layoutInCell="1" allowOverlap="1" wp14:anchorId="23F955A9" wp14:editId="2F57F0DD">
            <wp:simplePos x="0" y="0"/>
            <wp:positionH relativeFrom="column">
              <wp:posOffset>487680</wp:posOffset>
            </wp:positionH>
            <wp:positionV relativeFrom="paragraph">
              <wp:posOffset>57150</wp:posOffset>
            </wp:positionV>
            <wp:extent cx="1104265" cy="1605915"/>
            <wp:effectExtent l="0" t="0" r="0" b="0"/>
            <wp:wrapTight wrapText="bothSides">
              <wp:wrapPolygon edited="0">
                <wp:start x="0" y="0"/>
                <wp:lineTo x="0" y="21352"/>
                <wp:lineTo x="21364" y="21352"/>
                <wp:lineTo x="21364" y="0"/>
                <wp:lineTo x="0" y="0"/>
              </wp:wrapPolygon>
            </wp:wrapTight>
            <wp:docPr id="31" name="Obraz 5" descr="Obraz zawierający szkic, meble, rysowanie, krzesło&#10;&#10;Opis wygenerowany automatyczni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raz 5" descr="Obraz zawierający szkic, meble, rysowanie, krzesło&#10;&#10;Opis wygenerowany automatycznie"/>
                    <pic:cNvPicPr>
                      <a:picLocks/>
                    </pic:cNvPicPr>
                  </pic:nvPicPr>
                  <pic:blipFill>
                    <a:blip r:embed="rId9">
                      <a:extLst>
                        <a:ext uri="{28A0092B-C50C-407E-A947-70E740481C1C}">
                          <a14:useLocalDpi xmlns:a14="http://schemas.microsoft.com/office/drawing/2010/main" val="0"/>
                        </a:ext>
                      </a:extLst>
                    </a:blip>
                    <a:srcRect l="20126" r="26616" b="18063"/>
                    <a:stretch>
                      <a:fillRect/>
                    </a:stretch>
                  </pic:blipFill>
                  <pic:spPr bwMode="auto">
                    <a:xfrm>
                      <a:off x="0" y="0"/>
                      <a:ext cx="1104265" cy="16059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0FD30F" w14:textId="77777777" w:rsidR="00864EDF" w:rsidRPr="00FF5024" w:rsidRDefault="00864EDF" w:rsidP="00864EDF"/>
    <w:p w14:paraId="1920BA4C" w14:textId="77777777" w:rsidR="00864EDF" w:rsidRPr="00FF5024" w:rsidRDefault="00864EDF" w:rsidP="00864EDF"/>
    <w:p w14:paraId="1797B2E7" w14:textId="77777777" w:rsidR="00864EDF" w:rsidRPr="00FF5024" w:rsidRDefault="00864EDF" w:rsidP="00864EDF"/>
    <w:p w14:paraId="31B711B9" w14:textId="77777777" w:rsidR="00864EDF" w:rsidRPr="00FF5024" w:rsidRDefault="00864EDF" w:rsidP="00864EDF"/>
    <w:p w14:paraId="572FBCD3" w14:textId="77777777" w:rsidR="00864EDF" w:rsidRPr="00FF5024" w:rsidRDefault="00864EDF" w:rsidP="00864EDF"/>
    <w:p w14:paraId="5D6BC397" w14:textId="77777777" w:rsidR="00864EDF" w:rsidRPr="00FF5024" w:rsidRDefault="00864EDF" w:rsidP="00864EDF"/>
    <w:p w14:paraId="0A3B6900" w14:textId="77777777" w:rsidR="00864EDF" w:rsidRPr="00FF5024" w:rsidRDefault="00864EDF" w:rsidP="00864EDF"/>
    <w:p w14:paraId="2437E31E" w14:textId="77777777" w:rsidR="00864EDF" w:rsidRPr="00FF5024" w:rsidRDefault="00864EDF" w:rsidP="00864EDF"/>
    <w:p w14:paraId="0F10BFA2" w14:textId="77777777" w:rsidR="00864EDF" w:rsidRPr="00FF5024" w:rsidRDefault="00864EDF" w:rsidP="00864EDF"/>
    <w:p w14:paraId="10945324" w14:textId="77777777" w:rsidR="00864EDF" w:rsidRPr="00FF5024" w:rsidRDefault="00864EDF" w:rsidP="00864EDF"/>
    <w:p w14:paraId="254642C7" w14:textId="77777777" w:rsidR="00864EDF" w:rsidRPr="00FF5024" w:rsidRDefault="00864EDF" w:rsidP="00864EDF"/>
    <w:p w14:paraId="137C96B3" w14:textId="77777777" w:rsidR="00864EDF" w:rsidRPr="00FF5024" w:rsidRDefault="00864EDF" w:rsidP="00864EDF">
      <w:pPr>
        <w:pStyle w:val="Lista-opisszczegowy"/>
      </w:pPr>
      <w:r w:rsidRPr="00FF5024">
        <w:t xml:space="preserve">Krzesło </w:t>
      </w:r>
      <w:proofErr w:type="spellStart"/>
      <w:r w:rsidRPr="00FF5024">
        <w:t>tzw</w:t>
      </w:r>
      <w:proofErr w:type="spellEnd"/>
      <w:r w:rsidRPr="00FF5024">
        <w:t>, kubełkowe tj. siedzisko, oparcie i podłokietniki zintegrowane w postaci jednego wyprofilowanego elementu wykonanego z polipropylenu.</w:t>
      </w:r>
    </w:p>
    <w:p w14:paraId="2DAE12AA" w14:textId="77777777" w:rsidR="00864EDF" w:rsidRPr="00FF5024" w:rsidRDefault="00864EDF" w:rsidP="00864EDF">
      <w:pPr>
        <w:pStyle w:val="Lista-opisszczegowy"/>
      </w:pPr>
      <w:r w:rsidRPr="00FF5024">
        <w:t>Kubełek w kolorze – min 6 kolorów ( w tym koniecznie biały i czarny ) do wyboru przez Zamawiającego po podpisaniu Umowy</w:t>
      </w:r>
    </w:p>
    <w:p w14:paraId="0A0EE219" w14:textId="77777777" w:rsidR="00864EDF" w:rsidRPr="00FF5024" w:rsidRDefault="00864EDF" w:rsidP="00864EDF">
      <w:pPr>
        <w:pStyle w:val="Lista-opisszczegowy"/>
      </w:pPr>
      <w:r w:rsidRPr="00FF5024">
        <w:lastRenderedPageBreak/>
        <w:t>Podstawa 4 nogi zintegrowane na stale z bazą na której spoczywa kubełek do siedzenia. Kubełek do siedzenia połączony z bazą krzesła za pomocą śrub.</w:t>
      </w:r>
    </w:p>
    <w:p w14:paraId="7804807E" w14:textId="77777777" w:rsidR="00864EDF" w:rsidRPr="00FF5024" w:rsidRDefault="00864EDF" w:rsidP="00864EDF">
      <w:pPr>
        <w:pStyle w:val="Lista-opisszczegowy"/>
      </w:pPr>
      <w:r w:rsidRPr="00FF5024">
        <w:t xml:space="preserve">Podstawa wykonana również z polipropylenu – min 6 kolorów ( w tym koniecznie biały i czarny ) do wyboru przez Zamawiającego po podpisaniu Umowy.  </w:t>
      </w:r>
    </w:p>
    <w:p w14:paraId="5FC25071" w14:textId="77777777" w:rsidR="00864EDF" w:rsidRPr="00FF5024" w:rsidRDefault="00864EDF" w:rsidP="00864EDF">
      <w:pPr>
        <w:pStyle w:val="Lista-opisszczegowy"/>
      </w:pPr>
      <w:r w:rsidRPr="00FF5024">
        <w:t>Krzesło musi być odporne na zmienne warunki atmosferyczne.</w:t>
      </w:r>
    </w:p>
    <w:p w14:paraId="3C94E3D4" w14:textId="77777777" w:rsidR="00864EDF" w:rsidRPr="00FF5024" w:rsidRDefault="00864EDF" w:rsidP="00864EDF">
      <w:pPr>
        <w:pStyle w:val="Lista-opisszczegowy"/>
      </w:pPr>
      <w:r w:rsidRPr="00FF5024">
        <w:t>Wymiary: wysokość min. 450mm i max.770mm, szerokość siedziska min.480 mm i max. 490mm, szerokość całkowita min.550mm i max. 570mm, wysokość siedziska 485 mm, głębokość siedziska 440mm, głębokość całkowita 545mm.</w:t>
      </w:r>
    </w:p>
    <w:p w14:paraId="4B34C4D5" w14:textId="55D594CF" w:rsidR="00DA646C" w:rsidRPr="00FF5024" w:rsidRDefault="00DA646C" w:rsidP="00DA646C">
      <w:pPr>
        <w:pStyle w:val="Nagwek3"/>
      </w:pPr>
      <w:bookmarkStart w:id="12" w:name="_Toc213243659"/>
      <w:r w:rsidRPr="00FF5024">
        <w:t xml:space="preserve">Krzesło obrotowe </w:t>
      </w:r>
      <w:r w:rsidR="0073428C" w:rsidRPr="00FF5024">
        <w:tab/>
      </w:r>
      <w:r w:rsidR="0073428C" w:rsidRPr="00FF5024">
        <w:tab/>
      </w:r>
      <w:r w:rsidR="0073428C" w:rsidRPr="00FF5024">
        <w:tab/>
      </w:r>
      <w:r w:rsidR="0073428C" w:rsidRPr="00FF5024">
        <w:tab/>
      </w:r>
      <w:r w:rsidR="0073428C" w:rsidRPr="00FF5024">
        <w:tab/>
      </w:r>
      <w:r w:rsidR="0073428C" w:rsidRPr="00FF5024">
        <w:tab/>
      </w:r>
      <w:r w:rsidR="0073428C" w:rsidRPr="00FF5024">
        <w:tab/>
      </w:r>
      <w:r w:rsidR="0073428C" w:rsidRPr="00FF5024">
        <w:tab/>
      </w:r>
      <w:r w:rsidR="0073428C" w:rsidRPr="00FF5024">
        <w:tab/>
      </w:r>
      <w:r w:rsidRPr="00FF5024">
        <w:t>FB-ST</w:t>
      </w:r>
      <w:bookmarkEnd w:id="12"/>
    </w:p>
    <w:p w14:paraId="427008BA" w14:textId="77777777" w:rsidR="00DA646C" w:rsidRPr="00FF5024" w:rsidRDefault="00DA646C" w:rsidP="00DA646C">
      <w:r w:rsidRPr="00FF5024">
        <w:rPr>
          <w:noProof/>
        </w:rPr>
        <w:drawing>
          <wp:anchor distT="0" distB="0" distL="114300" distR="114300" simplePos="0" relativeHeight="251715072" behindDoc="1" locked="0" layoutInCell="1" allowOverlap="1" wp14:anchorId="463AE2EC" wp14:editId="5C2050F9">
            <wp:simplePos x="0" y="0"/>
            <wp:positionH relativeFrom="column">
              <wp:posOffset>231140</wp:posOffset>
            </wp:positionH>
            <wp:positionV relativeFrom="paragraph">
              <wp:posOffset>19685</wp:posOffset>
            </wp:positionV>
            <wp:extent cx="907415" cy="1421130"/>
            <wp:effectExtent l="0" t="0" r="0" b="0"/>
            <wp:wrapTight wrapText="bothSides">
              <wp:wrapPolygon edited="0">
                <wp:start x="0" y="0"/>
                <wp:lineTo x="0" y="21426"/>
                <wp:lineTo x="21162" y="21426"/>
                <wp:lineTo x="21162" y="0"/>
                <wp:lineTo x="0" y="0"/>
              </wp:wrapPolygon>
            </wp:wrapTight>
            <wp:docPr id="33" name="Obraz 7" descr="Obraz zawierający szkic, rysowanie, Grafika liniowa, diagram&#10;&#10;Opis wygenerowany automatyczni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raz 7" descr="Obraz zawierający szkic, rysowanie, Grafika liniowa, diagram&#10;&#10;Opis wygenerowany automatycznie"/>
                    <pic:cNvPicPr>
                      <a:picLocks/>
                    </pic:cNvPicPr>
                  </pic:nvPicPr>
                  <pic:blipFill>
                    <a:blip r:embed="rId10">
                      <a:extLst>
                        <a:ext uri="{28A0092B-C50C-407E-A947-70E740481C1C}">
                          <a14:useLocalDpi xmlns:a14="http://schemas.microsoft.com/office/drawing/2010/main" val="0"/>
                        </a:ext>
                      </a:extLst>
                    </a:blip>
                    <a:srcRect l="24097" t="25493" r="50725" b="16821"/>
                    <a:stretch>
                      <a:fillRect/>
                    </a:stretch>
                  </pic:blipFill>
                  <pic:spPr bwMode="auto">
                    <a:xfrm>
                      <a:off x="0" y="0"/>
                      <a:ext cx="907415" cy="142113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F0BB03E" w14:textId="77777777" w:rsidR="00DA646C" w:rsidRPr="00FF5024" w:rsidRDefault="00DA646C" w:rsidP="00DA646C"/>
    <w:p w14:paraId="5E753135" w14:textId="77777777" w:rsidR="00DA646C" w:rsidRPr="00FF5024" w:rsidRDefault="00DA646C" w:rsidP="00DA646C"/>
    <w:p w14:paraId="50EDB3AA" w14:textId="77777777" w:rsidR="00DA646C" w:rsidRPr="00FF5024" w:rsidRDefault="00DA646C" w:rsidP="00DA646C"/>
    <w:p w14:paraId="4A1272CC" w14:textId="77777777" w:rsidR="00DA646C" w:rsidRPr="00FF5024" w:rsidRDefault="00DA646C" w:rsidP="00DA646C"/>
    <w:p w14:paraId="40CAE77B" w14:textId="77777777" w:rsidR="00DA646C" w:rsidRPr="00FF5024" w:rsidRDefault="00DA646C" w:rsidP="00DA646C"/>
    <w:p w14:paraId="431F3EB0" w14:textId="77777777" w:rsidR="00DA646C" w:rsidRPr="00FF5024" w:rsidRDefault="00DA646C" w:rsidP="00DA646C"/>
    <w:p w14:paraId="20B4BA16" w14:textId="77777777" w:rsidR="00DA646C" w:rsidRPr="00FF5024" w:rsidRDefault="00DA646C" w:rsidP="00DA646C"/>
    <w:p w14:paraId="505390CB" w14:textId="77777777" w:rsidR="00DA646C" w:rsidRPr="00FF5024" w:rsidRDefault="00DA646C" w:rsidP="00DA646C"/>
    <w:p w14:paraId="30E69B6E" w14:textId="77777777" w:rsidR="00DA646C" w:rsidRPr="00FF5024" w:rsidRDefault="00DA646C" w:rsidP="00DA646C"/>
    <w:p w14:paraId="19E5A314" w14:textId="77777777" w:rsidR="00DA646C" w:rsidRPr="00FF5024" w:rsidRDefault="00DA646C" w:rsidP="00DA646C">
      <w:pPr>
        <w:pStyle w:val="Lista-opisszczegowy"/>
      </w:pPr>
      <w:r w:rsidRPr="00FF5024">
        <w:t xml:space="preserve">Krzesło obrotowe ma być na bazie pięcioramiennej. Podstawa krzesła ma być wykonana z czarnego tworzywa sztucznego. Średnica podstawy ma wynosić min.680 a max.700 mm. Wysokość podstawy ma wynosić 124 mm. </w:t>
      </w:r>
    </w:p>
    <w:p w14:paraId="19AE011F" w14:textId="77777777" w:rsidR="00DA646C" w:rsidRPr="00FF5024" w:rsidRDefault="00DA646C" w:rsidP="00DA646C">
      <w:pPr>
        <w:pStyle w:val="Lista-opisszczegowy"/>
      </w:pPr>
      <w:r w:rsidRPr="00FF5024">
        <w:t xml:space="preserve">Krzesło ma posiadać następujące regulacje: </w:t>
      </w:r>
      <w:r w:rsidRPr="00FF5024">
        <w:br/>
        <w:t xml:space="preserve">- regulacja wysokości siedziska w zakresie co najmniej 445 – 545 mm </w:t>
      </w:r>
      <w:r w:rsidRPr="00FF5024">
        <w:br/>
        <w:t xml:space="preserve">- regulacja głębokości wysuwu siedziska w zakresie 100 mm z możliwością blokowania w min.10 różnych pozycjach </w:t>
      </w:r>
    </w:p>
    <w:p w14:paraId="436DC759" w14:textId="77777777" w:rsidR="00DA646C" w:rsidRPr="00FF5024" w:rsidRDefault="00DA646C" w:rsidP="00DA646C">
      <w:pPr>
        <w:pStyle w:val="Lista-opisszczegowy"/>
      </w:pPr>
      <w:r w:rsidRPr="00FF5024">
        <w:t xml:space="preserve">Krzesło l ma być wyposażone w mechanizm </w:t>
      </w:r>
      <w:proofErr w:type="spellStart"/>
      <w:r w:rsidRPr="00FF5024">
        <w:t>Synchro</w:t>
      </w:r>
      <w:proofErr w:type="spellEnd"/>
      <w:r w:rsidRPr="00FF5024">
        <w:t xml:space="preserve">: pochylenie oparcia do 25° oraz siedziska do 10°, zaprojektowany do obciążeń od 45 do 120kg, dodatkowe pochylenie siedziska i oparcia 3° do przodu, 3 pozycje blokowania oparcia, </w:t>
      </w:r>
      <w:proofErr w:type="spellStart"/>
      <w:r w:rsidRPr="00FF5024">
        <w:t>Anti-shock</w:t>
      </w:r>
      <w:proofErr w:type="spellEnd"/>
      <w:r w:rsidRPr="00FF5024">
        <w:t xml:space="preserve"> system, regulacja siły nacisku oparcia na plecy, regulacja głębokości wysuwu siedziska w zakresie 100 mm z możliwością blokowania w min.10 różnych pozycjach.</w:t>
      </w:r>
    </w:p>
    <w:p w14:paraId="658566F0" w14:textId="77777777" w:rsidR="00DA646C" w:rsidRPr="00FF5024" w:rsidRDefault="00DA646C" w:rsidP="00DA646C">
      <w:pPr>
        <w:pStyle w:val="Lista-opisszczegowy"/>
      </w:pPr>
      <w:r w:rsidRPr="00FF5024">
        <w:t xml:space="preserve">Podłokietniki: konstrukcja ma być wykonana z poliamidu z miękką nakładką poliuretanową od strony użytkownika. Regulacja podłokietników w zakresie góra – dół + rozsuwanie na boki. </w:t>
      </w:r>
    </w:p>
    <w:p w14:paraId="49CAFB93" w14:textId="77777777" w:rsidR="00DA646C" w:rsidRPr="00FF5024" w:rsidRDefault="00DA646C" w:rsidP="00DA646C">
      <w:pPr>
        <w:pStyle w:val="Lista-opisszczegowy"/>
      </w:pPr>
      <w:r w:rsidRPr="00FF5024">
        <w:t xml:space="preserve">Krzesło ma być wyposażone w regulowany zagłówek. Regulacja zagłówka góra-dół + regulacja kąta nachylenia zagłówka. </w:t>
      </w:r>
    </w:p>
    <w:p w14:paraId="0B220FF2" w14:textId="77777777" w:rsidR="00DA646C" w:rsidRPr="00FF5024" w:rsidRDefault="00DA646C" w:rsidP="00DA646C">
      <w:pPr>
        <w:pStyle w:val="Lista-opisszczegowy"/>
      </w:pPr>
      <w:r w:rsidRPr="00FF5024">
        <w:t>W celu zapewnienia odpowiedniego komfortu dla użytkownika siedzisko krzesła ma być wykonane z pianki odlewanej o gęstości min.66 kg/m3 i grubości 55-60 mm.</w:t>
      </w:r>
    </w:p>
    <w:p w14:paraId="34CA6CB7" w14:textId="275AE5CA" w:rsidR="00DA646C" w:rsidRPr="00FF5024" w:rsidRDefault="00DA646C" w:rsidP="00DA646C">
      <w:pPr>
        <w:pStyle w:val="Lista-opisszczegowy"/>
      </w:pPr>
      <w:r w:rsidRPr="00FF5024">
        <w:t>Tapicerka siedziska krzesła musi być wykonana z materiału gdzie 100%  stanowi poliester. Zamawiający ma mieć możliwość wyboru kolorystyki siedziska z co najmniej 6 propozycji kolorystycznych</w:t>
      </w:r>
      <w:r w:rsidR="009B3958" w:rsidRPr="00FF5024">
        <w:t xml:space="preserve"> (w tym koniecznie czarny)</w:t>
      </w:r>
    </w:p>
    <w:p w14:paraId="54B96BFD" w14:textId="77777777" w:rsidR="00DA646C" w:rsidRPr="00FF5024" w:rsidRDefault="00DA646C" w:rsidP="00DA646C">
      <w:pPr>
        <w:pStyle w:val="Lista-opisszczegowy"/>
      </w:pPr>
      <w:r w:rsidRPr="00FF5024">
        <w:t xml:space="preserve">Tapicerka oparcia krzesła musi być wykonana z materiału gdzie 100%  stanowi poliester. Zamawiający ma mieć możliwość wyboru kolorystyki oparcia i siedziska z co najmniej 6 propozycji kolorystycznych.  </w:t>
      </w:r>
    </w:p>
    <w:p w14:paraId="47E925D7" w14:textId="77777777" w:rsidR="00DA646C" w:rsidRPr="00FF5024" w:rsidRDefault="00DA646C" w:rsidP="00DA646C">
      <w:pPr>
        <w:pStyle w:val="Lista-opisszczegowy"/>
      </w:pPr>
      <w:r w:rsidRPr="00FF5024">
        <w:t>Wymiary; szerokość 650mm, wysokość 1050-1200mm, wysokość siedziska 445-545mm, głębokość 650mm</w:t>
      </w:r>
    </w:p>
    <w:p w14:paraId="565D7AC7" w14:textId="77777777" w:rsidR="00DA646C" w:rsidRPr="00FF5024" w:rsidRDefault="00DA646C" w:rsidP="00DA646C">
      <w:pPr>
        <w:pStyle w:val="Lista-opisszczegowy"/>
      </w:pPr>
      <w:r w:rsidRPr="00FF5024">
        <w:t>Krzesło w Sali 0.107 powinno mieć kółka przystosowane do parkietu</w:t>
      </w:r>
    </w:p>
    <w:p w14:paraId="5B3BFDAE" w14:textId="77777777" w:rsidR="00DA646C" w:rsidRPr="00FF5024" w:rsidRDefault="00DA646C" w:rsidP="00DA646C">
      <w:pPr>
        <w:pStyle w:val="Lista-opisszczegowy"/>
        <w:numPr>
          <w:ilvl w:val="0"/>
          <w:numId w:val="0"/>
        </w:numPr>
        <w:ind w:left="2268" w:hanging="567"/>
      </w:pPr>
    </w:p>
    <w:p w14:paraId="277FF0CD" w14:textId="77777777" w:rsidR="00DA646C" w:rsidRPr="00FF5024" w:rsidRDefault="00DA646C" w:rsidP="00DA646C">
      <w:pPr>
        <w:pStyle w:val="Nagwek3"/>
      </w:pPr>
      <w:bookmarkStart w:id="13" w:name="_Toc213243660"/>
      <w:r w:rsidRPr="00FF5024">
        <w:t>Krzesło obrotowe w pomieszczeniu ochrony FB-OCH</w:t>
      </w:r>
      <w:bookmarkEnd w:id="13"/>
    </w:p>
    <w:p w14:paraId="7245B439" w14:textId="77777777" w:rsidR="00DA646C" w:rsidRPr="00FF5024" w:rsidRDefault="00DA646C" w:rsidP="00DA646C">
      <w:pPr>
        <w:pStyle w:val="Lista-opisszczegowy"/>
      </w:pPr>
      <w:r w:rsidRPr="00FF5024">
        <w:t>Krzesło obrotowe na bazie sześcioramiennej</w:t>
      </w:r>
    </w:p>
    <w:p w14:paraId="771FE10B" w14:textId="77777777" w:rsidR="00DA646C" w:rsidRPr="00FF5024" w:rsidRDefault="00DA646C" w:rsidP="00DA646C">
      <w:pPr>
        <w:pStyle w:val="Lista-opisszczegowy"/>
      </w:pPr>
      <w:r w:rsidRPr="00FF5024">
        <w:t>Kółka dostosowane do posadzki żywicznej</w:t>
      </w:r>
    </w:p>
    <w:p w14:paraId="1D096A65" w14:textId="77777777" w:rsidR="00DA646C" w:rsidRPr="00FF5024" w:rsidRDefault="00DA646C" w:rsidP="00DA646C">
      <w:pPr>
        <w:pStyle w:val="Lista-opisszczegowy"/>
      </w:pPr>
      <w:r w:rsidRPr="00FF5024">
        <w:t xml:space="preserve">Podstawa krzesła wykonana z chromowanego metalu. </w:t>
      </w:r>
    </w:p>
    <w:p w14:paraId="0D4360DD" w14:textId="77777777" w:rsidR="00DA646C" w:rsidRPr="00FF5024" w:rsidRDefault="00DA646C" w:rsidP="00DA646C">
      <w:pPr>
        <w:pStyle w:val="Lista-opisszczegowy"/>
      </w:pPr>
      <w:r w:rsidRPr="00FF5024">
        <w:t>Odchylane oparcie i wysuwany podnóżek</w:t>
      </w:r>
    </w:p>
    <w:p w14:paraId="6CE7AC4A" w14:textId="77777777" w:rsidR="00DA646C" w:rsidRPr="00FF5024" w:rsidRDefault="00DA646C" w:rsidP="00DA646C">
      <w:pPr>
        <w:pStyle w:val="Lista-opisszczegowy"/>
      </w:pPr>
      <w:r w:rsidRPr="00FF5024">
        <w:t>Możliwość zablokowania fotela w różnych pozycjach</w:t>
      </w:r>
    </w:p>
    <w:p w14:paraId="0EC980F5" w14:textId="77777777" w:rsidR="00DA646C" w:rsidRPr="00FF5024" w:rsidRDefault="00DA646C" w:rsidP="00DA646C">
      <w:pPr>
        <w:pStyle w:val="Lista-opisszczegowy"/>
      </w:pPr>
      <w:r w:rsidRPr="00FF5024">
        <w:t>Tapicerowane podłokietniki</w:t>
      </w:r>
    </w:p>
    <w:p w14:paraId="6364E409" w14:textId="77777777" w:rsidR="00DA646C" w:rsidRPr="00FF5024" w:rsidRDefault="00DA646C" w:rsidP="00DA646C">
      <w:pPr>
        <w:pStyle w:val="Lista-opisszczegowy"/>
      </w:pPr>
      <w:r w:rsidRPr="00FF5024">
        <w:t xml:space="preserve">Tapicerka siedziska krzesła wykonana ze skóry syntetycznej </w:t>
      </w:r>
    </w:p>
    <w:p w14:paraId="308D0D7B" w14:textId="77777777" w:rsidR="00DA646C" w:rsidRPr="00FF5024" w:rsidRDefault="00DA646C" w:rsidP="00DA646C">
      <w:pPr>
        <w:pStyle w:val="Lista-opisszczegowy"/>
      </w:pPr>
      <w:r w:rsidRPr="00FF5024">
        <w:t>Wymiary; szerokość siedziska 550mm, wysokość oparcia 730mm, wysokość siedziska 500-600mm, głębokość siedziska 490 mm</w:t>
      </w:r>
    </w:p>
    <w:p w14:paraId="2E4AE3DA" w14:textId="77777777" w:rsidR="00DA646C" w:rsidRPr="00FF5024" w:rsidRDefault="00DA646C" w:rsidP="00DA646C">
      <w:pPr>
        <w:pStyle w:val="Lista-opisszczegowy"/>
      </w:pPr>
      <w:r w:rsidRPr="00FF5024">
        <w:t>Położenie podłokietników – 190 mm (od siedziska)</w:t>
      </w:r>
    </w:p>
    <w:p w14:paraId="0A13F691" w14:textId="77777777" w:rsidR="00DA646C" w:rsidRPr="00FF5024" w:rsidRDefault="00DA646C" w:rsidP="00DA646C">
      <w:pPr>
        <w:pStyle w:val="Lista-opisszczegowy"/>
      </w:pPr>
      <w:r w:rsidRPr="00FF5024">
        <w:t>Maksymalne obciążenie – nie mniej niż 136kg</w:t>
      </w:r>
    </w:p>
    <w:p w14:paraId="3AE6E062" w14:textId="77777777" w:rsidR="00DA646C" w:rsidRPr="00FF5024" w:rsidRDefault="00DA646C" w:rsidP="00DA646C">
      <w:pPr>
        <w:pStyle w:val="Lista-opisszczegowy"/>
      </w:pPr>
      <w:r w:rsidRPr="00FF5024">
        <w:t xml:space="preserve">Zamawiający ma mieć możliwość wyboru kolorystyki oparcia i siedziska z co najmniej 4 propozycji kolorystycznych.  </w:t>
      </w:r>
    </w:p>
    <w:p w14:paraId="517B56D6" w14:textId="61997A81" w:rsidR="00FF1251" w:rsidRPr="00FF5024" w:rsidRDefault="00FF1251" w:rsidP="00FF1251">
      <w:pPr>
        <w:pStyle w:val="Nagwek3"/>
      </w:pPr>
      <w:bookmarkStart w:id="14" w:name="_Toc213243661"/>
      <w:r w:rsidRPr="00FF5024">
        <w:t xml:space="preserve">Krzesło kawiarniane wewnętrzne </w:t>
      </w:r>
      <w:r w:rsidR="0073428C" w:rsidRPr="00FF5024">
        <w:tab/>
      </w:r>
      <w:r w:rsidR="0073428C" w:rsidRPr="00FF5024">
        <w:tab/>
      </w:r>
      <w:r w:rsidR="0073428C" w:rsidRPr="00FF5024">
        <w:tab/>
      </w:r>
      <w:r w:rsidR="0073428C" w:rsidRPr="00FF5024">
        <w:tab/>
      </w:r>
      <w:r w:rsidR="0073428C" w:rsidRPr="00FF5024">
        <w:tab/>
      </w:r>
      <w:r w:rsidR="0073428C" w:rsidRPr="00FF5024">
        <w:tab/>
      </w:r>
      <w:r w:rsidR="0073428C" w:rsidRPr="00FF5024">
        <w:tab/>
      </w:r>
      <w:r w:rsidRPr="00FF5024">
        <w:t>FS-f1</w:t>
      </w:r>
      <w:bookmarkEnd w:id="14"/>
    </w:p>
    <w:p w14:paraId="03BF3892" w14:textId="77777777" w:rsidR="00FF1251" w:rsidRPr="00FF5024" w:rsidRDefault="00FF1251" w:rsidP="00FF1251">
      <w:r w:rsidRPr="00FF5024">
        <w:rPr>
          <w:noProof/>
        </w:rPr>
        <w:drawing>
          <wp:anchor distT="0" distB="0" distL="114300" distR="114300" simplePos="0" relativeHeight="251729408" behindDoc="1" locked="0" layoutInCell="1" allowOverlap="1" wp14:anchorId="3F39B2C9" wp14:editId="55279271">
            <wp:simplePos x="0" y="0"/>
            <wp:positionH relativeFrom="column">
              <wp:posOffset>431800</wp:posOffset>
            </wp:positionH>
            <wp:positionV relativeFrom="paragraph">
              <wp:posOffset>41275</wp:posOffset>
            </wp:positionV>
            <wp:extent cx="862965" cy="1256030"/>
            <wp:effectExtent l="0" t="0" r="0" b="0"/>
            <wp:wrapTight wrapText="bothSides">
              <wp:wrapPolygon edited="0">
                <wp:start x="0" y="0"/>
                <wp:lineTo x="0" y="21403"/>
                <wp:lineTo x="21298" y="21403"/>
                <wp:lineTo x="21298" y="0"/>
                <wp:lineTo x="0" y="0"/>
              </wp:wrapPolygon>
            </wp:wrapTight>
            <wp:docPr id="28" name="Obraz 1736" descr="Obraz zawierający meble, krzesło, design&#10;&#10;Opis wygenerowany automatyczni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raz 1736" descr="Obraz zawierający meble, krzesło, design&#10;&#10;Opis wygenerowany automatycznie"/>
                    <pic:cNvPicPr>
                      <a:picLocks/>
                    </pic:cNvPicPr>
                  </pic:nvPicPr>
                  <pic:blipFill>
                    <a:blip r:embed="rId11" cstate="print">
                      <a:extLst>
                        <a:ext uri="{28A0092B-C50C-407E-A947-70E740481C1C}">
                          <a14:useLocalDpi xmlns:a14="http://schemas.microsoft.com/office/drawing/2010/main" val="0"/>
                        </a:ext>
                      </a:extLst>
                    </a:blip>
                    <a:srcRect l="31718" t="14584" r="28593" b="8333"/>
                    <a:stretch>
                      <a:fillRect/>
                    </a:stretch>
                  </pic:blipFill>
                  <pic:spPr bwMode="auto">
                    <a:xfrm>
                      <a:off x="0" y="0"/>
                      <a:ext cx="862965" cy="125603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9E9F0EF" w14:textId="77777777" w:rsidR="00FF1251" w:rsidRPr="00FF5024" w:rsidRDefault="00FF1251" w:rsidP="00FF1251"/>
    <w:p w14:paraId="7ECCEDFE" w14:textId="77777777" w:rsidR="00FF1251" w:rsidRPr="00FF5024" w:rsidRDefault="00FF1251" w:rsidP="00FF1251"/>
    <w:p w14:paraId="16D31C11" w14:textId="77777777" w:rsidR="00FF1251" w:rsidRPr="00FF5024" w:rsidRDefault="00FF1251" w:rsidP="00FF1251"/>
    <w:p w14:paraId="3BE87624" w14:textId="77777777" w:rsidR="00FF1251" w:rsidRPr="00FF5024" w:rsidRDefault="00FF1251" w:rsidP="00FF1251"/>
    <w:p w14:paraId="6009253C" w14:textId="77777777" w:rsidR="00FF1251" w:rsidRPr="00FF5024" w:rsidRDefault="00FF1251" w:rsidP="00FF1251"/>
    <w:p w14:paraId="59E646B0" w14:textId="77777777" w:rsidR="00FF1251" w:rsidRPr="00FF5024" w:rsidRDefault="00FF1251" w:rsidP="00FF1251"/>
    <w:p w14:paraId="7232AA3F" w14:textId="77777777" w:rsidR="00FF1251" w:rsidRPr="00FF5024" w:rsidRDefault="00FF1251" w:rsidP="00FF1251"/>
    <w:p w14:paraId="1CBA2AB3" w14:textId="77777777" w:rsidR="00FF1251" w:rsidRPr="00FF5024" w:rsidRDefault="00FF1251" w:rsidP="00FF1251"/>
    <w:p w14:paraId="2D04D997" w14:textId="77777777" w:rsidR="00FF1251" w:rsidRPr="00FF5024" w:rsidRDefault="00FF1251" w:rsidP="00FF1251">
      <w:pPr>
        <w:pStyle w:val="Lista-opisszczegowy"/>
      </w:pPr>
      <w:r w:rsidRPr="00FF5024">
        <w:t xml:space="preserve">Oparcie i siedzisko krzesła zintegrowane w kształcie jednolitego kubełka z podłokietnikami. </w:t>
      </w:r>
    </w:p>
    <w:p w14:paraId="2E1C310D" w14:textId="77777777" w:rsidR="00FF1251" w:rsidRPr="00FF5024" w:rsidRDefault="00FF1251" w:rsidP="00FF1251">
      <w:pPr>
        <w:pStyle w:val="Lista-opisszczegowy"/>
      </w:pPr>
      <w:r w:rsidRPr="00FF5024">
        <w:t>Kubełek posiada konstrukcję metalową, oblaną pianką poliuretanową, wykonaną w technologii pianek wylewanych w formach o gęstości 70 – 80  kg/m3.</w:t>
      </w:r>
    </w:p>
    <w:p w14:paraId="0A92863C" w14:textId="77777777" w:rsidR="00FF1251" w:rsidRPr="00FF5024" w:rsidRDefault="00FF1251" w:rsidP="00FF1251">
      <w:pPr>
        <w:pStyle w:val="Lista-opisszczegowy"/>
      </w:pPr>
      <w:r w:rsidRPr="00FF5024">
        <w:t xml:space="preserve">Krzesło tapicerowane tkaniną o gramaturze 270 – 320 g/m². </w:t>
      </w:r>
    </w:p>
    <w:p w14:paraId="03737BEF" w14:textId="737C9AC2" w:rsidR="009B3958" w:rsidRPr="00FF5024" w:rsidRDefault="009B3958" w:rsidP="00FF1251">
      <w:pPr>
        <w:pStyle w:val="Lista-opisszczegowy"/>
      </w:pPr>
      <w:r w:rsidRPr="00FF5024">
        <w:t>Zamawiający ma mieć możliwość wyboru kolorystyki siedziska z co najmniej 6 propozycji kolorystycznych (w tym koniecznie czarny)</w:t>
      </w:r>
    </w:p>
    <w:p w14:paraId="32345C5A" w14:textId="77777777" w:rsidR="00FF1251" w:rsidRPr="00FF5024" w:rsidRDefault="00FF1251" w:rsidP="00FF1251">
      <w:pPr>
        <w:pStyle w:val="Lista-opisszczegowy"/>
      </w:pPr>
      <w:r w:rsidRPr="00FF5024">
        <w:t xml:space="preserve">Tkanina o potwierdzonej certyfikatem trudno-zapalności </w:t>
      </w:r>
    </w:p>
    <w:p w14:paraId="1DC7B726" w14:textId="77777777" w:rsidR="00FF1251" w:rsidRPr="00FF5024" w:rsidRDefault="00FF1251" w:rsidP="00FF1251">
      <w:pPr>
        <w:pStyle w:val="Lista-opisszczegowy"/>
      </w:pPr>
      <w:r w:rsidRPr="00FF5024">
        <w:t xml:space="preserve">Kolumna pionowa podstawy krzesła ma być wykonana z metalu o średnicy min.50mm i max.70mm. i pomalowana proszkowo w kolorze białym. </w:t>
      </w:r>
    </w:p>
    <w:p w14:paraId="11C9E71A" w14:textId="77777777" w:rsidR="00FF1251" w:rsidRPr="00FF5024" w:rsidRDefault="00FF1251" w:rsidP="00FF1251">
      <w:pPr>
        <w:pStyle w:val="Lista-opisszczegowy"/>
      </w:pPr>
      <w:r w:rsidRPr="00FF5024">
        <w:t xml:space="preserve">Talerz podstawy krzesła o średnicy min.460mm i max. 480mm,ma być wykonany z metalu malowanego proszkowo w kolorze białym. </w:t>
      </w:r>
    </w:p>
    <w:p w14:paraId="09B39010" w14:textId="77777777" w:rsidR="00FF1251" w:rsidRPr="00FF5024" w:rsidRDefault="00FF1251" w:rsidP="00FF1251">
      <w:pPr>
        <w:pStyle w:val="Lista-opisszczegowy"/>
      </w:pPr>
      <w:r w:rsidRPr="00FF5024">
        <w:t>Wymagany okres 5 letniej gwarancji producenta krzesła.</w:t>
      </w:r>
    </w:p>
    <w:p w14:paraId="48AA7175" w14:textId="77777777" w:rsidR="00FF1251" w:rsidRPr="00FF5024" w:rsidRDefault="00FF1251" w:rsidP="00FF1251">
      <w:pPr>
        <w:pStyle w:val="Lista-opisszczegowy"/>
      </w:pPr>
      <w:r w:rsidRPr="00FF5024">
        <w:t xml:space="preserve">Wymiary: szerokość siedziska min.650mm i max 670mm, głębokość krzesła min. 600mm i max.620 mm, wysokość siedziska 460mm, wysokość całkowita min.850mm i max 870mm. </w:t>
      </w:r>
    </w:p>
    <w:p w14:paraId="4DCF5F75" w14:textId="539AD231" w:rsidR="00FF1251" w:rsidRPr="00FF5024" w:rsidRDefault="00FF1251" w:rsidP="00FF1251">
      <w:pPr>
        <w:pStyle w:val="Nagwek3"/>
      </w:pPr>
      <w:bookmarkStart w:id="15" w:name="_Toc213243662"/>
      <w:r w:rsidRPr="00FF5024">
        <w:t xml:space="preserve">Krzesło do sali edukacyjnej </w:t>
      </w:r>
      <w:r w:rsidR="0073428C" w:rsidRPr="00FF5024">
        <w:tab/>
      </w:r>
      <w:r w:rsidR="0073428C" w:rsidRPr="00FF5024">
        <w:tab/>
      </w:r>
      <w:r w:rsidR="0073428C" w:rsidRPr="00FF5024">
        <w:tab/>
      </w:r>
      <w:r w:rsidR="0073428C" w:rsidRPr="00FF5024">
        <w:tab/>
      </w:r>
      <w:r w:rsidR="0073428C" w:rsidRPr="00FF5024">
        <w:tab/>
      </w:r>
      <w:r w:rsidR="0073428C" w:rsidRPr="00FF5024">
        <w:tab/>
      </w:r>
      <w:r w:rsidR="0073428C" w:rsidRPr="00FF5024">
        <w:tab/>
      </w:r>
      <w:r w:rsidR="0073428C" w:rsidRPr="00FF5024">
        <w:tab/>
      </w:r>
      <w:r w:rsidRPr="00FF5024">
        <w:t>FB-KF</w:t>
      </w:r>
      <w:bookmarkEnd w:id="15"/>
    </w:p>
    <w:p w14:paraId="278DF00F" w14:textId="206EE490" w:rsidR="00FF1251" w:rsidRPr="00FF5024" w:rsidRDefault="00FF1251" w:rsidP="00FF1251">
      <w:pPr>
        <w:ind w:left="567" w:firstLine="0"/>
      </w:pPr>
    </w:p>
    <w:p w14:paraId="0B3F4027" w14:textId="375336C4" w:rsidR="00FF1251" w:rsidRPr="00FF5024" w:rsidRDefault="00FF1251" w:rsidP="00FF1251">
      <w:pPr>
        <w:ind w:left="567" w:firstLine="0"/>
      </w:pPr>
    </w:p>
    <w:p w14:paraId="148CBD56" w14:textId="0E68D339" w:rsidR="00FF1251" w:rsidRPr="00FF5024" w:rsidRDefault="00FF1251" w:rsidP="00FF1251">
      <w:pPr>
        <w:ind w:left="567" w:firstLine="0"/>
      </w:pPr>
      <w:r w:rsidRPr="00FF5024">
        <w:rPr>
          <w:noProof/>
        </w:rPr>
        <w:lastRenderedPageBreak/>
        <w:drawing>
          <wp:anchor distT="0" distB="0" distL="114300" distR="114300" simplePos="0" relativeHeight="251730432" behindDoc="1" locked="0" layoutInCell="1" allowOverlap="1" wp14:anchorId="64900C42" wp14:editId="78683299">
            <wp:simplePos x="0" y="0"/>
            <wp:positionH relativeFrom="column">
              <wp:posOffset>436880</wp:posOffset>
            </wp:positionH>
            <wp:positionV relativeFrom="paragraph">
              <wp:posOffset>-216535</wp:posOffset>
            </wp:positionV>
            <wp:extent cx="988060" cy="1315085"/>
            <wp:effectExtent l="0" t="0" r="0" b="0"/>
            <wp:wrapTight wrapText="bothSides">
              <wp:wrapPolygon edited="0">
                <wp:start x="0" y="0"/>
                <wp:lineTo x="0" y="21485"/>
                <wp:lineTo x="21378" y="21485"/>
                <wp:lineTo x="21378" y="0"/>
                <wp:lineTo x="0" y="0"/>
              </wp:wrapPolygon>
            </wp:wrapTight>
            <wp:docPr id="27" name="Obraz 25" descr="Obraz zawierający szkic, rysowanie, Grafika liniowa, biały&#10;&#10;Opis wygenerowany automatyczni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raz 25" descr="Obraz zawierający szkic, rysowanie, Grafika liniowa, biały&#10;&#10;Opis wygenerowany automatycznie"/>
                    <pic:cNvPicPr>
                      <a:picLocks/>
                    </pic:cNvPicPr>
                  </pic:nvPicPr>
                  <pic:blipFill>
                    <a:blip r:embed="rId12">
                      <a:extLst>
                        <a:ext uri="{28A0092B-C50C-407E-A947-70E740481C1C}">
                          <a14:useLocalDpi xmlns:a14="http://schemas.microsoft.com/office/drawing/2010/main" val="0"/>
                        </a:ext>
                      </a:extLst>
                    </a:blip>
                    <a:srcRect l="33464" t="49007" r="54272" b="11798"/>
                    <a:stretch>
                      <a:fillRect/>
                    </a:stretch>
                  </pic:blipFill>
                  <pic:spPr bwMode="auto">
                    <a:xfrm>
                      <a:off x="0" y="0"/>
                      <a:ext cx="988060" cy="131508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6484350" w14:textId="1C966F07" w:rsidR="00FF1251" w:rsidRPr="00FF5024" w:rsidRDefault="00FF1251" w:rsidP="00FF1251">
      <w:pPr>
        <w:ind w:left="567" w:firstLine="0"/>
      </w:pPr>
    </w:p>
    <w:p w14:paraId="4D4B414F" w14:textId="77777777" w:rsidR="00FF1251" w:rsidRPr="00FF5024" w:rsidRDefault="00FF1251" w:rsidP="00FF1251">
      <w:pPr>
        <w:ind w:left="567" w:firstLine="0"/>
      </w:pPr>
    </w:p>
    <w:p w14:paraId="5B15473E" w14:textId="7EAB4D06" w:rsidR="00FF1251" w:rsidRPr="00FF5024" w:rsidRDefault="00FF1251" w:rsidP="00FF1251">
      <w:pPr>
        <w:ind w:left="567" w:firstLine="0"/>
      </w:pPr>
    </w:p>
    <w:p w14:paraId="5A5B03AB" w14:textId="77777777" w:rsidR="00FF1251" w:rsidRPr="00FF5024" w:rsidRDefault="00FF1251" w:rsidP="00FF1251">
      <w:pPr>
        <w:ind w:left="567" w:firstLine="0"/>
      </w:pPr>
    </w:p>
    <w:p w14:paraId="70A89168" w14:textId="77777777" w:rsidR="00FF1251" w:rsidRPr="00FF5024" w:rsidRDefault="00FF1251" w:rsidP="00FF1251">
      <w:pPr>
        <w:ind w:left="567" w:firstLine="0"/>
      </w:pPr>
    </w:p>
    <w:p w14:paraId="0DDF3E44" w14:textId="77777777" w:rsidR="00FF1251" w:rsidRPr="00FF5024" w:rsidRDefault="00FF1251" w:rsidP="00FF1251">
      <w:pPr>
        <w:ind w:left="567" w:firstLine="0"/>
      </w:pPr>
    </w:p>
    <w:p w14:paraId="1AFF3790" w14:textId="77777777" w:rsidR="00CD0091" w:rsidRPr="00FF5024" w:rsidRDefault="00CD0091" w:rsidP="00CD0091"/>
    <w:p w14:paraId="4864775E" w14:textId="12AD3CB9" w:rsidR="00FF1251" w:rsidRPr="00FF5024" w:rsidRDefault="00FF1251" w:rsidP="00FF1251">
      <w:pPr>
        <w:pStyle w:val="Lista-opisszczegowy"/>
      </w:pPr>
      <w:r w:rsidRPr="00FF5024">
        <w:t xml:space="preserve">Oparcie i siedzisko krzesła zintegrowane  w kształcie jednolitego kubełka z podłokietnikami. </w:t>
      </w:r>
    </w:p>
    <w:p w14:paraId="5144219F" w14:textId="77777777" w:rsidR="00FF1251" w:rsidRPr="00FF5024" w:rsidRDefault="00FF1251" w:rsidP="00FF1251">
      <w:pPr>
        <w:pStyle w:val="Lista-opisszczegowy"/>
      </w:pPr>
      <w:r w:rsidRPr="00FF5024">
        <w:t>Oparcie krzesła wysokie.</w:t>
      </w:r>
    </w:p>
    <w:p w14:paraId="3DCAADC0" w14:textId="77777777" w:rsidR="00FF1251" w:rsidRPr="00FF5024" w:rsidRDefault="00FF1251" w:rsidP="00FF1251">
      <w:pPr>
        <w:pStyle w:val="Lista-opisszczegowy"/>
      </w:pPr>
      <w:r w:rsidRPr="00FF5024">
        <w:t xml:space="preserve">Kubełek posiada konstrukcję sklejkową oklejoną specjalnie docinaną do kształtu krzesła  pianką </w:t>
      </w:r>
    </w:p>
    <w:p w14:paraId="23786230" w14:textId="77777777" w:rsidR="00FF1251" w:rsidRPr="00FF5024" w:rsidRDefault="00FF1251" w:rsidP="00FF1251">
      <w:pPr>
        <w:pStyle w:val="Lista-opisszczegowy"/>
      </w:pPr>
      <w:r w:rsidRPr="00FF5024">
        <w:t xml:space="preserve">Całość tapicerowana tkaniną w 100% pochodząca z recyklingu butelek PET - do wyboru min. 20 kolorów </w:t>
      </w:r>
    </w:p>
    <w:p w14:paraId="5C5B9132" w14:textId="77777777" w:rsidR="00FF1251" w:rsidRPr="00FF5024" w:rsidRDefault="00FF1251" w:rsidP="00FF1251">
      <w:pPr>
        <w:pStyle w:val="Lista-opisszczegowy"/>
      </w:pPr>
      <w:r w:rsidRPr="00FF5024">
        <w:t>Ponadto krzesło musi mieć możliwość tapicerowania w trzech różnych kolorach tj. przód krzesła, tylna część krzesła oraz siedzisko.</w:t>
      </w:r>
    </w:p>
    <w:p w14:paraId="5E34A97E" w14:textId="25573538" w:rsidR="00A64112" w:rsidRPr="00FF5024" w:rsidRDefault="00A64112" w:rsidP="00FF1251">
      <w:pPr>
        <w:pStyle w:val="Lista-opisszczegowy"/>
      </w:pPr>
      <w:r w:rsidRPr="00FF5024">
        <w:t>Zamawiający ma mieć możliwość wyboru kolorystyki siedziska z co najmniej 6 propozycji kolorystycznych (w tym koniecznie czarny)</w:t>
      </w:r>
    </w:p>
    <w:p w14:paraId="3FDE0920" w14:textId="77777777" w:rsidR="00FF1251" w:rsidRPr="00FF5024" w:rsidRDefault="00FF1251" w:rsidP="00FF1251">
      <w:pPr>
        <w:pStyle w:val="Lista-opisszczegowy"/>
      </w:pPr>
      <w:r w:rsidRPr="00FF5024">
        <w:t>Kolor tapicerki zostanie wybrany przez Zamawiającego po podpisaniu Umowy</w:t>
      </w:r>
    </w:p>
    <w:p w14:paraId="4410E1EC" w14:textId="77777777" w:rsidR="00FF1251" w:rsidRPr="00FF5024" w:rsidRDefault="00FF1251" w:rsidP="00FF1251">
      <w:pPr>
        <w:pStyle w:val="Lista-opisszczegowy"/>
      </w:pPr>
      <w:r w:rsidRPr="00FF5024">
        <w:t>Dodatkowo, w celu poprawienia komfortu siedzenia krzesło wyposażone w mechanizm pozwalający na odchylenie się w 3 różnych płaszczyznach.</w:t>
      </w:r>
    </w:p>
    <w:p w14:paraId="56B7F7A5" w14:textId="77777777" w:rsidR="00FF1251" w:rsidRPr="00FF5024" w:rsidRDefault="00FF1251" w:rsidP="00FF1251">
      <w:pPr>
        <w:pStyle w:val="Lista-opisszczegowy"/>
      </w:pPr>
      <w:r w:rsidRPr="00FF5024">
        <w:t>Krzesło pozbawione mechanizmu regulacji wysokości siedziska</w:t>
      </w:r>
    </w:p>
    <w:p w14:paraId="6AA457C5" w14:textId="77777777" w:rsidR="00FF1251" w:rsidRPr="00FF5024" w:rsidRDefault="00FF1251" w:rsidP="00FF1251">
      <w:pPr>
        <w:pStyle w:val="Lista-opisszczegowy"/>
      </w:pPr>
      <w:r w:rsidRPr="00FF5024">
        <w:t>Wymiary : szerokość całkowita min.580mm i max 600mm, głębokość całkowita min.640mm i max 650mm, wysokość całkowita min.970mm i max 980mm, wysokość siedziska min.455mm i max.465mm, wysokość podłokietników mierzona od krawędzi siedziska min.200mm i max. 220mm</w:t>
      </w:r>
    </w:p>
    <w:p w14:paraId="3DC810CF" w14:textId="77777777" w:rsidR="00FF1251" w:rsidRPr="00FF5024" w:rsidRDefault="00FF1251" w:rsidP="00FF1251">
      <w:pPr>
        <w:pStyle w:val="Lista-opisszczegowy"/>
      </w:pPr>
      <w:r w:rsidRPr="00FF5024">
        <w:t>Krzesła w Sali konferencyjnej nr 1.47 (1p) oraz Sali 0.107 powinny mieć kółka przystosowane do parkietu</w:t>
      </w:r>
    </w:p>
    <w:p w14:paraId="3BD5B28D" w14:textId="6B6BE29B" w:rsidR="00864EDF" w:rsidRPr="00FF5024" w:rsidRDefault="00864EDF" w:rsidP="00864EDF">
      <w:pPr>
        <w:pStyle w:val="Nagwek2"/>
      </w:pPr>
      <w:bookmarkStart w:id="16" w:name="_Toc213243663"/>
      <w:r w:rsidRPr="00FF5024">
        <w:t>Biurka i stoliki</w:t>
      </w:r>
      <w:bookmarkEnd w:id="16"/>
    </w:p>
    <w:p w14:paraId="7401882E" w14:textId="5C334BBB" w:rsidR="00864EDF" w:rsidRPr="00FF5024" w:rsidRDefault="00864EDF" w:rsidP="00864EDF">
      <w:pPr>
        <w:pStyle w:val="Nagwek3"/>
      </w:pPr>
      <w:bookmarkStart w:id="17" w:name="_Toc213243664"/>
      <w:r w:rsidRPr="00FF5024">
        <w:t>Biurko gabinetowe</w:t>
      </w:r>
      <w:r w:rsidR="0073428C" w:rsidRPr="00FF5024">
        <w:tab/>
      </w:r>
      <w:r w:rsidR="0073428C" w:rsidRPr="00FF5024">
        <w:tab/>
      </w:r>
      <w:r w:rsidR="0073428C" w:rsidRPr="00FF5024">
        <w:tab/>
      </w:r>
      <w:r w:rsidR="0073428C" w:rsidRPr="00FF5024">
        <w:tab/>
      </w:r>
      <w:r w:rsidR="0073428C" w:rsidRPr="00FF5024">
        <w:tab/>
      </w:r>
      <w:r w:rsidR="0073428C" w:rsidRPr="00FF5024">
        <w:tab/>
      </w:r>
      <w:r w:rsidR="0073428C" w:rsidRPr="00FF5024">
        <w:tab/>
      </w:r>
      <w:r w:rsidR="0073428C" w:rsidRPr="00FF5024">
        <w:tab/>
      </w:r>
      <w:r w:rsidR="0073428C" w:rsidRPr="00FF5024">
        <w:tab/>
      </w:r>
      <w:r w:rsidRPr="00FF5024">
        <w:t xml:space="preserve"> BR-GB</w:t>
      </w:r>
      <w:bookmarkEnd w:id="17"/>
    </w:p>
    <w:p w14:paraId="79D23D40" w14:textId="0652781E" w:rsidR="00864EDF" w:rsidRPr="00FF5024" w:rsidRDefault="00864EDF" w:rsidP="00864EDF">
      <w:pPr>
        <w:pStyle w:val="Akapitzlist"/>
        <w:ind w:left="360" w:firstLine="0"/>
        <w:rPr>
          <w:sz w:val="18"/>
          <w:szCs w:val="18"/>
        </w:rPr>
      </w:pPr>
      <w:r w:rsidRPr="00FF5024">
        <w:rPr>
          <w:noProof/>
        </w:rPr>
        <w:drawing>
          <wp:anchor distT="0" distB="0" distL="114300" distR="114300" simplePos="0" relativeHeight="251705856" behindDoc="1" locked="0" layoutInCell="1" allowOverlap="1" wp14:anchorId="6EC9240F" wp14:editId="40E2BADD">
            <wp:simplePos x="0" y="0"/>
            <wp:positionH relativeFrom="column">
              <wp:posOffset>405130</wp:posOffset>
            </wp:positionH>
            <wp:positionV relativeFrom="paragraph">
              <wp:posOffset>57703</wp:posOffset>
            </wp:positionV>
            <wp:extent cx="2066925" cy="1428750"/>
            <wp:effectExtent l="0" t="0" r="0" b="0"/>
            <wp:wrapTight wrapText="bothSides">
              <wp:wrapPolygon edited="0">
                <wp:start x="0" y="0"/>
                <wp:lineTo x="0" y="21504"/>
                <wp:lineTo x="21500" y="21504"/>
                <wp:lineTo x="21500" y="0"/>
                <wp:lineTo x="0" y="0"/>
              </wp:wrapPolygon>
            </wp:wrapTight>
            <wp:docPr id="39" name="Obraz 1729" descr="Obraz zawierający szkic, design, rysowanie, diagram&#10;&#10;Opis wygenerowany automatyczni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raz 1729" descr="Obraz zawierający szkic, design, rysowanie, diagram&#10;&#10;Opis wygenerowany automatycznie"/>
                    <pic:cNvPicPr>
                      <a:picLocks/>
                    </pic:cNvPicPr>
                  </pic:nvPicPr>
                  <pic:blipFill>
                    <a:blip r:embed="rId13" cstate="print">
                      <a:extLst>
                        <a:ext uri="{28A0092B-C50C-407E-A947-70E740481C1C}">
                          <a14:useLocalDpi xmlns:a14="http://schemas.microsoft.com/office/drawing/2010/main" val="0"/>
                        </a:ext>
                      </a:extLst>
                    </a:blip>
                    <a:srcRect l="3749" t="9792" r="9532" b="9792"/>
                    <a:stretch>
                      <a:fillRect/>
                    </a:stretch>
                  </pic:blipFill>
                  <pic:spPr bwMode="auto">
                    <a:xfrm>
                      <a:off x="0" y="0"/>
                      <a:ext cx="2066925" cy="14287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184B9DD" w14:textId="77777777" w:rsidR="00864EDF" w:rsidRPr="00FF5024" w:rsidRDefault="00864EDF" w:rsidP="00864EDF">
      <w:pPr>
        <w:pStyle w:val="Akapitzlist"/>
        <w:ind w:left="360" w:firstLine="0"/>
        <w:rPr>
          <w:sz w:val="18"/>
          <w:szCs w:val="18"/>
        </w:rPr>
      </w:pPr>
    </w:p>
    <w:p w14:paraId="2BDAFF45" w14:textId="77777777" w:rsidR="00864EDF" w:rsidRPr="00FF5024" w:rsidRDefault="00864EDF" w:rsidP="00864EDF">
      <w:pPr>
        <w:pStyle w:val="Akapitzlist"/>
        <w:ind w:left="360" w:firstLine="0"/>
        <w:rPr>
          <w:sz w:val="18"/>
          <w:szCs w:val="18"/>
        </w:rPr>
      </w:pPr>
    </w:p>
    <w:p w14:paraId="0B7FC573" w14:textId="77777777" w:rsidR="00864EDF" w:rsidRPr="00FF5024" w:rsidRDefault="00864EDF" w:rsidP="00864EDF">
      <w:pPr>
        <w:pStyle w:val="Akapitzlist"/>
        <w:ind w:left="360" w:firstLine="0"/>
        <w:rPr>
          <w:sz w:val="18"/>
          <w:szCs w:val="18"/>
        </w:rPr>
      </w:pPr>
    </w:p>
    <w:p w14:paraId="3FC675EA" w14:textId="77777777" w:rsidR="00864EDF" w:rsidRPr="00FF5024" w:rsidRDefault="00864EDF" w:rsidP="00864EDF">
      <w:pPr>
        <w:pStyle w:val="Akapitzlist"/>
        <w:ind w:left="360" w:firstLine="0"/>
        <w:rPr>
          <w:sz w:val="18"/>
          <w:szCs w:val="18"/>
        </w:rPr>
      </w:pPr>
    </w:p>
    <w:p w14:paraId="3BA66122" w14:textId="77777777" w:rsidR="00864EDF" w:rsidRPr="00FF5024" w:rsidRDefault="00864EDF" w:rsidP="00864EDF">
      <w:pPr>
        <w:pStyle w:val="Akapitzlist"/>
        <w:ind w:left="360" w:firstLine="0"/>
        <w:rPr>
          <w:sz w:val="18"/>
          <w:szCs w:val="18"/>
        </w:rPr>
      </w:pPr>
    </w:p>
    <w:p w14:paraId="78E927FF" w14:textId="77777777" w:rsidR="00864EDF" w:rsidRPr="00FF5024" w:rsidRDefault="00864EDF" w:rsidP="00864EDF">
      <w:pPr>
        <w:pStyle w:val="Akapitzlist"/>
        <w:ind w:left="360" w:firstLine="0"/>
        <w:rPr>
          <w:sz w:val="18"/>
          <w:szCs w:val="18"/>
        </w:rPr>
      </w:pPr>
    </w:p>
    <w:p w14:paraId="23B048E4" w14:textId="77777777" w:rsidR="00864EDF" w:rsidRPr="00FF5024" w:rsidRDefault="00864EDF" w:rsidP="00864EDF">
      <w:pPr>
        <w:pStyle w:val="Akapitzlist"/>
        <w:ind w:left="360" w:firstLine="0"/>
        <w:rPr>
          <w:sz w:val="18"/>
          <w:szCs w:val="18"/>
        </w:rPr>
      </w:pPr>
    </w:p>
    <w:p w14:paraId="3CE911FE" w14:textId="77777777" w:rsidR="00864EDF" w:rsidRPr="00FF5024" w:rsidRDefault="00864EDF" w:rsidP="00864EDF">
      <w:pPr>
        <w:pStyle w:val="Akapitzlist"/>
        <w:ind w:left="360" w:firstLine="0"/>
        <w:rPr>
          <w:sz w:val="18"/>
          <w:szCs w:val="18"/>
        </w:rPr>
      </w:pPr>
    </w:p>
    <w:p w14:paraId="54641BD5" w14:textId="77777777" w:rsidR="00864EDF" w:rsidRPr="00FF5024" w:rsidRDefault="00864EDF" w:rsidP="00864EDF">
      <w:pPr>
        <w:pStyle w:val="Akapitzlist"/>
        <w:ind w:left="360" w:firstLine="0"/>
        <w:rPr>
          <w:sz w:val="18"/>
          <w:szCs w:val="18"/>
        </w:rPr>
      </w:pPr>
    </w:p>
    <w:p w14:paraId="1F8C9D10" w14:textId="77777777" w:rsidR="00864EDF" w:rsidRPr="00FF5024" w:rsidRDefault="00864EDF" w:rsidP="00864EDF">
      <w:pPr>
        <w:pStyle w:val="Akapitzlist"/>
        <w:ind w:left="360" w:firstLine="0"/>
        <w:rPr>
          <w:sz w:val="18"/>
          <w:szCs w:val="18"/>
        </w:rPr>
      </w:pPr>
    </w:p>
    <w:p w14:paraId="70722AC1" w14:textId="77777777" w:rsidR="00864EDF" w:rsidRPr="00FF5024" w:rsidRDefault="00864EDF" w:rsidP="00864EDF">
      <w:pPr>
        <w:pStyle w:val="Lista-opisszczegowy"/>
        <w:numPr>
          <w:ilvl w:val="0"/>
          <w:numId w:val="0"/>
        </w:numPr>
        <w:ind w:left="2268"/>
      </w:pPr>
    </w:p>
    <w:p w14:paraId="66DF13F0" w14:textId="77777777" w:rsidR="00864EDF" w:rsidRPr="00FF5024" w:rsidRDefault="00864EDF" w:rsidP="00864EDF">
      <w:pPr>
        <w:pStyle w:val="Lista-opisszczegowy"/>
      </w:pPr>
      <w:r w:rsidRPr="00FF5024">
        <w:t xml:space="preserve">Blat biurka wykonany z płyty wiórowej </w:t>
      </w:r>
      <w:proofErr w:type="spellStart"/>
      <w:r w:rsidRPr="00FF5024">
        <w:t>melaminowanej</w:t>
      </w:r>
      <w:proofErr w:type="spellEnd"/>
      <w:r w:rsidRPr="00FF5024">
        <w:t xml:space="preserve"> o grubości 38 mm w kolorze czarnym. </w:t>
      </w:r>
    </w:p>
    <w:p w14:paraId="170CD8B3" w14:textId="77777777" w:rsidR="00864EDF" w:rsidRPr="00FF5024" w:rsidRDefault="00864EDF" w:rsidP="00864EDF">
      <w:pPr>
        <w:pStyle w:val="Lista-opisszczegowy"/>
      </w:pPr>
      <w:r w:rsidRPr="00FF5024">
        <w:t xml:space="preserve">Blat pokryty laminatem </w:t>
      </w:r>
      <w:proofErr w:type="spellStart"/>
      <w:r w:rsidRPr="00FF5024">
        <w:t>nano-tech</w:t>
      </w:r>
      <w:proofErr w:type="spellEnd"/>
      <w:r w:rsidRPr="00FF5024">
        <w:t xml:space="preserve"> FENIX w kolorze czarnym. Powłoka </w:t>
      </w:r>
      <w:proofErr w:type="spellStart"/>
      <w:r w:rsidRPr="00FF5024">
        <w:t>finger</w:t>
      </w:r>
      <w:proofErr w:type="spellEnd"/>
      <w:r w:rsidRPr="00FF5024">
        <w:t xml:space="preserve">-proof – zapobiegająca tzw. ,,palcowaniu”. </w:t>
      </w:r>
    </w:p>
    <w:p w14:paraId="62E1FDD4" w14:textId="77777777" w:rsidR="00864EDF" w:rsidRPr="00FF5024" w:rsidRDefault="00864EDF" w:rsidP="00864EDF">
      <w:pPr>
        <w:pStyle w:val="Lista-opisszczegowy"/>
      </w:pPr>
      <w:r w:rsidRPr="00FF5024">
        <w:t xml:space="preserve">Wszystkie krawędzie oklejone obrzeżem ABS o grubości 2 mm. </w:t>
      </w:r>
    </w:p>
    <w:p w14:paraId="12D38DB4" w14:textId="77777777" w:rsidR="00864EDF" w:rsidRPr="00FF5024" w:rsidRDefault="00864EDF" w:rsidP="00864EDF">
      <w:pPr>
        <w:pStyle w:val="Lista-opisszczegowy"/>
      </w:pPr>
      <w:r w:rsidRPr="00FF5024">
        <w:t>Blat biurka z lewej strony użytkownika wsparty na kontenerze.</w:t>
      </w:r>
      <w:r w:rsidRPr="00FF5024">
        <w:rPr>
          <w:noProof/>
        </w:rPr>
        <w:t xml:space="preserve"> </w:t>
      </w:r>
    </w:p>
    <w:p w14:paraId="58EFE424" w14:textId="77777777" w:rsidR="00864EDF" w:rsidRPr="00FF5024" w:rsidRDefault="00864EDF" w:rsidP="00864EDF">
      <w:pPr>
        <w:pStyle w:val="Lista-opisszczegowy"/>
      </w:pPr>
      <w:r w:rsidRPr="00FF5024">
        <w:lastRenderedPageBreak/>
        <w:t xml:space="preserve">Kontener wykonany z płyty wiórowej, </w:t>
      </w:r>
      <w:proofErr w:type="spellStart"/>
      <w:r w:rsidRPr="00FF5024">
        <w:t>melaminowanej</w:t>
      </w:r>
      <w:proofErr w:type="spellEnd"/>
      <w:r w:rsidRPr="00FF5024">
        <w:t xml:space="preserve">. Wieniec górny kontenera oraz pozostałe elementy mają być wykonane z płyty o grubości 18 mm. Wszystkie krawędzie mają być oklejone obrzeżem ABS o grubości 2 mm. </w:t>
      </w:r>
    </w:p>
    <w:p w14:paraId="06102A4C" w14:textId="77777777" w:rsidR="00864EDF" w:rsidRPr="00FF5024" w:rsidRDefault="00864EDF" w:rsidP="00864EDF">
      <w:pPr>
        <w:pStyle w:val="Lista-opisszczegowy"/>
      </w:pPr>
      <w:r w:rsidRPr="00FF5024">
        <w:t>Górna szuflada w kontenerze  ma pełnić dodatkową funkcję piórnika, piórnik ma stanowić wkład tworzywowy z przegrodami do organizacji przestrzeni.</w:t>
      </w:r>
    </w:p>
    <w:p w14:paraId="35336AB2" w14:textId="77777777" w:rsidR="00864EDF" w:rsidRPr="00FF5024" w:rsidRDefault="00864EDF" w:rsidP="00864EDF">
      <w:pPr>
        <w:pStyle w:val="Lista-opisszczegowy"/>
      </w:pPr>
      <w:r w:rsidRPr="00FF5024">
        <w:t>Wnętrze szuflad tzw. ,,wkłady,, wykonane ze stali malowanej proszkowo</w:t>
      </w:r>
    </w:p>
    <w:p w14:paraId="1090F447" w14:textId="77777777" w:rsidR="00864EDF" w:rsidRPr="00FF5024" w:rsidRDefault="00864EDF" w:rsidP="00864EDF">
      <w:pPr>
        <w:pStyle w:val="Lista-opisszczegowy"/>
      </w:pPr>
      <w:r w:rsidRPr="00FF5024">
        <w:t>Prowadnice szuflad  kulkowe o wysuwie 100% i nośności 25 kg.</w:t>
      </w:r>
    </w:p>
    <w:p w14:paraId="23F7F175" w14:textId="77777777" w:rsidR="00864EDF" w:rsidRPr="00FF5024" w:rsidRDefault="00864EDF" w:rsidP="00864EDF">
      <w:pPr>
        <w:pStyle w:val="Lista-opisszczegowy"/>
      </w:pPr>
      <w:r w:rsidRPr="00FF5024">
        <w:t xml:space="preserve">Szuflady wyposażone w zabezpieczenie przed niekontrolowanym wypadnięciem szuflady oraz system </w:t>
      </w:r>
      <w:proofErr w:type="spellStart"/>
      <w:r w:rsidRPr="00FF5024">
        <w:t>samodomyku</w:t>
      </w:r>
      <w:proofErr w:type="spellEnd"/>
      <w:r w:rsidRPr="00FF5024">
        <w:t>.</w:t>
      </w:r>
    </w:p>
    <w:p w14:paraId="79F6C8AD" w14:textId="77777777" w:rsidR="00864EDF" w:rsidRPr="00FF5024" w:rsidRDefault="00864EDF" w:rsidP="00864EDF">
      <w:pPr>
        <w:pStyle w:val="Lista-opisszczegowy"/>
      </w:pPr>
      <w:r w:rsidRPr="00FF5024">
        <w:t>Kontener wyposażony w zamek z kluczem zamykający cały pion szuflad jednocześnie oraz wyposażony w blokadę wysuwu drugiej szuflady (nie licząc szuflady piórnikowej)</w:t>
      </w:r>
    </w:p>
    <w:p w14:paraId="0B7D9760" w14:textId="77777777" w:rsidR="00864EDF" w:rsidRPr="00FF5024" w:rsidRDefault="00864EDF" w:rsidP="00864EDF">
      <w:pPr>
        <w:pStyle w:val="Lista-opisszczegowy"/>
      </w:pPr>
      <w:r w:rsidRPr="00FF5024">
        <w:t>Kontener bez uchwytów otwierany poprzez pochwycenie bocznej części czoła i wysunięcie szuflady</w:t>
      </w:r>
    </w:p>
    <w:p w14:paraId="6C250188" w14:textId="77777777" w:rsidR="00864EDF" w:rsidRPr="00FF5024" w:rsidRDefault="00864EDF" w:rsidP="00864EDF">
      <w:pPr>
        <w:pStyle w:val="Lista-opisszczegowy"/>
      </w:pPr>
      <w:r w:rsidRPr="00FF5024">
        <w:t xml:space="preserve">Blat biurka z prawe strony wsparty na szafce managerskiej z frontem przesuwnym. </w:t>
      </w:r>
    </w:p>
    <w:p w14:paraId="62B8BF6E" w14:textId="77777777" w:rsidR="00864EDF" w:rsidRPr="00FF5024" w:rsidRDefault="00864EDF" w:rsidP="00864EDF">
      <w:pPr>
        <w:pStyle w:val="Lista-opisszczegowy"/>
      </w:pPr>
      <w:r w:rsidRPr="00FF5024">
        <w:t xml:space="preserve">Front komody, korpus oraz wnętrze wykonane z płyty wiórowej o grubości 18 mm. </w:t>
      </w:r>
    </w:p>
    <w:p w14:paraId="6494D712" w14:textId="77777777" w:rsidR="00864EDF" w:rsidRPr="00FF5024" w:rsidRDefault="00864EDF" w:rsidP="00864EDF">
      <w:pPr>
        <w:pStyle w:val="Lista-opisszczegowy"/>
      </w:pPr>
      <w:r w:rsidRPr="00FF5024">
        <w:t xml:space="preserve">Wieniec górny z płyty wiórowej o grubości 38 mm. </w:t>
      </w:r>
    </w:p>
    <w:p w14:paraId="3D0BADE6" w14:textId="77777777" w:rsidR="00864EDF" w:rsidRPr="00FF5024" w:rsidRDefault="00864EDF" w:rsidP="00864EDF">
      <w:pPr>
        <w:pStyle w:val="Lista-opisszczegowy"/>
      </w:pPr>
      <w:r w:rsidRPr="00FF5024">
        <w:t xml:space="preserve">Płyta wieńca górnego pokryta laminatem </w:t>
      </w:r>
      <w:proofErr w:type="spellStart"/>
      <w:r w:rsidRPr="00FF5024">
        <w:t>nano-tech</w:t>
      </w:r>
      <w:proofErr w:type="spellEnd"/>
      <w:r w:rsidRPr="00FF5024">
        <w:t xml:space="preserve"> FENIX w kolorze czarnym. Powłoka </w:t>
      </w:r>
      <w:proofErr w:type="spellStart"/>
      <w:r w:rsidRPr="00FF5024">
        <w:t>finger</w:t>
      </w:r>
      <w:proofErr w:type="spellEnd"/>
      <w:r w:rsidRPr="00FF5024">
        <w:t>-proof - odporna na zabrudzenia.</w:t>
      </w:r>
    </w:p>
    <w:p w14:paraId="041B1AAA" w14:textId="77777777" w:rsidR="00864EDF" w:rsidRPr="00FF5024" w:rsidRDefault="00864EDF" w:rsidP="00864EDF">
      <w:pPr>
        <w:pStyle w:val="Lista-opisszczegowy"/>
      </w:pPr>
      <w:r w:rsidRPr="00FF5024">
        <w:t xml:space="preserve">Wszystkie krawędzie oklejone obrzeżem ABS o grubości 2 mm </w:t>
      </w:r>
    </w:p>
    <w:p w14:paraId="1EDA9186" w14:textId="77777777" w:rsidR="00864EDF" w:rsidRPr="00FF5024" w:rsidRDefault="00864EDF" w:rsidP="00864EDF">
      <w:pPr>
        <w:pStyle w:val="Lista-opisszczegowy"/>
      </w:pPr>
      <w:r w:rsidRPr="00FF5024">
        <w:t xml:space="preserve">Front komody ma być przesuwny i zasłaniać część komody, pozostała część ma być otwarta. System drzwi przesuwnych wyposażony dodatkowo w </w:t>
      </w:r>
      <w:proofErr w:type="spellStart"/>
      <w:r w:rsidRPr="00FF5024">
        <w:t>tzw</w:t>
      </w:r>
      <w:proofErr w:type="spellEnd"/>
      <w:r w:rsidRPr="00FF5024">
        <w:t xml:space="preserve"> ,, spowalniacz,, Wszystkie krawędzie oklejone obrzeżem ABS o grubości 2 mm. </w:t>
      </w:r>
    </w:p>
    <w:p w14:paraId="420D8A23" w14:textId="77777777" w:rsidR="00864EDF" w:rsidRPr="00FF5024" w:rsidRDefault="00864EDF" w:rsidP="00864EDF">
      <w:pPr>
        <w:pStyle w:val="Lista-opisszczegowy"/>
      </w:pPr>
      <w:r w:rsidRPr="00FF5024">
        <w:t xml:space="preserve">Szafka managerska wyposażona w szufladę oraz półki. </w:t>
      </w:r>
    </w:p>
    <w:p w14:paraId="1C792CFF" w14:textId="77777777" w:rsidR="00864EDF" w:rsidRPr="00FF5024" w:rsidRDefault="00864EDF" w:rsidP="00864EDF">
      <w:pPr>
        <w:pStyle w:val="Lista-opisszczegowy"/>
      </w:pPr>
      <w:r w:rsidRPr="00FF5024">
        <w:t xml:space="preserve">Szafka managerska ma być wyposażona w szufladę oraz półki. Szuflada wykonana z płyty wiórowej o grubości 18mm w kolorze mebla. </w:t>
      </w:r>
    </w:p>
    <w:p w14:paraId="6FBFE2AA" w14:textId="77777777" w:rsidR="00864EDF" w:rsidRPr="00FF5024" w:rsidRDefault="00864EDF" w:rsidP="00864EDF">
      <w:pPr>
        <w:pStyle w:val="Lista-opisszczegowy"/>
      </w:pPr>
      <w:r w:rsidRPr="00FF5024">
        <w:t>Szuflada wyposażone w uchwyt zintegrowany z zamkiem w kolorze czarnym. Zamawiający nie dopuszcza rozwiązania polegającego na zastosowaniu zamka i dodatkowego osobnego uchwytu.</w:t>
      </w:r>
    </w:p>
    <w:p w14:paraId="2F677E28" w14:textId="77777777" w:rsidR="00864EDF" w:rsidRPr="00FF5024" w:rsidRDefault="00864EDF" w:rsidP="00864EDF">
      <w:pPr>
        <w:pStyle w:val="Lista-opisszczegowy"/>
      </w:pPr>
      <w:r w:rsidRPr="00FF5024">
        <w:t xml:space="preserve">Szuflada wyposażona w tzw. ”cichy </w:t>
      </w:r>
      <w:proofErr w:type="spellStart"/>
      <w:r w:rsidRPr="00FF5024">
        <w:t>domyk</w:t>
      </w:r>
      <w:proofErr w:type="spellEnd"/>
      <w:r w:rsidRPr="00FF5024">
        <w:t>”</w:t>
      </w:r>
    </w:p>
    <w:p w14:paraId="305F9BAD" w14:textId="77777777" w:rsidR="00864EDF" w:rsidRPr="00FF5024" w:rsidRDefault="00864EDF" w:rsidP="00864EDF">
      <w:pPr>
        <w:pStyle w:val="Lista-opisszczegowy"/>
      </w:pPr>
      <w:r w:rsidRPr="00FF5024">
        <w:t xml:space="preserve">W szafce umieszczone dwa przepusty kablowe do poprowadzenia okablowania. </w:t>
      </w:r>
    </w:p>
    <w:p w14:paraId="5EE3F8D6" w14:textId="77777777" w:rsidR="00864EDF" w:rsidRPr="00FF5024" w:rsidRDefault="00864EDF" w:rsidP="00864EDF">
      <w:pPr>
        <w:pStyle w:val="Lista-opisszczegowy"/>
      </w:pPr>
      <w:r w:rsidRPr="00FF5024">
        <w:t xml:space="preserve">Mebel musi posiadać pozytywne wyniki badań lub certyfikat zgodności – potwierdzające zgodność z normami dotyczącymi jakości mebli biurowych: PN-EN 527-2, wystawione przez niezależną jednostkę uprawnioną do wydawania tego rodzaju zaświadczeń. </w:t>
      </w:r>
    </w:p>
    <w:p w14:paraId="01574429" w14:textId="77777777" w:rsidR="00864EDF" w:rsidRPr="00FF5024" w:rsidRDefault="00864EDF" w:rsidP="00864EDF">
      <w:pPr>
        <w:pStyle w:val="Lista-opisszczegowy"/>
      </w:pPr>
      <w:r w:rsidRPr="00FF5024">
        <w:t>Wszystkie dokumenty potwierdzające zgodność produktów z normami dotyczącymi jakości mebli biurowych oraz użytymi technologiami produkcji mają być wystawione dokładnie na tego samego producenta mebla wskazanego w karcie katalogowej produktu oraz formularzu cenowym w tabeli potwierdzającej nazwę producenta oraz informację z nazwą/symbolem/numerem katalogowym mebla.</w:t>
      </w:r>
    </w:p>
    <w:p w14:paraId="0BDE89FA" w14:textId="77777777" w:rsidR="00864EDF" w:rsidRPr="00FF5024" w:rsidRDefault="00864EDF" w:rsidP="00864EDF">
      <w:pPr>
        <w:pStyle w:val="Lista-opisszczegowy"/>
      </w:pPr>
      <w:r w:rsidRPr="00FF5024">
        <w:t>Wymiary W: 2297mm D: 2080mm H: 740 mm</w:t>
      </w:r>
    </w:p>
    <w:p w14:paraId="2DAC673B" w14:textId="393AE085" w:rsidR="00864EDF" w:rsidRPr="00FF5024" w:rsidRDefault="00864EDF" w:rsidP="00864EDF">
      <w:pPr>
        <w:pStyle w:val="Nagwek3"/>
      </w:pPr>
      <w:bookmarkStart w:id="18" w:name="_Toc213243665"/>
      <w:r w:rsidRPr="00FF5024">
        <w:lastRenderedPageBreak/>
        <w:t xml:space="preserve">Biurko gabinetowe </w:t>
      </w:r>
      <w:r w:rsidR="0073428C" w:rsidRPr="00FF5024">
        <w:tab/>
      </w:r>
      <w:r w:rsidR="0073428C" w:rsidRPr="00FF5024">
        <w:tab/>
      </w:r>
      <w:r w:rsidR="0073428C" w:rsidRPr="00FF5024">
        <w:tab/>
      </w:r>
      <w:r w:rsidR="0073428C" w:rsidRPr="00FF5024">
        <w:tab/>
      </w:r>
      <w:r w:rsidR="0073428C" w:rsidRPr="00FF5024">
        <w:tab/>
      </w:r>
      <w:r w:rsidR="0073428C" w:rsidRPr="00FF5024">
        <w:tab/>
      </w:r>
      <w:r w:rsidR="0073428C" w:rsidRPr="00FF5024">
        <w:tab/>
      </w:r>
      <w:r w:rsidR="0073428C" w:rsidRPr="00FF5024">
        <w:tab/>
      </w:r>
      <w:r w:rsidR="0073428C" w:rsidRPr="00FF5024">
        <w:tab/>
      </w:r>
      <w:r w:rsidRPr="00FF5024">
        <w:t>BR-KL</w:t>
      </w:r>
      <w:bookmarkEnd w:id="18"/>
    </w:p>
    <w:p w14:paraId="4A010379" w14:textId="77777777" w:rsidR="00864EDF" w:rsidRPr="00FF5024" w:rsidRDefault="00864EDF" w:rsidP="00864EDF">
      <w:pPr>
        <w:pStyle w:val="Akapitzlist"/>
        <w:ind w:left="360" w:firstLine="0"/>
        <w:rPr>
          <w:sz w:val="18"/>
          <w:szCs w:val="18"/>
        </w:rPr>
      </w:pPr>
      <w:r w:rsidRPr="00FF5024">
        <w:rPr>
          <w:noProof/>
        </w:rPr>
        <w:drawing>
          <wp:anchor distT="0" distB="0" distL="114300" distR="114300" simplePos="0" relativeHeight="251706880" behindDoc="1" locked="0" layoutInCell="1" allowOverlap="1" wp14:anchorId="08F2D1C8" wp14:editId="4943961D">
            <wp:simplePos x="0" y="0"/>
            <wp:positionH relativeFrom="column">
              <wp:posOffset>427990</wp:posOffset>
            </wp:positionH>
            <wp:positionV relativeFrom="paragraph">
              <wp:posOffset>89535</wp:posOffset>
            </wp:positionV>
            <wp:extent cx="1915160" cy="1323975"/>
            <wp:effectExtent l="0" t="0" r="0" b="0"/>
            <wp:wrapTight wrapText="bothSides">
              <wp:wrapPolygon edited="0">
                <wp:start x="0" y="0"/>
                <wp:lineTo x="0" y="21341"/>
                <wp:lineTo x="21485" y="21341"/>
                <wp:lineTo x="21485" y="0"/>
                <wp:lineTo x="0" y="0"/>
              </wp:wrapPolygon>
            </wp:wrapTight>
            <wp:docPr id="38" name="Obraz 1729" descr="Obraz zawierający szkic, design, rysowanie, diagram&#10;&#10;Opis wygenerowany automatyczni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raz 1729" descr="Obraz zawierający szkic, design, rysowanie, diagram&#10;&#10;Opis wygenerowany automatycznie"/>
                    <pic:cNvPicPr>
                      <a:picLocks/>
                    </pic:cNvPicPr>
                  </pic:nvPicPr>
                  <pic:blipFill>
                    <a:blip r:embed="rId13" cstate="print">
                      <a:extLst>
                        <a:ext uri="{28A0092B-C50C-407E-A947-70E740481C1C}">
                          <a14:useLocalDpi xmlns:a14="http://schemas.microsoft.com/office/drawing/2010/main" val="0"/>
                        </a:ext>
                      </a:extLst>
                    </a:blip>
                    <a:srcRect l="3749" t="9792" r="9532" b="9792"/>
                    <a:stretch>
                      <a:fillRect/>
                    </a:stretch>
                  </pic:blipFill>
                  <pic:spPr bwMode="auto">
                    <a:xfrm>
                      <a:off x="0" y="0"/>
                      <a:ext cx="1915160" cy="13239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3EF05E9" w14:textId="77777777" w:rsidR="00864EDF" w:rsidRPr="00FF5024" w:rsidRDefault="00864EDF" w:rsidP="00864EDF">
      <w:pPr>
        <w:pStyle w:val="Akapitzlist"/>
        <w:ind w:left="360" w:firstLine="0"/>
        <w:rPr>
          <w:sz w:val="18"/>
          <w:szCs w:val="18"/>
        </w:rPr>
      </w:pPr>
    </w:p>
    <w:p w14:paraId="23C28407" w14:textId="77777777" w:rsidR="00864EDF" w:rsidRPr="00FF5024" w:rsidRDefault="00864EDF" w:rsidP="00864EDF">
      <w:pPr>
        <w:pStyle w:val="Akapitzlist"/>
        <w:ind w:left="360" w:firstLine="0"/>
        <w:rPr>
          <w:sz w:val="18"/>
          <w:szCs w:val="18"/>
        </w:rPr>
      </w:pPr>
    </w:p>
    <w:p w14:paraId="784FC5D9" w14:textId="77777777" w:rsidR="00864EDF" w:rsidRPr="00FF5024" w:rsidRDefault="00864EDF" w:rsidP="00864EDF">
      <w:pPr>
        <w:pStyle w:val="Akapitzlist"/>
        <w:ind w:left="360" w:firstLine="0"/>
        <w:rPr>
          <w:sz w:val="18"/>
          <w:szCs w:val="18"/>
        </w:rPr>
      </w:pPr>
    </w:p>
    <w:p w14:paraId="276616B6" w14:textId="77777777" w:rsidR="00864EDF" w:rsidRPr="00FF5024" w:rsidRDefault="00864EDF" w:rsidP="00864EDF">
      <w:pPr>
        <w:pStyle w:val="Akapitzlist"/>
        <w:ind w:left="360" w:firstLine="0"/>
        <w:rPr>
          <w:sz w:val="18"/>
          <w:szCs w:val="18"/>
        </w:rPr>
      </w:pPr>
    </w:p>
    <w:p w14:paraId="128207C8" w14:textId="77777777" w:rsidR="00864EDF" w:rsidRPr="00FF5024" w:rsidRDefault="00864EDF" w:rsidP="00864EDF">
      <w:pPr>
        <w:pStyle w:val="Akapitzlist"/>
        <w:ind w:left="360" w:firstLine="0"/>
        <w:rPr>
          <w:sz w:val="18"/>
          <w:szCs w:val="18"/>
        </w:rPr>
      </w:pPr>
    </w:p>
    <w:p w14:paraId="217137F5" w14:textId="77777777" w:rsidR="00864EDF" w:rsidRPr="00FF5024" w:rsidRDefault="00864EDF" w:rsidP="00864EDF">
      <w:pPr>
        <w:pStyle w:val="Akapitzlist"/>
        <w:ind w:left="360" w:firstLine="0"/>
        <w:rPr>
          <w:sz w:val="18"/>
          <w:szCs w:val="18"/>
        </w:rPr>
      </w:pPr>
    </w:p>
    <w:p w14:paraId="0F7C839B" w14:textId="77777777" w:rsidR="00864EDF" w:rsidRPr="00FF5024" w:rsidRDefault="00864EDF" w:rsidP="00864EDF">
      <w:pPr>
        <w:pStyle w:val="Akapitzlist"/>
        <w:ind w:left="360" w:firstLine="0"/>
        <w:rPr>
          <w:sz w:val="18"/>
          <w:szCs w:val="18"/>
        </w:rPr>
      </w:pPr>
    </w:p>
    <w:p w14:paraId="36D17D5E" w14:textId="77777777" w:rsidR="00864EDF" w:rsidRPr="00FF5024" w:rsidRDefault="00864EDF" w:rsidP="00864EDF">
      <w:pPr>
        <w:pStyle w:val="Akapitzlist"/>
        <w:ind w:left="360" w:firstLine="0"/>
        <w:rPr>
          <w:sz w:val="18"/>
          <w:szCs w:val="18"/>
        </w:rPr>
      </w:pPr>
    </w:p>
    <w:p w14:paraId="1DC3517F" w14:textId="77777777" w:rsidR="00864EDF" w:rsidRPr="00FF5024" w:rsidRDefault="00864EDF" w:rsidP="00864EDF">
      <w:pPr>
        <w:pStyle w:val="Akapitzlist"/>
        <w:ind w:left="360" w:firstLine="0"/>
        <w:rPr>
          <w:sz w:val="18"/>
          <w:szCs w:val="18"/>
        </w:rPr>
      </w:pPr>
    </w:p>
    <w:p w14:paraId="691A4083" w14:textId="77777777" w:rsidR="00864EDF" w:rsidRPr="00FF5024" w:rsidRDefault="00864EDF" w:rsidP="00864EDF">
      <w:pPr>
        <w:pStyle w:val="Akapitzlist"/>
        <w:ind w:left="360" w:firstLine="0"/>
        <w:rPr>
          <w:sz w:val="18"/>
          <w:szCs w:val="18"/>
        </w:rPr>
      </w:pPr>
    </w:p>
    <w:p w14:paraId="2F29D774" w14:textId="77777777" w:rsidR="00864EDF" w:rsidRPr="00FF5024" w:rsidRDefault="00864EDF" w:rsidP="00864EDF">
      <w:pPr>
        <w:pStyle w:val="Lista-opisszczegowy"/>
      </w:pPr>
      <w:r w:rsidRPr="00FF5024">
        <w:t xml:space="preserve">Blat biurka wykonany z płyty wiórowej </w:t>
      </w:r>
      <w:proofErr w:type="spellStart"/>
      <w:r w:rsidRPr="00FF5024">
        <w:t>melaminowanej</w:t>
      </w:r>
      <w:proofErr w:type="spellEnd"/>
      <w:r w:rsidRPr="00FF5024">
        <w:t xml:space="preserve"> o grubości 38 mm. </w:t>
      </w:r>
    </w:p>
    <w:p w14:paraId="733B4C43" w14:textId="77777777" w:rsidR="00864EDF" w:rsidRPr="00FF5024" w:rsidRDefault="00864EDF" w:rsidP="00864EDF">
      <w:pPr>
        <w:pStyle w:val="Lista-opisszczegowy"/>
      </w:pPr>
      <w:r w:rsidRPr="00FF5024">
        <w:t xml:space="preserve">Blat pokryty laminatem </w:t>
      </w:r>
      <w:proofErr w:type="spellStart"/>
      <w:r w:rsidRPr="00FF5024">
        <w:t>nano-tech</w:t>
      </w:r>
      <w:proofErr w:type="spellEnd"/>
      <w:r w:rsidRPr="00FF5024">
        <w:t xml:space="preserve"> FENIX w kolorze czarnym. Powłoka </w:t>
      </w:r>
      <w:proofErr w:type="spellStart"/>
      <w:r w:rsidRPr="00FF5024">
        <w:t>finger</w:t>
      </w:r>
      <w:proofErr w:type="spellEnd"/>
      <w:r w:rsidRPr="00FF5024">
        <w:t xml:space="preserve">-proof – zapobiegająca tzw. ,„palcowaniu””. </w:t>
      </w:r>
    </w:p>
    <w:p w14:paraId="44E99F59" w14:textId="77777777" w:rsidR="00864EDF" w:rsidRPr="00FF5024" w:rsidRDefault="00864EDF" w:rsidP="00864EDF">
      <w:pPr>
        <w:pStyle w:val="Lista-opisszczegowy"/>
      </w:pPr>
      <w:r w:rsidRPr="00FF5024">
        <w:t xml:space="preserve">Wszystkie krawędzie oklejone obrzeżem ABS o grubości 2 mm. </w:t>
      </w:r>
    </w:p>
    <w:p w14:paraId="519300A8" w14:textId="77777777" w:rsidR="00864EDF" w:rsidRPr="00FF5024" w:rsidRDefault="00864EDF" w:rsidP="00864EDF">
      <w:pPr>
        <w:pStyle w:val="Lista-opisszczegowy"/>
      </w:pPr>
      <w:r w:rsidRPr="00FF5024">
        <w:t>Blat biurka z lewej strony użytkownika wsparty na kontenerze.</w:t>
      </w:r>
      <w:r w:rsidRPr="00FF5024">
        <w:rPr>
          <w:noProof/>
        </w:rPr>
        <w:t xml:space="preserve"> </w:t>
      </w:r>
    </w:p>
    <w:p w14:paraId="0F8D1961" w14:textId="77777777" w:rsidR="00864EDF" w:rsidRPr="00FF5024" w:rsidRDefault="00864EDF" w:rsidP="00864EDF">
      <w:pPr>
        <w:pStyle w:val="Lista-opisszczegowy"/>
      </w:pPr>
      <w:r w:rsidRPr="00FF5024">
        <w:t xml:space="preserve">Kontener wykonany z płyty wiórowej, </w:t>
      </w:r>
      <w:proofErr w:type="spellStart"/>
      <w:r w:rsidRPr="00FF5024">
        <w:t>melaminowanej</w:t>
      </w:r>
      <w:proofErr w:type="spellEnd"/>
      <w:r w:rsidRPr="00FF5024">
        <w:t xml:space="preserve">. Wieniec górny kontenera oraz pozostałe elementy mają być wykonane z płyty o grubości 18 mm. Wszystkie krawędzie mają być oklejone obrzeżem ABS o grubości 2 mm. </w:t>
      </w:r>
    </w:p>
    <w:p w14:paraId="33136ABE" w14:textId="77777777" w:rsidR="00864EDF" w:rsidRPr="00FF5024" w:rsidRDefault="00864EDF" w:rsidP="00864EDF">
      <w:pPr>
        <w:pStyle w:val="Lista-opisszczegowy"/>
      </w:pPr>
      <w:r w:rsidRPr="00FF5024">
        <w:t>Górna szuflada w kontenerze  ma pełnić dodatkową funkcję piórnika, piórnik ma stanowić wkład tworzywowy z przegrodami do organizacji przestrzeni.</w:t>
      </w:r>
    </w:p>
    <w:p w14:paraId="0AF2BFF6" w14:textId="77777777" w:rsidR="00864EDF" w:rsidRPr="00FF5024" w:rsidRDefault="00864EDF" w:rsidP="00864EDF">
      <w:pPr>
        <w:pStyle w:val="Lista-opisszczegowy"/>
      </w:pPr>
      <w:r w:rsidRPr="00FF5024">
        <w:t>Wnętrze szuflad tzw. ”wkłady” wykonane ze stali malowanej proszkowo</w:t>
      </w:r>
    </w:p>
    <w:p w14:paraId="1DBAF80B" w14:textId="77777777" w:rsidR="00864EDF" w:rsidRPr="00FF5024" w:rsidRDefault="00864EDF" w:rsidP="00864EDF">
      <w:pPr>
        <w:pStyle w:val="Lista-opisszczegowy"/>
      </w:pPr>
      <w:r w:rsidRPr="00FF5024">
        <w:t>Prowadnice szuflad  kulkowe o wysuwie 100% i nośności 25 kg.</w:t>
      </w:r>
    </w:p>
    <w:p w14:paraId="28CA6FE6" w14:textId="77777777" w:rsidR="00864EDF" w:rsidRPr="00FF5024" w:rsidRDefault="00864EDF" w:rsidP="00864EDF">
      <w:pPr>
        <w:pStyle w:val="Lista-opisszczegowy"/>
      </w:pPr>
      <w:r w:rsidRPr="00FF5024">
        <w:t xml:space="preserve">Szuflady wyposażone w zabezpieczenie przed niekontrolowanym wypadnięciem szuflady oraz system </w:t>
      </w:r>
      <w:proofErr w:type="spellStart"/>
      <w:r w:rsidRPr="00FF5024">
        <w:t>samodomyku</w:t>
      </w:r>
      <w:proofErr w:type="spellEnd"/>
      <w:r w:rsidRPr="00FF5024">
        <w:t>.</w:t>
      </w:r>
    </w:p>
    <w:p w14:paraId="7933A357" w14:textId="77777777" w:rsidR="00864EDF" w:rsidRPr="00FF5024" w:rsidRDefault="00864EDF" w:rsidP="00864EDF">
      <w:pPr>
        <w:pStyle w:val="Lista-opisszczegowy"/>
      </w:pPr>
      <w:r w:rsidRPr="00FF5024">
        <w:t>Kontener wyposażony w zamek z kluczem zamykający cały pion szuflad jednocześnie oraz wyposażony w blokadę wysuwu drugiej szuflady (nie licząc szuflady piórnikowej)</w:t>
      </w:r>
    </w:p>
    <w:p w14:paraId="4D0E4A2C" w14:textId="77777777" w:rsidR="00864EDF" w:rsidRPr="00FF5024" w:rsidRDefault="00864EDF" w:rsidP="00864EDF">
      <w:pPr>
        <w:pStyle w:val="Lista-opisszczegowy"/>
      </w:pPr>
      <w:r w:rsidRPr="00FF5024">
        <w:t xml:space="preserve">Kontener bez uchwytów otwierany poprzez pochwycenie bocznej części czoła i wysunięcie szuflady. </w:t>
      </w:r>
    </w:p>
    <w:p w14:paraId="384066B5" w14:textId="77777777" w:rsidR="00864EDF" w:rsidRPr="00FF5024" w:rsidRDefault="00864EDF" w:rsidP="00864EDF">
      <w:pPr>
        <w:pStyle w:val="Lista-opisszczegowy"/>
      </w:pPr>
      <w:r w:rsidRPr="00FF5024">
        <w:t xml:space="preserve">Blat biurka z prawe strony wsparty na szafce managerskiej z frontem przesuwnym. </w:t>
      </w:r>
    </w:p>
    <w:p w14:paraId="19B0F6BD" w14:textId="77777777" w:rsidR="00864EDF" w:rsidRPr="00FF5024" w:rsidRDefault="00864EDF" w:rsidP="00864EDF">
      <w:pPr>
        <w:pStyle w:val="Lista-opisszczegowy"/>
      </w:pPr>
      <w:r w:rsidRPr="00FF5024">
        <w:t xml:space="preserve">Front komody, korpus oraz wnętrze wykonane z płyty wiórowej o grubości 18 mm. </w:t>
      </w:r>
    </w:p>
    <w:p w14:paraId="34F660FD" w14:textId="77777777" w:rsidR="00864EDF" w:rsidRPr="00FF5024" w:rsidRDefault="00864EDF" w:rsidP="00864EDF">
      <w:pPr>
        <w:pStyle w:val="Lista-opisszczegowy"/>
      </w:pPr>
      <w:r w:rsidRPr="00FF5024">
        <w:t xml:space="preserve">Wieniec górny z płyty wiórowej o grubości 38 mm. </w:t>
      </w:r>
    </w:p>
    <w:p w14:paraId="6AF3A9D1" w14:textId="77777777" w:rsidR="00864EDF" w:rsidRPr="00FF5024" w:rsidRDefault="00864EDF" w:rsidP="00864EDF">
      <w:pPr>
        <w:pStyle w:val="Lista-opisszczegowy"/>
      </w:pPr>
      <w:r w:rsidRPr="00FF5024">
        <w:t xml:space="preserve">Płyta wieńca górnego pokryta laminatem </w:t>
      </w:r>
      <w:proofErr w:type="spellStart"/>
      <w:r w:rsidRPr="00FF5024">
        <w:t>nano-tech</w:t>
      </w:r>
      <w:proofErr w:type="spellEnd"/>
      <w:r w:rsidRPr="00FF5024">
        <w:t xml:space="preserve"> FENIX w kolorze czarnym. Powłoka </w:t>
      </w:r>
      <w:proofErr w:type="spellStart"/>
      <w:r w:rsidRPr="00FF5024">
        <w:t>finger</w:t>
      </w:r>
      <w:proofErr w:type="spellEnd"/>
      <w:r w:rsidRPr="00FF5024">
        <w:t>-proof - odporna na zabrudzenia.</w:t>
      </w:r>
    </w:p>
    <w:p w14:paraId="20C6A3F3" w14:textId="77777777" w:rsidR="00864EDF" w:rsidRPr="00FF5024" w:rsidRDefault="00864EDF" w:rsidP="00864EDF">
      <w:pPr>
        <w:pStyle w:val="Lista-opisszczegowy"/>
      </w:pPr>
      <w:r w:rsidRPr="00FF5024">
        <w:t xml:space="preserve">Wszystkie krawędzie oklejone obrzeżem ABS o grubości 2 mm </w:t>
      </w:r>
    </w:p>
    <w:p w14:paraId="7F8C5FD7" w14:textId="77777777" w:rsidR="00864EDF" w:rsidRPr="00FF5024" w:rsidRDefault="00864EDF" w:rsidP="00864EDF">
      <w:pPr>
        <w:pStyle w:val="Lista-opisszczegowy"/>
      </w:pPr>
      <w:r w:rsidRPr="00FF5024">
        <w:t xml:space="preserve">Front komody ma być przesuwny i zasłaniać część komody, pozostała część ma być otwarta. System drzwi przesuwnych wyposażony dodatkowo w </w:t>
      </w:r>
      <w:proofErr w:type="spellStart"/>
      <w:r w:rsidRPr="00FF5024">
        <w:t>tzw</w:t>
      </w:r>
      <w:proofErr w:type="spellEnd"/>
      <w:r w:rsidRPr="00FF5024">
        <w:t xml:space="preserve"> „spowalniacz” Wszystkie krawędzie oklejone obrzeżem ABS o grubości 2 mm. </w:t>
      </w:r>
    </w:p>
    <w:p w14:paraId="4745AEA5" w14:textId="77777777" w:rsidR="00864EDF" w:rsidRPr="00FF5024" w:rsidRDefault="00864EDF" w:rsidP="00864EDF">
      <w:pPr>
        <w:pStyle w:val="Lista-opisszczegowy"/>
      </w:pPr>
      <w:r w:rsidRPr="00FF5024">
        <w:t xml:space="preserve">Szafka managerska wyposażona w szufladę oraz półki. </w:t>
      </w:r>
    </w:p>
    <w:p w14:paraId="5749CD60" w14:textId="77777777" w:rsidR="00864EDF" w:rsidRPr="00FF5024" w:rsidRDefault="00864EDF" w:rsidP="00864EDF">
      <w:pPr>
        <w:pStyle w:val="Lista-opisszczegowy"/>
      </w:pPr>
      <w:r w:rsidRPr="00FF5024">
        <w:t xml:space="preserve">Szafka managerska ma być wyposażona w szufladę oraz półki. Szuflada wykonana z płyty wiórowej o grubości 18mm w kolorze mebla. </w:t>
      </w:r>
    </w:p>
    <w:p w14:paraId="4558C91F" w14:textId="77777777" w:rsidR="00864EDF" w:rsidRPr="00FF5024" w:rsidRDefault="00864EDF" w:rsidP="00864EDF">
      <w:pPr>
        <w:pStyle w:val="Lista-opisszczegowy"/>
      </w:pPr>
      <w:r w:rsidRPr="00FF5024">
        <w:t>Szuflada wyposażone w uchwyt zintegrowany z zamkiem w kolorze czarnym. Zamawiający nie dopuszcza rozwiązania polegającego na zastosowaniu zamka i dodatkowego osobnego uchwytu.</w:t>
      </w:r>
    </w:p>
    <w:p w14:paraId="7A287DA7" w14:textId="77777777" w:rsidR="00864EDF" w:rsidRPr="00FF5024" w:rsidRDefault="00864EDF" w:rsidP="00864EDF">
      <w:pPr>
        <w:pStyle w:val="Lista-opisszczegowy"/>
      </w:pPr>
      <w:r w:rsidRPr="00FF5024">
        <w:t xml:space="preserve">Szuflada wyposażona w tzw. ”cichy </w:t>
      </w:r>
      <w:proofErr w:type="spellStart"/>
      <w:r w:rsidRPr="00FF5024">
        <w:t>domyk</w:t>
      </w:r>
      <w:proofErr w:type="spellEnd"/>
      <w:r w:rsidRPr="00FF5024">
        <w:t>”</w:t>
      </w:r>
    </w:p>
    <w:p w14:paraId="7E69763C" w14:textId="77777777" w:rsidR="00864EDF" w:rsidRPr="00FF5024" w:rsidRDefault="00864EDF" w:rsidP="00864EDF">
      <w:pPr>
        <w:pStyle w:val="Lista-opisszczegowy"/>
      </w:pPr>
      <w:r w:rsidRPr="00FF5024">
        <w:t xml:space="preserve">W szafce umieszczone dwa przepusty kablowe do poprowadzenia okablowania. </w:t>
      </w:r>
    </w:p>
    <w:p w14:paraId="2EE9E4B1" w14:textId="77777777" w:rsidR="00864EDF" w:rsidRPr="00FF5024" w:rsidRDefault="00864EDF" w:rsidP="00864EDF">
      <w:pPr>
        <w:pStyle w:val="Lista-opisszczegowy"/>
      </w:pPr>
      <w:r w:rsidRPr="00FF5024">
        <w:lastRenderedPageBreak/>
        <w:t>Wszystkie dokumenty potwierdzające zgodność produktów z normami dotyczącymi jakości mebli biurowych oraz użytymi technologiami produkcji mają być wystawione dokładnie na tego samego producenta mebla wskazanego w karcie katalogowej produktu oraz formularzu cenowym w tabeli potwierdzającej nazwę producenta oraz informację z nazwą/symbolem/numerem katalogowym mebla.</w:t>
      </w:r>
    </w:p>
    <w:p w14:paraId="5DF72EBE" w14:textId="77777777" w:rsidR="00864EDF" w:rsidRPr="00FF5024" w:rsidRDefault="00864EDF" w:rsidP="00864EDF">
      <w:pPr>
        <w:pStyle w:val="Lista-opisszczegowy"/>
      </w:pPr>
      <w:r w:rsidRPr="00FF5024">
        <w:t>Wymiary W: 2297mm D: 2080mm H: 740 mm</w:t>
      </w:r>
    </w:p>
    <w:p w14:paraId="53663278" w14:textId="4FC2A498" w:rsidR="00864EDF" w:rsidRPr="00FF5024" w:rsidRDefault="00864EDF" w:rsidP="00864EDF">
      <w:pPr>
        <w:pStyle w:val="Nagwek3"/>
      </w:pPr>
      <w:bookmarkStart w:id="19" w:name="_Toc213243666"/>
      <w:r w:rsidRPr="00FF5024">
        <w:t xml:space="preserve">Biurko </w:t>
      </w:r>
      <w:r w:rsidR="0073428C" w:rsidRPr="00FF5024">
        <w:tab/>
      </w:r>
      <w:r w:rsidR="0073428C" w:rsidRPr="00FF5024">
        <w:tab/>
      </w:r>
      <w:r w:rsidR="0073428C" w:rsidRPr="00FF5024">
        <w:tab/>
      </w:r>
      <w:r w:rsidR="0073428C" w:rsidRPr="00FF5024">
        <w:tab/>
      </w:r>
      <w:r w:rsidR="0073428C" w:rsidRPr="00FF5024">
        <w:tab/>
      </w:r>
      <w:r w:rsidR="0073428C" w:rsidRPr="00FF5024">
        <w:tab/>
      </w:r>
      <w:r w:rsidR="0073428C" w:rsidRPr="00FF5024">
        <w:tab/>
      </w:r>
      <w:r w:rsidR="0073428C" w:rsidRPr="00FF5024">
        <w:tab/>
      </w:r>
      <w:r w:rsidR="0073428C" w:rsidRPr="00FF5024">
        <w:tab/>
      </w:r>
      <w:r w:rsidR="0073428C" w:rsidRPr="00FF5024">
        <w:tab/>
      </w:r>
      <w:r w:rsidR="0073428C" w:rsidRPr="00FF5024">
        <w:tab/>
      </w:r>
      <w:r w:rsidRPr="00FF5024">
        <w:t>BR-</w:t>
      </w:r>
      <w:proofErr w:type="spellStart"/>
      <w:r w:rsidRPr="00FF5024">
        <w:t>st</w:t>
      </w:r>
      <w:bookmarkEnd w:id="19"/>
      <w:proofErr w:type="spellEnd"/>
    </w:p>
    <w:p w14:paraId="12AB0847" w14:textId="77777777" w:rsidR="00864EDF" w:rsidRPr="00FF5024" w:rsidRDefault="00864EDF" w:rsidP="00864EDF">
      <w:pPr>
        <w:pStyle w:val="Akapitzlist"/>
        <w:ind w:left="360" w:firstLine="0"/>
        <w:rPr>
          <w:sz w:val="18"/>
          <w:szCs w:val="18"/>
        </w:rPr>
      </w:pPr>
    </w:p>
    <w:p w14:paraId="466947BC" w14:textId="19C28207" w:rsidR="00864EDF" w:rsidRPr="00FF5024" w:rsidRDefault="00864EDF" w:rsidP="00864EDF">
      <w:pPr>
        <w:pStyle w:val="Akapitzlist"/>
        <w:ind w:left="360" w:firstLine="0"/>
        <w:rPr>
          <w:sz w:val="18"/>
          <w:szCs w:val="18"/>
        </w:rPr>
      </w:pPr>
    </w:p>
    <w:p w14:paraId="4FF1DD20" w14:textId="72F8E36A" w:rsidR="00864EDF" w:rsidRPr="00FF5024" w:rsidRDefault="00864EDF" w:rsidP="00864EDF">
      <w:pPr>
        <w:pStyle w:val="Akapitzlist"/>
        <w:ind w:left="360" w:firstLine="0"/>
        <w:rPr>
          <w:sz w:val="18"/>
          <w:szCs w:val="18"/>
        </w:rPr>
      </w:pPr>
    </w:p>
    <w:p w14:paraId="0CBCE8B3" w14:textId="77777777" w:rsidR="00864EDF" w:rsidRPr="00FF5024" w:rsidRDefault="00864EDF" w:rsidP="00864EDF">
      <w:pPr>
        <w:pStyle w:val="Akapitzlist"/>
        <w:ind w:left="360" w:firstLine="0"/>
        <w:rPr>
          <w:sz w:val="18"/>
          <w:szCs w:val="18"/>
        </w:rPr>
      </w:pPr>
    </w:p>
    <w:p w14:paraId="4637C6DC" w14:textId="77777777" w:rsidR="00864EDF" w:rsidRPr="00FF5024" w:rsidRDefault="00864EDF" w:rsidP="00864EDF">
      <w:pPr>
        <w:pStyle w:val="Akapitzlist"/>
        <w:ind w:left="360" w:firstLine="0"/>
        <w:rPr>
          <w:sz w:val="18"/>
          <w:szCs w:val="18"/>
        </w:rPr>
      </w:pPr>
    </w:p>
    <w:p w14:paraId="64D4C9B9" w14:textId="77777777" w:rsidR="00864EDF" w:rsidRPr="00FF5024" w:rsidRDefault="00864EDF" w:rsidP="00864EDF">
      <w:pPr>
        <w:pStyle w:val="Akapitzlist"/>
        <w:ind w:left="360" w:firstLine="0"/>
        <w:rPr>
          <w:sz w:val="18"/>
          <w:szCs w:val="18"/>
        </w:rPr>
      </w:pPr>
    </w:p>
    <w:p w14:paraId="524BBC50" w14:textId="51395583" w:rsidR="00864EDF" w:rsidRPr="00FF5024" w:rsidRDefault="00864EDF" w:rsidP="00864EDF">
      <w:pPr>
        <w:pStyle w:val="Akapitzlist"/>
        <w:ind w:left="360" w:firstLine="0"/>
        <w:rPr>
          <w:sz w:val="18"/>
          <w:szCs w:val="18"/>
        </w:rPr>
      </w:pPr>
      <w:r w:rsidRPr="00FF5024">
        <w:rPr>
          <w:noProof/>
        </w:rPr>
        <w:drawing>
          <wp:anchor distT="0" distB="0" distL="114300" distR="114300" simplePos="0" relativeHeight="251708928" behindDoc="1" locked="0" layoutInCell="1" allowOverlap="1" wp14:anchorId="7695164B" wp14:editId="5A3BF56F">
            <wp:simplePos x="0" y="0"/>
            <wp:positionH relativeFrom="column">
              <wp:posOffset>301072</wp:posOffset>
            </wp:positionH>
            <wp:positionV relativeFrom="paragraph">
              <wp:posOffset>-711302</wp:posOffset>
            </wp:positionV>
            <wp:extent cx="1971675" cy="1771650"/>
            <wp:effectExtent l="0" t="0" r="0" b="0"/>
            <wp:wrapTight wrapText="bothSides">
              <wp:wrapPolygon edited="0">
                <wp:start x="0" y="0"/>
                <wp:lineTo x="0" y="21523"/>
                <wp:lineTo x="21426" y="21523"/>
                <wp:lineTo x="21426" y="0"/>
                <wp:lineTo x="0" y="0"/>
              </wp:wrapPolygon>
            </wp:wrapTight>
            <wp:docPr id="36" name="Obraz 1766" descr="Obraz zawierający szkic, design, stół do pracy, stół&#10;&#10;Opis wygenerowany automatyczni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raz 1766" descr="Obraz zawierający szkic, design, stół do pracy, stół&#10;&#10;Opis wygenerowany automatycznie"/>
                    <pic:cNvPicPr>
                      <a:picLocks/>
                    </pic:cNvPicPr>
                  </pic:nvPicPr>
                  <pic:blipFill>
                    <a:blip r:embed="rId14" cstate="print">
                      <a:extLst>
                        <a:ext uri="{28A0092B-C50C-407E-A947-70E740481C1C}">
                          <a14:useLocalDpi xmlns:a14="http://schemas.microsoft.com/office/drawing/2010/main" val="0"/>
                        </a:ext>
                      </a:extLst>
                    </a:blip>
                    <a:srcRect l="7187" r="11719" b="3333"/>
                    <a:stretch>
                      <a:fillRect/>
                    </a:stretch>
                  </pic:blipFill>
                  <pic:spPr bwMode="auto">
                    <a:xfrm>
                      <a:off x="0" y="0"/>
                      <a:ext cx="1971675" cy="17716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E841770" w14:textId="7EDB54EC" w:rsidR="00864EDF" w:rsidRPr="00FF5024" w:rsidRDefault="00864EDF" w:rsidP="00864EDF">
      <w:pPr>
        <w:pStyle w:val="Akapitzlist"/>
        <w:ind w:left="360" w:firstLine="0"/>
        <w:rPr>
          <w:sz w:val="18"/>
          <w:szCs w:val="18"/>
        </w:rPr>
      </w:pPr>
    </w:p>
    <w:p w14:paraId="6C83FD60" w14:textId="1BD35C01" w:rsidR="00864EDF" w:rsidRPr="00FF5024" w:rsidRDefault="00864EDF" w:rsidP="00864EDF">
      <w:pPr>
        <w:pStyle w:val="Akapitzlist"/>
        <w:ind w:left="360" w:firstLine="0"/>
        <w:rPr>
          <w:sz w:val="18"/>
          <w:szCs w:val="18"/>
        </w:rPr>
      </w:pPr>
    </w:p>
    <w:p w14:paraId="1E9C35FA" w14:textId="77777777" w:rsidR="00864EDF" w:rsidRPr="00FF5024" w:rsidRDefault="00864EDF" w:rsidP="00864EDF">
      <w:pPr>
        <w:pStyle w:val="Akapitzlist"/>
        <w:ind w:left="360" w:firstLine="0"/>
        <w:rPr>
          <w:sz w:val="18"/>
          <w:szCs w:val="18"/>
        </w:rPr>
      </w:pPr>
    </w:p>
    <w:p w14:paraId="69CF7316" w14:textId="77777777" w:rsidR="00864EDF" w:rsidRPr="00FF5024" w:rsidRDefault="00864EDF" w:rsidP="00864EDF">
      <w:pPr>
        <w:pStyle w:val="Akapitzlist"/>
        <w:ind w:left="360" w:firstLine="0"/>
        <w:rPr>
          <w:sz w:val="18"/>
          <w:szCs w:val="18"/>
        </w:rPr>
      </w:pPr>
    </w:p>
    <w:p w14:paraId="567F06D5" w14:textId="0F241F7B" w:rsidR="00864EDF" w:rsidRPr="00FF5024" w:rsidRDefault="00864EDF" w:rsidP="00864EDF">
      <w:pPr>
        <w:pStyle w:val="Akapitzlist"/>
        <w:ind w:left="360" w:firstLine="0"/>
        <w:rPr>
          <w:sz w:val="18"/>
          <w:szCs w:val="18"/>
        </w:rPr>
      </w:pPr>
    </w:p>
    <w:p w14:paraId="6235EC2C" w14:textId="77777777" w:rsidR="00864EDF" w:rsidRPr="00FF5024" w:rsidRDefault="00864EDF" w:rsidP="00864EDF">
      <w:pPr>
        <w:pStyle w:val="Akapitzlist"/>
        <w:ind w:left="360" w:firstLine="0"/>
        <w:rPr>
          <w:sz w:val="18"/>
          <w:szCs w:val="18"/>
        </w:rPr>
      </w:pPr>
    </w:p>
    <w:p w14:paraId="49B2492C" w14:textId="77777777" w:rsidR="00864EDF" w:rsidRPr="00FF5024" w:rsidRDefault="00864EDF" w:rsidP="00864EDF">
      <w:pPr>
        <w:pStyle w:val="Akapitzlist"/>
        <w:ind w:left="360" w:firstLine="0"/>
        <w:rPr>
          <w:sz w:val="18"/>
          <w:szCs w:val="18"/>
        </w:rPr>
      </w:pPr>
    </w:p>
    <w:p w14:paraId="57ADFA1E" w14:textId="77777777" w:rsidR="00864EDF" w:rsidRPr="00FF5024" w:rsidRDefault="00864EDF" w:rsidP="00864EDF">
      <w:pPr>
        <w:pStyle w:val="Lista-opisszczegowy"/>
      </w:pPr>
      <w:r w:rsidRPr="00FF5024">
        <w:t xml:space="preserve">Blat biurka wykonany z płyty wiórowej, trójwarstwowej, </w:t>
      </w:r>
      <w:proofErr w:type="spellStart"/>
      <w:r w:rsidRPr="00FF5024">
        <w:t>melaminowanej</w:t>
      </w:r>
      <w:proofErr w:type="spellEnd"/>
      <w:r w:rsidRPr="00FF5024">
        <w:t xml:space="preserve"> o grubości 28-30 mm. w kolorze białym</w:t>
      </w:r>
    </w:p>
    <w:p w14:paraId="486148A2" w14:textId="77777777" w:rsidR="00864EDF" w:rsidRPr="00FF5024" w:rsidRDefault="00864EDF" w:rsidP="00864EDF">
      <w:pPr>
        <w:pStyle w:val="Lista-opisszczegowy"/>
      </w:pPr>
      <w:r w:rsidRPr="00FF5024">
        <w:t>Obrzeża płyty mają być okleinowane doklejką ABS o grubości 2 mm.</w:t>
      </w:r>
    </w:p>
    <w:p w14:paraId="572C52BB" w14:textId="77777777" w:rsidR="00864EDF" w:rsidRPr="00FF5024" w:rsidRDefault="00864EDF" w:rsidP="00864EDF">
      <w:pPr>
        <w:pStyle w:val="Lista-opisszczegowy"/>
      </w:pPr>
      <w:r w:rsidRPr="00FF5024">
        <w:t xml:space="preserve">Krawędzie płyty mają być oklejane maszynowo na maszynie typu CNC co sprawi, że obrzeże jest dokładniej dociśnięte do krawędzi płyty i szczelina pomiędzy doklejką a płytą jest niewidoczna. </w:t>
      </w:r>
    </w:p>
    <w:p w14:paraId="5A6EAEA4" w14:textId="77777777" w:rsidR="00864EDF" w:rsidRPr="00FF5024" w:rsidRDefault="00864EDF" w:rsidP="00864EDF">
      <w:pPr>
        <w:pStyle w:val="Lista-opisszczegowy"/>
      </w:pPr>
      <w:r w:rsidRPr="00FF5024">
        <w:t xml:space="preserve">Wszystkie wąskie płaszczyzny blatu biurka powinny być zabezpieczone doklejką przyklejoną za pomocą kleju poliuretanowego PUR, który ma trwale zabezpieczyć krawędzie przed szkodliwym działaniem wilgoci oraz wysokiej temperatury. Wskazana technologia ma gwarantować wodoodporne połączenie obrzeża z płytą. </w:t>
      </w:r>
    </w:p>
    <w:p w14:paraId="632EBA32" w14:textId="77777777" w:rsidR="00864EDF" w:rsidRPr="00FF5024" w:rsidRDefault="00864EDF" w:rsidP="00864EDF">
      <w:pPr>
        <w:pStyle w:val="Lista-opisszczegowy"/>
      </w:pPr>
      <w:r w:rsidRPr="00FF5024">
        <w:t>Wykonawca</w:t>
      </w:r>
      <w:r w:rsidRPr="00FF5024" w:rsidDel="00E577E9">
        <w:t xml:space="preserve"> </w:t>
      </w:r>
      <w:r w:rsidRPr="00FF5024">
        <w:t xml:space="preserve">do oferty musi dołączyć dokumenty potwierdzające, iż oferowany mebel wykonany z użyciem technologii PUR tj. np. certyfikat  lub sprawozdanie z badań, potwierdzające iż średnia odporność na odrywanie doklejki ABS wg norm PN – EN 319 oraz PN – EN 311 jest nie mniejsza niż 2,8N/mm2. oraz badanie potwierdzające odporność doklejki na działanie wilgoci, pary oraz wysokiej temperatury, potwierdzające odporność próbki płyty na działanie wody po 24 godzinach wg IOS - MAT - 066 p.2.1 F (R1) nie mniejszą niż 5 wg skali IOS - TM - 0002/5 </w:t>
      </w:r>
    </w:p>
    <w:p w14:paraId="12A9EA3B" w14:textId="77777777" w:rsidR="00864EDF" w:rsidRPr="00FF5024" w:rsidRDefault="00864EDF" w:rsidP="00864EDF">
      <w:pPr>
        <w:pStyle w:val="Lista-opisszczegowy"/>
      </w:pPr>
      <w:r w:rsidRPr="00FF5024">
        <w:t xml:space="preserve">W blacie biurka należy umieścić </w:t>
      </w:r>
      <w:proofErr w:type="spellStart"/>
      <w:r w:rsidRPr="00FF5024">
        <w:t>mediaport</w:t>
      </w:r>
      <w:proofErr w:type="spellEnd"/>
      <w:r w:rsidRPr="00FF5024">
        <w:t xml:space="preserve"> otwierany za pomocą klapki. </w:t>
      </w:r>
    </w:p>
    <w:p w14:paraId="1B8B99A6" w14:textId="77777777" w:rsidR="00864EDF" w:rsidRPr="00FF5024" w:rsidRDefault="00864EDF" w:rsidP="00864EDF">
      <w:pPr>
        <w:pStyle w:val="Lista-opisszczegowy"/>
      </w:pPr>
      <w:r w:rsidRPr="00FF5024">
        <w:t xml:space="preserve">Konfiguracja </w:t>
      </w:r>
      <w:proofErr w:type="spellStart"/>
      <w:r w:rsidRPr="00FF5024">
        <w:t>mediaportu</w:t>
      </w:r>
      <w:proofErr w:type="spellEnd"/>
      <w:r w:rsidRPr="00FF5024">
        <w:t>: 4x230V, 2xRJ45, 1xUSB, 3xUSB C.</w:t>
      </w:r>
    </w:p>
    <w:p w14:paraId="55924254" w14:textId="77777777" w:rsidR="00864EDF" w:rsidRPr="00FF5024" w:rsidRDefault="00864EDF" w:rsidP="00864EDF">
      <w:pPr>
        <w:pStyle w:val="Lista-opisszczegowy"/>
      </w:pPr>
      <w:r w:rsidRPr="00FF5024">
        <w:t xml:space="preserve">Biurko ma posiadać regulację wysokości w zakresie 650 – 1000 mm. </w:t>
      </w:r>
    </w:p>
    <w:p w14:paraId="6707863A" w14:textId="77777777" w:rsidR="00864EDF" w:rsidRPr="00FF5024" w:rsidRDefault="00864EDF" w:rsidP="00864EDF">
      <w:pPr>
        <w:pStyle w:val="Lista-opisszczegowy"/>
      </w:pPr>
      <w:r w:rsidRPr="00FF5024">
        <w:t xml:space="preserve">Regulacja za pomocą korby umieszczonej po prawej stronie od strony użytkownika. </w:t>
      </w:r>
    </w:p>
    <w:p w14:paraId="26B546A0" w14:textId="77777777" w:rsidR="00864EDF" w:rsidRPr="00FF5024" w:rsidRDefault="00864EDF" w:rsidP="00864EDF">
      <w:pPr>
        <w:pStyle w:val="Lista-opisszczegowy"/>
      </w:pPr>
      <w:r w:rsidRPr="00FF5024">
        <w:t>Korba ma łączyć się z mechanizmem podnoszącym, który ma być ukryty wewnątrz nóg biurka wykonanych z dwóch stalowych profili bezszwowych o wymiarach 50x50 mm oraz 60x60 mm</w:t>
      </w:r>
    </w:p>
    <w:p w14:paraId="13631CA7" w14:textId="77777777" w:rsidR="00864EDF" w:rsidRPr="00FF5024" w:rsidRDefault="00864EDF" w:rsidP="00864EDF">
      <w:pPr>
        <w:pStyle w:val="Lista-opisszczegowy"/>
      </w:pPr>
      <w:r w:rsidRPr="00FF5024">
        <w:t xml:space="preserve">Pełen obrót korbą to zmiana wysokości o min. 2,00 mm. </w:t>
      </w:r>
    </w:p>
    <w:p w14:paraId="5C4EF2CE" w14:textId="77777777" w:rsidR="00864EDF" w:rsidRPr="00FF5024" w:rsidRDefault="00864EDF" w:rsidP="00864EDF">
      <w:pPr>
        <w:pStyle w:val="Lista-opisszczegowy"/>
      </w:pPr>
      <w:r w:rsidRPr="00FF5024">
        <w:lastRenderedPageBreak/>
        <w:t>Stelaż ma składać się z dwóch kolumn plus belka łącząca z ramionami o całkowitej nośności min.100 kg.</w:t>
      </w:r>
    </w:p>
    <w:p w14:paraId="5BC5B541" w14:textId="77777777" w:rsidR="00864EDF" w:rsidRPr="00FF5024" w:rsidRDefault="00864EDF" w:rsidP="00864EDF">
      <w:pPr>
        <w:pStyle w:val="Lista-opisszczegowy"/>
      </w:pPr>
      <w:r w:rsidRPr="00FF5024">
        <w:t xml:space="preserve">Każda kolumna-noga ma być wyposażona w przekładnię umożliwiającą równomierne podnoszenie. </w:t>
      </w:r>
    </w:p>
    <w:p w14:paraId="4AC77872" w14:textId="77777777" w:rsidR="00864EDF" w:rsidRPr="00FF5024" w:rsidRDefault="00864EDF" w:rsidP="00864EDF">
      <w:pPr>
        <w:pStyle w:val="Lista-opisszczegowy"/>
      </w:pPr>
      <w:r w:rsidRPr="00FF5024">
        <w:t>Stelaż oraz nogi biurka mają być malowane farbą proszkową.</w:t>
      </w:r>
    </w:p>
    <w:p w14:paraId="61649497" w14:textId="77777777" w:rsidR="00864EDF" w:rsidRPr="00FF5024" w:rsidRDefault="00864EDF" w:rsidP="00864EDF">
      <w:pPr>
        <w:pStyle w:val="Lista-opisszczegowy"/>
      </w:pPr>
      <w:r w:rsidRPr="00FF5024">
        <w:t xml:space="preserve">Elementy metalowe powinny być cięte oraz gięte metodą laserową co wpływa na jakość, powtarzalność, estetykę krawędzi oraz efekt gładkiej powierzchni pomalowanych profili. </w:t>
      </w:r>
    </w:p>
    <w:p w14:paraId="6AA54343" w14:textId="77777777" w:rsidR="00864EDF" w:rsidRPr="00FF5024" w:rsidRDefault="00864EDF" w:rsidP="00864EDF">
      <w:pPr>
        <w:pStyle w:val="Lista-opisszczegowy"/>
      </w:pPr>
      <w:r w:rsidRPr="00FF5024">
        <w:t xml:space="preserve">Pod blatem mają być umieszczone dwie belki łączące nogi. </w:t>
      </w:r>
    </w:p>
    <w:p w14:paraId="61125C72" w14:textId="77777777" w:rsidR="00864EDF" w:rsidRPr="00FF5024" w:rsidRDefault="00864EDF" w:rsidP="00864EDF">
      <w:pPr>
        <w:pStyle w:val="Lista-opisszczegowy"/>
      </w:pPr>
      <w:r w:rsidRPr="00FF5024">
        <w:t xml:space="preserve">Belki mają być wykonane z profilu stalowego 40x30x2 mm </w:t>
      </w:r>
    </w:p>
    <w:p w14:paraId="18716BF7" w14:textId="77777777" w:rsidR="00864EDF" w:rsidRPr="00FF5024" w:rsidRDefault="00864EDF" w:rsidP="00864EDF">
      <w:pPr>
        <w:pStyle w:val="Lista-opisszczegowy"/>
      </w:pPr>
      <w:r w:rsidRPr="00FF5024">
        <w:t>Noga (kolumna) biurka ma być postawiona na płaskiej stopie (nie dopuszcza się rozwiązań wypukłych). Stopa stelaża powinna być wykonana z metalu malowanego proszkowo</w:t>
      </w:r>
    </w:p>
    <w:p w14:paraId="5247A172" w14:textId="77777777" w:rsidR="00864EDF" w:rsidRPr="00FF5024" w:rsidRDefault="00864EDF" w:rsidP="00864EDF">
      <w:pPr>
        <w:pStyle w:val="Lista-opisszczegowy"/>
      </w:pPr>
      <w:r w:rsidRPr="00FF5024">
        <w:t>Wszystkie dokumenty potwierdzające zgodność produktów z normami dotyczącymi jakości mebli biurowych oraz użytymi technologiami produkcji mają być wystawione dokładnie na tego samego producenta mebla wskazanego w karcie katalogowej produktu oraz formularzu cenowym w tabeli potwierdzającej nazwę producenta oraz informację z nazwą/symbolem/numerem katalogowym mebla,</w:t>
      </w:r>
    </w:p>
    <w:p w14:paraId="21096D87" w14:textId="77777777" w:rsidR="00864EDF" w:rsidRPr="00FF5024" w:rsidRDefault="00864EDF" w:rsidP="00864EDF">
      <w:pPr>
        <w:pStyle w:val="Lista-opisszczegowy"/>
      </w:pPr>
      <w:r w:rsidRPr="00FF5024">
        <w:t>Wymiary blatu 1600x800mm.</w:t>
      </w:r>
    </w:p>
    <w:p w14:paraId="01BBA917" w14:textId="77777777" w:rsidR="00864EDF" w:rsidRPr="00FF5024" w:rsidRDefault="00864EDF" w:rsidP="00864EDF">
      <w:pPr>
        <w:pStyle w:val="Lista-opisszczegowy"/>
        <w:numPr>
          <w:ilvl w:val="0"/>
          <w:numId w:val="0"/>
        </w:numPr>
        <w:ind w:left="709" w:hanging="284"/>
      </w:pPr>
    </w:p>
    <w:p w14:paraId="1752910E" w14:textId="44B97247" w:rsidR="00864EDF" w:rsidRPr="00FF5024" w:rsidRDefault="00864EDF" w:rsidP="00864EDF">
      <w:pPr>
        <w:pStyle w:val="Nagwek3"/>
      </w:pPr>
      <w:bookmarkStart w:id="20" w:name="_Toc196408739"/>
      <w:bookmarkStart w:id="21" w:name="_Toc196408740"/>
      <w:bookmarkStart w:id="22" w:name="_Toc196408741"/>
      <w:bookmarkStart w:id="23" w:name="_Toc196408742"/>
      <w:bookmarkStart w:id="24" w:name="_Toc196408743"/>
      <w:bookmarkStart w:id="25" w:name="_Toc213243667"/>
      <w:bookmarkEnd w:id="20"/>
      <w:bookmarkEnd w:id="21"/>
      <w:bookmarkEnd w:id="22"/>
      <w:bookmarkEnd w:id="23"/>
      <w:bookmarkEnd w:id="24"/>
      <w:r w:rsidRPr="00FF5024">
        <w:t xml:space="preserve">Biurko </w:t>
      </w:r>
      <w:r w:rsidR="0073428C" w:rsidRPr="00FF5024">
        <w:tab/>
      </w:r>
      <w:r w:rsidR="0073428C" w:rsidRPr="00FF5024">
        <w:tab/>
      </w:r>
      <w:r w:rsidR="0073428C" w:rsidRPr="00FF5024">
        <w:tab/>
      </w:r>
      <w:r w:rsidR="0073428C" w:rsidRPr="00FF5024">
        <w:tab/>
      </w:r>
      <w:r w:rsidR="0073428C" w:rsidRPr="00FF5024">
        <w:tab/>
      </w:r>
      <w:r w:rsidR="0073428C" w:rsidRPr="00FF5024">
        <w:tab/>
      </w:r>
      <w:r w:rsidR="0073428C" w:rsidRPr="00FF5024">
        <w:tab/>
      </w:r>
      <w:r w:rsidR="0073428C" w:rsidRPr="00FF5024">
        <w:tab/>
      </w:r>
      <w:r w:rsidR="0073428C" w:rsidRPr="00FF5024">
        <w:tab/>
      </w:r>
      <w:r w:rsidR="0073428C" w:rsidRPr="00FF5024">
        <w:tab/>
      </w:r>
      <w:r w:rsidR="0073428C" w:rsidRPr="00FF5024">
        <w:tab/>
      </w:r>
      <w:r w:rsidRPr="00FF5024">
        <w:t>ST-KR</w:t>
      </w:r>
      <w:bookmarkEnd w:id="25"/>
    </w:p>
    <w:p w14:paraId="55937451" w14:textId="6787BCBA" w:rsidR="00864EDF" w:rsidRPr="00FF5024" w:rsidRDefault="00864EDF" w:rsidP="00864EDF">
      <w:r w:rsidRPr="00FF5024">
        <w:rPr>
          <w:noProof/>
        </w:rPr>
        <w:drawing>
          <wp:anchor distT="0" distB="0" distL="114300" distR="114300" simplePos="0" relativeHeight="251709952" behindDoc="1" locked="0" layoutInCell="1" allowOverlap="1" wp14:anchorId="23437125" wp14:editId="61E99D14">
            <wp:simplePos x="0" y="0"/>
            <wp:positionH relativeFrom="column">
              <wp:posOffset>227330</wp:posOffset>
            </wp:positionH>
            <wp:positionV relativeFrom="paragraph">
              <wp:posOffset>115836</wp:posOffset>
            </wp:positionV>
            <wp:extent cx="1971675" cy="1771650"/>
            <wp:effectExtent l="0" t="0" r="0" b="0"/>
            <wp:wrapTight wrapText="bothSides">
              <wp:wrapPolygon edited="0">
                <wp:start x="0" y="0"/>
                <wp:lineTo x="0" y="21523"/>
                <wp:lineTo x="21426" y="21523"/>
                <wp:lineTo x="21426" y="0"/>
                <wp:lineTo x="0" y="0"/>
              </wp:wrapPolygon>
            </wp:wrapTight>
            <wp:docPr id="35" name="Obraz 1766" descr="Obraz zawierający szkic, design, stół do pracy, stół&#10;&#10;Opis wygenerowany automatyczni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raz 1766" descr="Obraz zawierający szkic, design, stół do pracy, stół&#10;&#10;Opis wygenerowany automatycznie"/>
                    <pic:cNvPicPr>
                      <a:picLocks/>
                    </pic:cNvPicPr>
                  </pic:nvPicPr>
                  <pic:blipFill>
                    <a:blip r:embed="rId14" cstate="print">
                      <a:extLst>
                        <a:ext uri="{28A0092B-C50C-407E-A947-70E740481C1C}">
                          <a14:useLocalDpi xmlns:a14="http://schemas.microsoft.com/office/drawing/2010/main" val="0"/>
                        </a:ext>
                      </a:extLst>
                    </a:blip>
                    <a:srcRect l="7187" r="11719" b="3333"/>
                    <a:stretch>
                      <a:fillRect/>
                    </a:stretch>
                  </pic:blipFill>
                  <pic:spPr bwMode="auto">
                    <a:xfrm>
                      <a:off x="0" y="0"/>
                      <a:ext cx="1971675" cy="17716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4E23B0B" w14:textId="77777777" w:rsidR="00864EDF" w:rsidRPr="00FF5024" w:rsidRDefault="00864EDF" w:rsidP="00864EDF"/>
    <w:p w14:paraId="45FFD2E3" w14:textId="77777777" w:rsidR="00864EDF" w:rsidRPr="00FF5024" w:rsidRDefault="00864EDF" w:rsidP="00864EDF"/>
    <w:p w14:paraId="024A29A8" w14:textId="77777777" w:rsidR="00864EDF" w:rsidRPr="00FF5024" w:rsidRDefault="00864EDF" w:rsidP="00864EDF"/>
    <w:p w14:paraId="722CC7AD" w14:textId="77777777" w:rsidR="00864EDF" w:rsidRPr="00FF5024" w:rsidRDefault="00864EDF" w:rsidP="00864EDF"/>
    <w:p w14:paraId="3AF53A27" w14:textId="77777777" w:rsidR="00864EDF" w:rsidRPr="00FF5024" w:rsidRDefault="00864EDF" w:rsidP="00864EDF"/>
    <w:p w14:paraId="6CC4AFC6" w14:textId="77777777" w:rsidR="00864EDF" w:rsidRPr="00FF5024" w:rsidRDefault="00864EDF" w:rsidP="00864EDF"/>
    <w:p w14:paraId="50983551" w14:textId="77777777" w:rsidR="00864EDF" w:rsidRPr="00FF5024" w:rsidRDefault="00864EDF" w:rsidP="00864EDF"/>
    <w:p w14:paraId="7A423DF6" w14:textId="77777777" w:rsidR="00864EDF" w:rsidRPr="00FF5024" w:rsidRDefault="00864EDF" w:rsidP="00864EDF"/>
    <w:p w14:paraId="5A5008E4" w14:textId="77777777" w:rsidR="00864EDF" w:rsidRPr="00FF5024" w:rsidRDefault="00864EDF" w:rsidP="00864EDF"/>
    <w:p w14:paraId="4B71FCDA" w14:textId="77777777" w:rsidR="00864EDF" w:rsidRPr="00FF5024" w:rsidRDefault="00864EDF" w:rsidP="00864EDF"/>
    <w:p w14:paraId="6EFE11DB" w14:textId="77777777" w:rsidR="00864EDF" w:rsidRPr="00FF5024" w:rsidRDefault="00864EDF" w:rsidP="00864EDF"/>
    <w:p w14:paraId="23FFF685" w14:textId="77777777" w:rsidR="00864EDF" w:rsidRPr="00FF5024" w:rsidRDefault="00864EDF" w:rsidP="00864EDF"/>
    <w:p w14:paraId="2DA11ED0" w14:textId="77777777" w:rsidR="00864EDF" w:rsidRPr="00FF5024" w:rsidRDefault="00864EDF" w:rsidP="00864EDF">
      <w:pPr>
        <w:pStyle w:val="Akapitzlist"/>
        <w:ind w:left="360" w:firstLine="0"/>
        <w:rPr>
          <w:sz w:val="18"/>
          <w:szCs w:val="18"/>
        </w:rPr>
      </w:pPr>
    </w:p>
    <w:p w14:paraId="1927EAE1" w14:textId="77777777" w:rsidR="00864EDF" w:rsidRPr="00FF5024" w:rsidRDefault="00864EDF" w:rsidP="00864EDF">
      <w:pPr>
        <w:pStyle w:val="Lista-opisszczegowy"/>
      </w:pPr>
      <w:r w:rsidRPr="00FF5024">
        <w:t xml:space="preserve">Blat biurka wykonany z płyty wiórowej, trójwarstwowej, </w:t>
      </w:r>
      <w:proofErr w:type="spellStart"/>
      <w:r w:rsidRPr="00FF5024">
        <w:t>melaminowanej</w:t>
      </w:r>
      <w:proofErr w:type="spellEnd"/>
      <w:r w:rsidRPr="00FF5024">
        <w:t xml:space="preserve"> o grubości 28-30 mm w kolorze białym.</w:t>
      </w:r>
    </w:p>
    <w:p w14:paraId="2B6A80FF" w14:textId="77777777" w:rsidR="00864EDF" w:rsidRPr="00FF5024" w:rsidRDefault="00864EDF" w:rsidP="00864EDF">
      <w:pPr>
        <w:pStyle w:val="Lista-opisszczegowy"/>
      </w:pPr>
      <w:r w:rsidRPr="00FF5024">
        <w:t>Obrzeża płyty mają być okleinowane doklejką ABS w kolorze białym o grubości 2 mm.</w:t>
      </w:r>
    </w:p>
    <w:p w14:paraId="2FE38683" w14:textId="77777777" w:rsidR="00864EDF" w:rsidRPr="00FF5024" w:rsidRDefault="00864EDF" w:rsidP="00864EDF">
      <w:pPr>
        <w:pStyle w:val="Lista-opisszczegowy"/>
      </w:pPr>
      <w:r w:rsidRPr="00FF5024">
        <w:t xml:space="preserve">Krawędzie płyty mają być oklejane maszynowo na maszynie typu CNC co sprawi, że obrzeże jest dokładniej dociśnięte do krawędzi płyty i szczelina pomiędzy doklejką a płytą jest niewidoczna. </w:t>
      </w:r>
    </w:p>
    <w:p w14:paraId="46AC1B31" w14:textId="77777777" w:rsidR="00864EDF" w:rsidRPr="00FF5024" w:rsidRDefault="00864EDF" w:rsidP="00864EDF">
      <w:pPr>
        <w:pStyle w:val="Lista-opisszczegowy"/>
      </w:pPr>
      <w:r w:rsidRPr="00FF5024">
        <w:t xml:space="preserve">Wszystkie wąskie płaszczyzny blatu biurka powinny być zabezpieczone doklejką przyklejoną za pomocą kleju poliuretanowego PUR, który ma trwale zabezpieczyć krawędzie przed szkodliwym działaniem wilgoci oraz wysokiej temperatury. Wskazana technologia ma gwarantować wodoodporne połączenie obrzeża z płytą. </w:t>
      </w:r>
    </w:p>
    <w:p w14:paraId="539C0B34" w14:textId="77777777" w:rsidR="00864EDF" w:rsidRPr="00FF5024" w:rsidRDefault="00864EDF" w:rsidP="00864EDF">
      <w:pPr>
        <w:pStyle w:val="Lista-opisszczegowy"/>
        <w:rPr>
          <w:strike/>
        </w:rPr>
      </w:pPr>
      <w:r w:rsidRPr="00FF5024">
        <w:t xml:space="preserve">Wykonawca do oferty musi dołączyć dokumenty potwierdzające użycie technologii PUR tj. </w:t>
      </w:r>
      <w:proofErr w:type="spellStart"/>
      <w:r w:rsidRPr="00FF5024">
        <w:t>np.badanie</w:t>
      </w:r>
      <w:proofErr w:type="spellEnd"/>
      <w:r w:rsidRPr="00FF5024">
        <w:t xml:space="preserve"> lub sprawozdanie z badań określające odporność </w:t>
      </w:r>
      <w:r w:rsidRPr="00FF5024">
        <w:lastRenderedPageBreak/>
        <w:t xml:space="preserve">na odrywanie doklejki ABS wg norm PN – EN 319 oraz PN – EN 311oraz badanie potwierdzające odporność doklejki na działanie wilgoci, pary oraz wysokiej temperatury, wystawione przez niezależną jednostkę uprawnioną do wydawania tego rodzaju zaświadczeń. </w:t>
      </w:r>
    </w:p>
    <w:p w14:paraId="2466B304" w14:textId="77777777" w:rsidR="00864EDF" w:rsidRPr="00FF5024" w:rsidRDefault="00864EDF" w:rsidP="00864EDF">
      <w:pPr>
        <w:pStyle w:val="Lista-opisszczegowy"/>
      </w:pPr>
      <w:r w:rsidRPr="00FF5024">
        <w:t xml:space="preserve">W blacie biurka należy umieścić </w:t>
      </w:r>
      <w:proofErr w:type="spellStart"/>
      <w:r w:rsidRPr="00FF5024">
        <w:t>mediaport</w:t>
      </w:r>
      <w:proofErr w:type="spellEnd"/>
      <w:r w:rsidRPr="00FF5024">
        <w:t xml:space="preserve"> otwierany za pomocą klapki. </w:t>
      </w:r>
    </w:p>
    <w:p w14:paraId="12EE743A" w14:textId="77777777" w:rsidR="00864EDF" w:rsidRPr="00FF5024" w:rsidRDefault="00864EDF" w:rsidP="00864EDF">
      <w:pPr>
        <w:pStyle w:val="Lista-opisszczegowy"/>
      </w:pPr>
      <w:r w:rsidRPr="00FF5024">
        <w:t xml:space="preserve">Konfiguracja </w:t>
      </w:r>
      <w:proofErr w:type="spellStart"/>
      <w:r w:rsidRPr="00FF5024">
        <w:t>mediaportu</w:t>
      </w:r>
      <w:proofErr w:type="spellEnd"/>
      <w:r w:rsidRPr="00FF5024">
        <w:t>: 4x230V, 2xRJ45, 1xUSB, 3xUSB C.</w:t>
      </w:r>
    </w:p>
    <w:p w14:paraId="60ED8B64" w14:textId="77777777" w:rsidR="00864EDF" w:rsidRPr="00FF5024" w:rsidRDefault="00864EDF" w:rsidP="00864EDF">
      <w:pPr>
        <w:pStyle w:val="Lista-opisszczegowy"/>
      </w:pPr>
      <w:r w:rsidRPr="00FF5024">
        <w:t xml:space="preserve">Biurko ma posiadać regulację wysokości w zakresie 650 – 1000 mm. </w:t>
      </w:r>
    </w:p>
    <w:p w14:paraId="14096F9F" w14:textId="77777777" w:rsidR="00864EDF" w:rsidRPr="00FF5024" w:rsidRDefault="00864EDF" w:rsidP="00864EDF">
      <w:pPr>
        <w:pStyle w:val="Lista-opisszczegowy"/>
      </w:pPr>
      <w:r w:rsidRPr="00FF5024">
        <w:t xml:space="preserve">Regulacja za pomocą korby umieszczonej po prawej stronie od strony użytkownika. </w:t>
      </w:r>
    </w:p>
    <w:p w14:paraId="490BD6A4" w14:textId="77777777" w:rsidR="00864EDF" w:rsidRPr="00FF5024" w:rsidRDefault="00864EDF" w:rsidP="00864EDF">
      <w:pPr>
        <w:pStyle w:val="Lista-opisszczegowy"/>
      </w:pPr>
      <w:r w:rsidRPr="00FF5024">
        <w:t>Korba ma łączyć się z mechanizmem podnoszącym, który ma być ukryty wewnątrz nóg biurka wykonanych z dwóch stalowych profili bezszwowych o wymiarach 50x50 mm oraz 60x60 mm</w:t>
      </w:r>
    </w:p>
    <w:p w14:paraId="66362E0A" w14:textId="77777777" w:rsidR="00864EDF" w:rsidRPr="00FF5024" w:rsidRDefault="00864EDF" w:rsidP="00864EDF">
      <w:pPr>
        <w:pStyle w:val="Lista-opisszczegowy"/>
      </w:pPr>
      <w:r w:rsidRPr="00FF5024">
        <w:t xml:space="preserve">Pełen obrót korbą to zmiana wysokości o min. 2,00 mm. </w:t>
      </w:r>
    </w:p>
    <w:p w14:paraId="47911504" w14:textId="77777777" w:rsidR="00864EDF" w:rsidRPr="00FF5024" w:rsidRDefault="00864EDF" w:rsidP="00864EDF">
      <w:pPr>
        <w:pStyle w:val="Lista-opisszczegowy"/>
      </w:pPr>
      <w:r w:rsidRPr="00FF5024">
        <w:t>Stelaż ma składać się z dwóch kolumn plus belka łącząca z ramionami o całkowitej nośności min.100 kg.</w:t>
      </w:r>
    </w:p>
    <w:p w14:paraId="23E01D10" w14:textId="77777777" w:rsidR="00864EDF" w:rsidRPr="00FF5024" w:rsidRDefault="00864EDF" w:rsidP="00864EDF">
      <w:pPr>
        <w:pStyle w:val="Lista-opisszczegowy"/>
      </w:pPr>
      <w:r w:rsidRPr="00FF5024">
        <w:t xml:space="preserve">Każda kolumna-noga ma być wyposażona w przekładnię. </w:t>
      </w:r>
    </w:p>
    <w:p w14:paraId="67C7A3C9" w14:textId="77777777" w:rsidR="00864EDF" w:rsidRPr="00FF5024" w:rsidRDefault="00864EDF" w:rsidP="00864EDF">
      <w:pPr>
        <w:pStyle w:val="Lista-opisszczegowy"/>
      </w:pPr>
      <w:r w:rsidRPr="00FF5024">
        <w:t>Stelaż oraz nogi biurka mają być malowane farbą proszkową w kolorze czarnym.</w:t>
      </w:r>
    </w:p>
    <w:p w14:paraId="70E33FF7" w14:textId="77777777" w:rsidR="00864EDF" w:rsidRPr="00FF5024" w:rsidRDefault="00864EDF" w:rsidP="00864EDF">
      <w:pPr>
        <w:pStyle w:val="Lista-opisszczegowy"/>
      </w:pPr>
      <w:r w:rsidRPr="00FF5024">
        <w:t xml:space="preserve">Elementy metalowe powinny być cięte oraz gięte metodą laserową co wpływa na jakość, powtarzalność, estetykę krawędzi oraz efekt gładkiej powierzchni pomalowanych profili. </w:t>
      </w:r>
    </w:p>
    <w:p w14:paraId="5919E0CA" w14:textId="77777777" w:rsidR="00864EDF" w:rsidRPr="00FF5024" w:rsidRDefault="00864EDF" w:rsidP="00864EDF">
      <w:pPr>
        <w:pStyle w:val="Lista-opisszczegowy"/>
      </w:pPr>
      <w:r w:rsidRPr="00FF5024">
        <w:t xml:space="preserve">Pod blatem mają być umieszczone dwie belki łączące nogi. </w:t>
      </w:r>
    </w:p>
    <w:p w14:paraId="50D17B2D" w14:textId="77777777" w:rsidR="00864EDF" w:rsidRPr="00FF5024" w:rsidRDefault="00864EDF" w:rsidP="00864EDF">
      <w:pPr>
        <w:pStyle w:val="Lista-opisszczegowy"/>
      </w:pPr>
      <w:r w:rsidRPr="00FF5024">
        <w:t xml:space="preserve">Belki mają być wykonane z profilu stalowego 40x30x2 mm </w:t>
      </w:r>
    </w:p>
    <w:p w14:paraId="0F6F465E" w14:textId="77777777" w:rsidR="00864EDF" w:rsidRPr="00FF5024" w:rsidRDefault="00864EDF" w:rsidP="00864EDF">
      <w:pPr>
        <w:pStyle w:val="Lista-opisszczegowy"/>
      </w:pPr>
      <w:r w:rsidRPr="00FF5024">
        <w:t>Noga (kolumna) biurka ma być postawiona na płaskiej stopie (nie dopuszcza się rozwiązań wypukłych). Stopa stelaża powinna być wykonana z metalu malowanego proszkowo w kolorze czarnym.</w:t>
      </w:r>
    </w:p>
    <w:p w14:paraId="3AEB2F88" w14:textId="77777777" w:rsidR="00864EDF" w:rsidRPr="00FF5024" w:rsidRDefault="00864EDF" w:rsidP="00864EDF">
      <w:pPr>
        <w:pStyle w:val="Lista-opisszczegowy"/>
      </w:pPr>
      <w:r w:rsidRPr="00FF5024">
        <w:t>Wszystkie dokumenty potwierdzające zgodność produktów z normami dotyczącymi jakości mebli biurowych oraz użytymi technologiami produkcji mają być wystawione dokładnie na tego samego producenta mebla wskazanego w karcie katalogowej produktu oraz formularzu cenowym w tabeli potwierdzającej nazwę producenta oraz informację z nazwą/symbolem/numerem katalogowym mebla,</w:t>
      </w:r>
    </w:p>
    <w:p w14:paraId="6B8B54C3" w14:textId="77777777" w:rsidR="00864EDF" w:rsidRPr="00FF5024" w:rsidRDefault="00864EDF" w:rsidP="00864EDF">
      <w:pPr>
        <w:pStyle w:val="Lista-opisszczegowy"/>
      </w:pPr>
      <w:r w:rsidRPr="00FF5024">
        <w:t>Wymiary blatu 1600x800mm.</w:t>
      </w:r>
    </w:p>
    <w:p w14:paraId="5B3FAD4E" w14:textId="2AF24246" w:rsidR="00864EDF" w:rsidRPr="00FF5024" w:rsidRDefault="00864EDF" w:rsidP="00864EDF">
      <w:pPr>
        <w:pStyle w:val="Nagwek3"/>
      </w:pPr>
      <w:bookmarkStart w:id="26" w:name="_Toc213243668"/>
      <w:r w:rsidRPr="00FF5024">
        <w:t xml:space="preserve">Stół </w:t>
      </w:r>
      <w:r w:rsidR="0073428C" w:rsidRPr="00FF5024">
        <w:tab/>
      </w:r>
      <w:r w:rsidR="0073428C" w:rsidRPr="00FF5024">
        <w:tab/>
      </w:r>
      <w:r w:rsidR="0073428C" w:rsidRPr="00FF5024">
        <w:tab/>
      </w:r>
      <w:r w:rsidR="0073428C" w:rsidRPr="00FF5024">
        <w:tab/>
      </w:r>
      <w:r w:rsidR="0073428C" w:rsidRPr="00FF5024">
        <w:tab/>
      </w:r>
      <w:r w:rsidR="0073428C" w:rsidRPr="00FF5024">
        <w:tab/>
      </w:r>
      <w:r w:rsidR="0073428C" w:rsidRPr="00FF5024">
        <w:tab/>
      </w:r>
      <w:r w:rsidR="0073428C" w:rsidRPr="00FF5024">
        <w:tab/>
      </w:r>
      <w:r w:rsidR="0073428C" w:rsidRPr="00FF5024">
        <w:tab/>
      </w:r>
      <w:r w:rsidR="0073428C" w:rsidRPr="00FF5024">
        <w:tab/>
      </w:r>
      <w:r w:rsidR="0073428C" w:rsidRPr="00FF5024">
        <w:tab/>
      </w:r>
      <w:r w:rsidRPr="00FF5024">
        <w:t>ST-PS</w:t>
      </w:r>
      <w:bookmarkEnd w:id="26"/>
    </w:p>
    <w:p w14:paraId="34E87BE7" w14:textId="53EDE474" w:rsidR="00864EDF" w:rsidRPr="00FF5024" w:rsidRDefault="00864EDF" w:rsidP="00864EDF">
      <w:pPr>
        <w:ind w:left="567" w:firstLine="0"/>
      </w:pPr>
    </w:p>
    <w:p w14:paraId="55E61C57" w14:textId="2B721434" w:rsidR="00864EDF" w:rsidRPr="00FF5024" w:rsidRDefault="00864EDF" w:rsidP="00864EDF">
      <w:pPr>
        <w:ind w:left="567" w:firstLine="0"/>
      </w:pPr>
      <w:r w:rsidRPr="00FF5024">
        <w:rPr>
          <w:noProof/>
        </w:rPr>
        <w:drawing>
          <wp:anchor distT="0" distB="0" distL="114300" distR="114300" simplePos="0" relativeHeight="251710976" behindDoc="1" locked="0" layoutInCell="1" allowOverlap="1" wp14:anchorId="73843894" wp14:editId="304BC2FF">
            <wp:simplePos x="0" y="0"/>
            <wp:positionH relativeFrom="column">
              <wp:posOffset>281899</wp:posOffset>
            </wp:positionH>
            <wp:positionV relativeFrom="paragraph">
              <wp:posOffset>6862</wp:posOffset>
            </wp:positionV>
            <wp:extent cx="1247775" cy="1162050"/>
            <wp:effectExtent l="0" t="0" r="0" b="0"/>
            <wp:wrapTight wrapText="bothSides">
              <wp:wrapPolygon edited="0">
                <wp:start x="0" y="0"/>
                <wp:lineTo x="0" y="21482"/>
                <wp:lineTo x="21325" y="21482"/>
                <wp:lineTo x="21325" y="0"/>
                <wp:lineTo x="0" y="0"/>
              </wp:wrapPolygon>
            </wp:wrapTight>
            <wp:docPr id="34" name="Obraz 1816" descr="Obraz zawierający stół, meble, design&#10;&#10;Opis wygenerowany automatyczni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raz 1816" descr="Obraz zawierający stół, meble, design&#10;&#10;Opis wygenerowany automatycznie"/>
                    <pic:cNvPicPr>
                      <a:picLocks/>
                    </pic:cNvPicPr>
                  </pic:nvPicPr>
                  <pic:blipFill>
                    <a:blip r:embed="rId15">
                      <a:extLst>
                        <a:ext uri="{28A0092B-C50C-407E-A947-70E740481C1C}">
                          <a14:useLocalDpi xmlns:a14="http://schemas.microsoft.com/office/drawing/2010/main" val="0"/>
                        </a:ext>
                      </a:extLst>
                    </a:blip>
                    <a:srcRect l="14642" t="5952" r="15536" b="7381"/>
                    <a:stretch>
                      <a:fillRect/>
                    </a:stretch>
                  </pic:blipFill>
                  <pic:spPr bwMode="auto">
                    <a:xfrm>
                      <a:off x="0" y="0"/>
                      <a:ext cx="1247775" cy="11620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7DA241F" w14:textId="77777777" w:rsidR="00864EDF" w:rsidRPr="00FF5024" w:rsidRDefault="00864EDF" w:rsidP="00864EDF">
      <w:pPr>
        <w:ind w:left="567" w:firstLine="0"/>
      </w:pPr>
    </w:p>
    <w:p w14:paraId="06A8B665" w14:textId="77777777" w:rsidR="00864EDF" w:rsidRPr="00FF5024" w:rsidRDefault="00864EDF" w:rsidP="00864EDF">
      <w:pPr>
        <w:ind w:left="567" w:firstLine="0"/>
      </w:pPr>
    </w:p>
    <w:p w14:paraId="116A015C" w14:textId="77777777" w:rsidR="00864EDF" w:rsidRPr="00FF5024" w:rsidRDefault="00864EDF" w:rsidP="00864EDF"/>
    <w:p w14:paraId="2AC2D088" w14:textId="77777777" w:rsidR="00864EDF" w:rsidRPr="00FF5024" w:rsidRDefault="00864EDF" w:rsidP="00864EDF">
      <w:pPr>
        <w:ind w:left="567" w:firstLine="0"/>
      </w:pPr>
    </w:p>
    <w:p w14:paraId="0EC6CE65" w14:textId="77777777" w:rsidR="00864EDF" w:rsidRPr="00FF5024" w:rsidRDefault="00864EDF" w:rsidP="00864EDF">
      <w:pPr>
        <w:ind w:left="567" w:firstLine="0"/>
      </w:pPr>
    </w:p>
    <w:p w14:paraId="7BE8BC20" w14:textId="77777777" w:rsidR="00864EDF" w:rsidRPr="00FF5024" w:rsidRDefault="00864EDF" w:rsidP="00864EDF">
      <w:pPr>
        <w:ind w:left="567" w:firstLine="0"/>
      </w:pPr>
    </w:p>
    <w:p w14:paraId="2A8603C0" w14:textId="77777777" w:rsidR="00864EDF" w:rsidRPr="00FF5024" w:rsidRDefault="00864EDF" w:rsidP="00864EDF">
      <w:pPr>
        <w:ind w:left="567" w:firstLine="0"/>
      </w:pPr>
    </w:p>
    <w:p w14:paraId="724A946B" w14:textId="77777777" w:rsidR="00864EDF" w:rsidRPr="00FF5024" w:rsidRDefault="00864EDF" w:rsidP="00864EDF">
      <w:pPr>
        <w:pStyle w:val="Lista-opisszczegowy"/>
      </w:pPr>
      <w:r w:rsidRPr="00FF5024">
        <w:t xml:space="preserve">Blat biurka wykonany z płyty wiórowej </w:t>
      </w:r>
      <w:proofErr w:type="spellStart"/>
      <w:r w:rsidRPr="00FF5024">
        <w:t>melaminowanej</w:t>
      </w:r>
      <w:proofErr w:type="spellEnd"/>
      <w:r w:rsidRPr="00FF5024">
        <w:t xml:space="preserve"> o grubości 25-28 mm w kolorze czarnym. </w:t>
      </w:r>
    </w:p>
    <w:p w14:paraId="322CCB80" w14:textId="77777777" w:rsidR="00864EDF" w:rsidRPr="00FF5024" w:rsidRDefault="00864EDF" w:rsidP="00864EDF">
      <w:pPr>
        <w:pStyle w:val="Lista-opisszczegowy"/>
      </w:pPr>
      <w:r w:rsidRPr="00FF5024">
        <w:t xml:space="preserve">Blat pokryty laminatem </w:t>
      </w:r>
      <w:proofErr w:type="spellStart"/>
      <w:r w:rsidRPr="00FF5024">
        <w:t>nano-tech</w:t>
      </w:r>
      <w:proofErr w:type="spellEnd"/>
      <w:r w:rsidRPr="00FF5024">
        <w:t xml:space="preserve"> FENIX w kolorze czarnym. </w:t>
      </w:r>
    </w:p>
    <w:p w14:paraId="7B87C670" w14:textId="77777777" w:rsidR="00864EDF" w:rsidRPr="00FF5024" w:rsidRDefault="00864EDF" w:rsidP="00864EDF">
      <w:pPr>
        <w:pStyle w:val="Lista-opisszczegowy"/>
      </w:pPr>
      <w:r w:rsidRPr="00FF5024">
        <w:t xml:space="preserve">Powłoka </w:t>
      </w:r>
      <w:proofErr w:type="spellStart"/>
      <w:r w:rsidRPr="00FF5024">
        <w:t>finger</w:t>
      </w:r>
      <w:proofErr w:type="spellEnd"/>
      <w:r w:rsidRPr="00FF5024">
        <w:t xml:space="preserve">-proof - odporna na tzw. ,,palcowanie”. </w:t>
      </w:r>
    </w:p>
    <w:p w14:paraId="22D4A7D5" w14:textId="77777777" w:rsidR="00864EDF" w:rsidRPr="00FF5024" w:rsidRDefault="00864EDF" w:rsidP="00864EDF">
      <w:pPr>
        <w:pStyle w:val="Lista-opisszczegowy"/>
      </w:pPr>
      <w:r w:rsidRPr="00FF5024">
        <w:t xml:space="preserve">Krawędzie płyty mają być oklejane maszynowo na maszynie typu CNC co sprawi, że obrzeże jest dokładniej dociśnięte do krawędzi płyty i szczelina pomiędzy doklejką a płytą jest niewidoczna. </w:t>
      </w:r>
    </w:p>
    <w:p w14:paraId="533754A5" w14:textId="77777777" w:rsidR="00864EDF" w:rsidRPr="00FF5024" w:rsidRDefault="00864EDF" w:rsidP="00864EDF">
      <w:pPr>
        <w:pStyle w:val="Lista-opisszczegowy"/>
      </w:pPr>
      <w:r w:rsidRPr="00FF5024">
        <w:lastRenderedPageBreak/>
        <w:t xml:space="preserve">Wszystkie wąskie płaszczyzny blatu biurka powinny być zabezpieczone doklejką przyklejoną za pomocą kleju poliuretanowego PUR, który ma trwale zabezpieczyć krawędzie przed szkodliwym działaniem wilgoci oraz wysokiej temperatury. Wskazana technologia ma gwarantować wodoodporne połączenie obrzeża z płytą. </w:t>
      </w:r>
    </w:p>
    <w:p w14:paraId="0CB7159C" w14:textId="77777777" w:rsidR="00864EDF" w:rsidRPr="00FF5024" w:rsidRDefault="00864EDF" w:rsidP="00864EDF">
      <w:pPr>
        <w:pStyle w:val="Lista-opisszczegowy"/>
      </w:pPr>
      <w:r w:rsidRPr="00FF5024">
        <w:t xml:space="preserve">Wykonawca do oferty musi dołączyć dokumenty potwierdzające iż oferowany mebel wykonany z użyciem technologii PUR tj. np. certyfikat  lub sprawozdanie z badań, potwierdzające iż średnia odporność na odrywanie doklejki ABS wg norm PN – EN 319 oraz PN – EN 311 jest nie mniejsza niż 2,8N/mm2. oraz badanie potwierdzające odporność doklejki na działanie wilgoci, pary oraz wysokiej temperatury, potwierdzające odporność próbki płyty na działanie wody po 24 godzinach wg IOS - MAT - 066 p.2.1 F (R1) nie mniejszą niż 5 wg skali IOS - TM - 0002/5, </w:t>
      </w:r>
    </w:p>
    <w:p w14:paraId="66C4C914" w14:textId="77777777" w:rsidR="00864EDF" w:rsidRPr="00FF5024" w:rsidRDefault="00864EDF" w:rsidP="00864EDF">
      <w:pPr>
        <w:pStyle w:val="Lista-opisszczegowy"/>
      </w:pPr>
      <w:r w:rsidRPr="00FF5024">
        <w:t>Stelaż biurka w kolorze czarnym.</w:t>
      </w:r>
    </w:p>
    <w:p w14:paraId="2662E214" w14:textId="77777777" w:rsidR="00864EDF" w:rsidRPr="00FF5024" w:rsidRDefault="00864EDF" w:rsidP="00864EDF">
      <w:pPr>
        <w:pStyle w:val="Lista-opisszczegowy"/>
      </w:pPr>
      <w:r w:rsidRPr="00FF5024">
        <w:t xml:space="preserve">Nogi stelaża biurka mają być prostokątne, wykonane z profili 40 x 40 mm. Nogi mają być  wyposażone  w  tworzywowe  stopki  do  poziomowania.  Stopki  mają zapewniać dodatkowe poziomowanie biurka w zakresie +/- 10 mm. Nogi biurka oraz pozostałe elementy stelaża mają być malowane farbą proszkową, utwardzaną metodą termiczną. Metalowe elementy stelaża powinny być cięte technologią laserową. </w:t>
      </w:r>
    </w:p>
    <w:p w14:paraId="3A87DCA0" w14:textId="77777777" w:rsidR="00864EDF" w:rsidRPr="00FF5024" w:rsidRDefault="00864EDF" w:rsidP="00864EDF">
      <w:pPr>
        <w:pStyle w:val="Lista-opisszczegowy"/>
      </w:pPr>
      <w:r w:rsidRPr="00FF5024">
        <w:t xml:space="preserve">Górna, pozioma część nogi (belka poprzeczna) ma być wykonana z profilu stalowego min.50m x 30 x 2 mm, wyposażona w wycięcia umożliwiające  mocowanie  belki  wzdłużnej  pod  blatem  biurka.  Belka wzdłużna ma być wykonana z profilu stalowego 60 x 30 x 2 mm, obustronnie wyposażona   w   zaczepy  o  geometrii  wycięcia  zapewniającej   sztywne połączenie z nogami, dodatkowo zakończona zatrzaskami umożliwiającymi szybki montaż lub demontaż wszystkich elementów stelaża. </w:t>
      </w:r>
    </w:p>
    <w:p w14:paraId="0927CB48" w14:textId="77777777" w:rsidR="00864EDF" w:rsidRPr="00FF5024" w:rsidRDefault="00864EDF" w:rsidP="00864EDF">
      <w:pPr>
        <w:pStyle w:val="Lista-opisszczegowy"/>
      </w:pPr>
      <w:r w:rsidRPr="00FF5024">
        <w:t>W środkowej części belki mają być usytułowane otwory pod wspornik tworzywowy, który ma zapobiegać uginaniu się</w:t>
      </w:r>
      <w:r w:rsidRPr="00FF5024">
        <w:rPr>
          <w:rFonts w:ascii="Times New Roman" w:hAnsi="Times New Roman" w:cs="Times New Roman"/>
        </w:rPr>
        <w:t xml:space="preserve"> blatu.</w:t>
      </w:r>
    </w:p>
    <w:p w14:paraId="56AE44DF" w14:textId="77777777" w:rsidR="00864EDF" w:rsidRPr="00FF5024" w:rsidRDefault="00864EDF" w:rsidP="00864EDF">
      <w:pPr>
        <w:pStyle w:val="Lista-opisszczegowy"/>
      </w:pPr>
      <w:r w:rsidRPr="00FF5024">
        <w:t>Wymiary W 1600, D 800 H 740mm</w:t>
      </w:r>
    </w:p>
    <w:p w14:paraId="2D94C910" w14:textId="797158B4" w:rsidR="00FF1251" w:rsidRPr="00FF5024" w:rsidRDefault="00FF1251" w:rsidP="00FF1251">
      <w:pPr>
        <w:pStyle w:val="Nagwek3"/>
      </w:pPr>
      <w:bookmarkStart w:id="27" w:name="_Toc213243669"/>
      <w:r w:rsidRPr="00FF5024">
        <w:t xml:space="preserve">Stół składany </w:t>
      </w:r>
      <w:r w:rsidR="0073428C" w:rsidRPr="00FF5024">
        <w:tab/>
      </w:r>
      <w:r w:rsidR="0073428C" w:rsidRPr="00FF5024">
        <w:tab/>
      </w:r>
      <w:r w:rsidR="0073428C" w:rsidRPr="00FF5024">
        <w:tab/>
      </w:r>
      <w:r w:rsidR="0073428C" w:rsidRPr="00FF5024">
        <w:tab/>
      </w:r>
      <w:r w:rsidR="0073428C" w:rsidRPr="00FF5024">
        <w:tab/>
      </w:r>
      <w:r w:rsidR="0073428C" w:rsidRPr="00FF5024">
        <w:tab/>
      </w:r>
      <w:r w:rsidR="0073428C" w:rsidRPr="00FF5024">
        <w:tab/>
      </w:r>
      <w:r w:rsidR="0073428C" w:rsidRPr="00FF5024">
        <w:tab/>
      </w:r>
      <w:r w:rsidR="0073428C" w:rsidRPr="00FF5024">
        <w:tab/>
      </w:r>
      <w:r w:rsidR="0073428C" w:rsidRPr="00FF5024">
        <w:tab/>
      </w:r>
      <w:r w:rsidRPr="00FF5024">
        <w:t>ST-MD</w:t>
      </w:r>
      <w:bookmarkEnd w:id="27"/>
    </w:p>
    <w:p w14:paraId="3FF2422E" w14:textId="77777777" w:rsidR="00FF1251" w:rsidRPr="00FF5024" w:rsidRDefault="00FF1251" w:rsidP="00FF1251">
      <w:r w:rsidRPr="00FF5024">
        <w:rPr>
          <w:noProof/>
        </w:rPr>
        <w:drawing>
          <wp:anchor distT="0" distB="0" distL="114300" distR="114300" simplePos="0" relativeHeight="251725312" behindDoc="1" locked="0" layoutInCell="1" allowOverlap="1" wp14:anchorId="422C38BD" wp14:editId="358988B2">
            <wp:simplePos x="0" y="0"/>
            <wp:positionH relativeFrom="column">
              <wp:posOffset>379730</wp:posOffset>
            </wp:positionH>
            <wp:positionV relativeFrom="paragraph">
              <wp:posOffset>73025</wp:posOffset>
            </wp:positionV>
            <wp:extent cx="1894205" cy="1456690"/>
            <wp:effectExtent l="0" t="0" r="0" b="0"/>
            <wp:wrapTight wrapText="bothSides">
              <wp:wrapPolygon edited="0">
                <wp:start x="0" y="0"/>
                <wp:lineTo x="0" y="21468"/>
                <wp:lineTo x="21433" y="21468"/>
                <wp:lineTo x="21433" y="0"/>
                <wp:lineTo x="0" y="0"/>
              </wp:wrapPolygon>
            </wp:wrapTight>
            <wp:docPr id="32" name="Obraz 1789" descr="Obraz zawierający szkic, design, rysowanie&#10;&#10;Opis wygenerowany automatyczni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raz 1789" descr="Obraz zawierający szkic, design, rysowanie&#10;&#10;Opis wygenerowany automatycznie"/>
                    <pic:cNvPicPr>
                      <a:picLocks/>
                    </pic:cNvPicPr>
                  </pic:nvPicPr>
                  <pic:blipFill>
                    <a:blip r:embed="rId16">
                      <a:extLst>
                        <a:ext uri="{28A0092B-C50C-407E-A947-70E740481C1C}">
                          <a14:useLocalDpi xmlns:a14="http://schemas.microsoft.com/office/drawing/2010/main" val="0"/>
                        </a:ext>
                      </a:extLst>
                    </a:blip>
                    <a:srcRect l="5536" t="8331" r="8928" b="4047"/>
                    <a:stretch>
                      <a:fillRect/>
                    </a:stretch>
                  </pic:blipFill>
                  <pic:spPr bwMode="auto">
                    <a:xfrm>
                      <a:off x="0" y="0"/>
                      <a:ext cx="1894205" cy="145669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BE1B09B" w14:textId="77777777" w:rsidR="00FF1251" w:rsidRPr="00FF5024" w:rsidRDefault="00FF1251" w:rsidP="00FF1251"/>
    <w:p w14:paraId="2C41189B" w14:textId="77777777" w:rsidR="00FF1251" w:rsidRPr="00FF5024" w:rsidRDefault="00FF1251" w:rsidP="00FF1251">
      <w:pPr>
        <w:ind w:firstLine="0"/>
      </w:pPr>
    </w:p>
    <w:p w14:paraId="5859B42B" w14:textId="77777777" w:rsidR="00FF1251" w:rsidRPr="00FF5024" w:rsidRDefault="00FF1251" w:rsidP="00FF1251"/>
    <w:p w14:paraId="0461C8DD" w14:textId="77777777" w:rsidR="00FF1251" w:rsidRPr="00FF5024" w:rsidRDefault="00FF1251" w:rsidP="00FF1251"/>
    <w:p w14:paraId="366387B3" w14:textId="77777777" w:rsidR="00FF1251" w:rsidRPr="00FF5024" w:rsidRDefault="00FF1251" w:rsidP="00FF1251"/>
    <w:p w14:paraId="2359A776" w14:textId="77777777" w:rsidR="00FF1251" w:rsidRPr="00FF5024" w:rsidRDefault="00FF1251" w:rsidP="00FF1251"/>
    <w:p w14:paraId="417A0DA5" w14:textId="77777777" w:rsidR="00FF1251" w:rsidRPr="00FF5024" w:rsidRDefault="00FF1251" w:rsidP="00FF1251"/>
    <w:p w14:paraId="026A3A21" w14:textId="77777777" w:rsidR="00FF1251" w:rsidRPr="00FF5024" w:rsidRDefault="00FF1251" w:rsidP="00FF1251"/>
    <w:p w14:paraId="4044A688" w14:textId="77777777" w:rsidR="00FF1251" w:rsidRPr="00FF5024" w:rsidRDefault="00FF1251" w:rsidP="00FF1251"/>
    <w:p w14:paraId="24B57F22" w14:textId="77777777" w:rsidR="00FF1251" w:rsidRPr="00FF5024" w:rsidRDefault="00FF1251" w:rsidP="00FF1251">
      <w:pPr>
        <w:pStyle w:val="Akapitzlist"/>
        <w:ind w:left="360" w:firstLine="0"/>
        <w:rPr>
          <w:sz w:val="18"/>
          <w:szCs w:val="18"/>
        </w:rPr>
      </w:pPr>
    </w:p>
    <w:p w14:paraId="61DB1005" w14:textId="77777777" w:rsidR="00FF1251" w:rsidRPr="00FF5024" w:rsidRDefault="00FF1251" w:rsidP="00FF1251">
      <w:pPr>
        <w:pStyle w:val="Lista-opisszczegowy"/>
      </w:pPr>
      <w:r w:rsidRPr="00FF5024">
        <w:t>Stół wyposażony w tzw. ,,nożycowy system składania,, pozwalający na złożenie stołu w taki sposób że blat, który składa się z dwóch identycznych  części składa się do pozycji pionowej i całość daje się łatwo przemieszczać za pomocą kółek, w które wyposażony jest stelaż stołu.</w:t>
      </w:r>
    </w:p>
    <w:p w14:paraId="2C027366" w14:textId="77777777" w:rsidR="00FF1251" w:rsidRPr="00FF5024" w:rsidRDefault="00FF1251" w:rsidP="00FF1251">
      <w:pPr>
        <w:pStyle w:val="Lista-opisszczegowy"/>
      </w:pPr>
      <w:r w:rsidRPr="00FF5024">
        <w:t xml:space="preserve">Noga stołu w kształcie odwróconej o 180 stopni litery Y - metalowa malowana proszkowo, kolor: czarny. </w:t>
      </w:r>
    </w:p>
    <w:p w14:paraId="7511D2E3" w14:textId="77777777" w:rsidR="00FF1251" w:rsidRPr="00FF5024" w:rsidRDefault="00FF1251" w:rsidP="00FF1251">
      <w:pPr>
        <w:pStyle w:val="Lista-opisszczegowy"/>
      </w:pPr>
      <w:r w:rsidRPr="00FF5024">
        <w:t>Kółka z hamulcem - Ø100 mm, kółka pokryte gumą</w:t>
      </w:r>
    </w:p>
    <w:p w14:paraId="47D44F91" w14:textId="77777777" w:rsidR="00FF1251" w:rsidRPr="00FF5024" w:rsidRDefault="00FF1251" w:rsidP="00FF1251">
      <w:pPr>
        <w:pStyle w:val="Lista-opisszczegowy"/>
      </w:pPr>
      <w:r w:rsidRPr="00FF5024">
        <w:lastRenderedPageBreak/>
        <w:t>Rygiel blokujący - zabezpieczenie przed przypadkowym złożeniem;</w:t>
      </w:r>
    </w:p>
    <w:p w14:paraId="36FD4651" w14:textId="77777777" w:rsidR="00FF1251" w:rsidRPr="00FF5024" w:rsidRDefault="00FF1251" w:rsidP="00FF1251">
      <w:pPr>
        <w:pStyle w:val="Lista-opisszczegowy"/>
      </w:pPr>
      <w:r w:rsidRPr="00FF5024">
        <w:t>Mechanizm zabezpieczający dłonie użytkownika przed zakleszczeniem podczas rozkładania/składania stołu.</w:t>
      </w:r>
    </w:p>
    <w:p w14:paraId="2D7F66B2" w14:textId="77777777" w:rsidR="00FF1251" w:rsidRPr="00FF5024" w:rsidRDefault="00FF1251" w:rsidP="00FF1251">
      <w:pPr>
        <w:pStyle w:val="Lista-opisszczegowy"/>
      </w:pPr>
      <w:r w:rsidRPr="00FF5024">
        <w:t xml:space="preserve">Blat wykonany z płyty na której nie pozostają ślady po dotknięciu palcem </w:t>
      </w:r>
      <w:proofErr w:type="spellStart"/>
      <w:r w:rsidRPr="00FF5024">
        <w:t>tzw</w:t>
      </w:r>
      <w:proofErr w:type="spellEnd"/>
      <w:r w:rsidRPr="00FF5024">
        <w:t xml:space="preserve"> „</w:t>
      </w:r>
      <w:proofErr w:type="spellStart"/>
      <w:r w:rsidRPr="00FF5024">
        <w:t>finger</w:t>
      </w:r>
      <w:proofErr w:type="spellEnd"/>
      <w:r w:rsidRPr="00FF5024">
        <w:t xml:space="preserve"> proof” </w:t>
      </w:r>
    </w:p>
    <w:p w14:paraId="0B938944" w14:textId="77777777" w:rsidR="00FF1251" w:rsidRPr="00FF5024" w:rsidRDefault="00FF1251" w:rsidP="00FF1251">
      <w:pPr>
        <w:pStyle w:val="Lista-opisszczegowy"/>
      </w:pPr>
      <w:r w:rsidRPr="00FF5024">
        <w:t xml:space="preserve">Blat kolor: czarny, grubość blatu 28-30 mm + obrzeża ABS 2 mm w kolorze czarnym. </w:t>
      </w:r>
    </w:p>
    <w:p w14:paraId="15545790" w14:textId="77777777" w:rsidR="00FF1251" w:rsidRPr="00FF5024" w:rsidRDefault="00FF1251" w:rsidP="00FF1251">
      <w:pPr>
        <w:pStyle w:val="Lista-opisszczegowy"/>
      </w:pPr>
      <w:r w:rsidRPr="00FF5024">
        <w:t>Wymiary 2800x1000mm H 740mm</w:t>
      </w:r>
    </w:p>
    <w:p w14:paraId="1076D2D1" w14:textId="6A1EE810" w:rsidR="00FF1251" w:rsidRPr="00FF5024" w:rsidRDefault="00FF1251" w:rsidP="00FF1251">
      <w:pPr>
        <w:pStyle w:val="Nagwek3"/>
      </w:pPr>
      <w:bookmarkStart w:id="28" w:name="_Toc213243670"/>
      <w:r w:rsidRPr="00FF5024">
        <w:t xml:space="preserve">Stół składany </w:t>
      </w:r>
      <w:r w:rsidR="0073428C" w:rsidRPr="00FF5024">
        <w:tab/>
      </w:r>
      <w:r w:rsidR="0073428C" w:rsidRPr="00FF5024">
        <w:tab/>
      </w:r>
      <w:r w:rsidR="0073428C" w:rsidRPr="00FF5024">
        <w:tab/>
      </w:r>
      <w:r w:rsidR="0073428C" w:rsidRPr="00FF5024">
        <w:tab/>
      </w:r>
      <w:r w:rsidR="0073428C" w:rsidRPr="00FF5024">
        <w:tab/>
      </w:r>
      <w:r w:rsidR="0073428C" w:rsidRPr="00FF5024">
        <w:tab/>
      </w:r>
      <w:r w:rsidR="0073428C" w:rsidRPr="00FF5024">
        <w:tab/>
      </w:r>
      <w:r w:rsidR="0073428C" w:rsidRPr="00FF5024">
        <w:tab/>
      </w:r>
      <w:r w:rsidR="0073428C" w:rsidRPr="00FF5024">
        <w:tab/>
      </w:r>
      <w:r w:rsidR="0073428C" w:rsidRPr="00FF5024">
        <w:tab/>
      </w:r>
      <w:r w:rsidRPr="00FF5024">
        <w:t>ST-SK</w:t>
      </w:r>
      <w:bookmarkEnd w:id="28"/>
    </w:p>
    <w:p w14:paraId="39826834" w14:textId="77777777" w:rsidR="00FF1251" w:rsidRPr="00FF5024" w:rsidRDefault="00FF1251" w:rsidP="00FF1251">
      <w:pPr>
        <w:pStyle w:val="Akapitzlist"/>
        <w:ind w:left="360" w:firstLine="0"/>
        <w:rPr>
          <w:rFonts w:ascii="Calibri" w:hAnsi="Calibri"/>
        </w:rPr>
      </w:pPr>
      <w:r w:rsidRPr="00FF5024">
        <w:rPr>
          <w:noProof/>
        </w:rPr>
        <w:drawing>
          <wp:anchor distT="0" distB="0" distL="114300" distR="114300" simplePos="0" relativeHeight="251732480" behindDoc="1" locked="0" layoutInCell="1" allowOverlap="1" wp14:anchorId="3173E036" wp14:editId="456D4159">
            <wp:simplePos x="0" y="0"/>
            <wp:positionH relativeFrom="column">
              <wp:posOffset>449580</wp:posOffset>
            </wp:positionH>
            <wp:positionV relativeFrom="paragraph">
              <wp:posOffset>25400</wp:posOffset>
            </wp:positionV>
            <wp:extent cx="1416685" cy="1364615"/>
            <wp:effectExtent l="0" t="0" r="0" b="0"/>
            <wp:wrapTight wrapText="bothSides">
              <wp:wrapPolygon edited="0">
                <wp:start x="0" y="0"/>
                <wp:lineTo x="0" y="21309"/>
                <wp:lineTo x="21494" y="21309"/>
                <wp:lineTo x="21494" y="0"/>
                <wp:lineTo x="0" y="0"/>
              </wp:wrapPolygon>
            </wp:wrapTight>
            <wp:docPr id="26" name="Obraz 1814" descr="Obraz zawierający szkic, design, stół do pracy, stół&#10;&#10;Opis wygenerowany automatyczni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raz 1814" descr="Obraz zawierający szkic, design, stół do pracy, stół&#10;&#10;Opis wygenerowany automatycznie"/>
                    <pic:cNvPicPr>
                      <a:picLocks/>
                    </pic:cNvPicPr>
                  </pic:nvPicPr>
                  <pic:blipFill>
                    <a:blip r:embed="rId17">
                      <a:extLst>
                        <a:ext uri="{28A0092B-C50C-407E-A947-70E740481C1C}">
                          <a14:useLocalDpi xmlns:a14="http://schemas.microsoft.com/office/drawing/2010/main" val="0"/>
                        </a:ext>
                      </a:extLst>
                    </a:blip>
                    <a:srcRect l="10715" t="4762" r="14999"/>
                    <a:stretch>
                      <a:fillRect/>
                    </a:stretch>
                  </pic:blipFill>
                  <pic:spPr bwMode="auto">
                    <a:xfrm>
                      <a:off x="0" y="0"/>
                      <a:ext cx="1416685" cy="13646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AE46948" w14:textId="77777777" w:rsidR="00FF1251" w:rsidRPr="00FF5024" w:rsidRDefault="00FF1251" w:rsidP="00FF1251">
      <w:pPr>
        <w:pStyle w:val="Akapitzlist"/>
        <w:ind w:left="360" w:firstLine="0"/>
        <w:rPr>
          <w:rFonts w:ascii="Calibri" w:hAnsi="Calibri"/>
        </w:rPr>
      </w:pPr>
    </w:p>
    <w:p w14:paraId="07A7D98F" w14:textId="77777777" w:rsidR="00FF1251" w:rsidRPr="00FF5024" w:rsidRDefault="00FF1251" w:rsidP="00FF1251">
      <w:pPr>
        <w:pStyle w:val="Akapitzlist"/>
        <w:ind w:left="360" w:firstLine="0"/>
        <w:rPr>
          <w:rFonts w:ascii="Calibri" w:hAnsi="Calibri"/>
        </w:rPr>
      </w:pPr>
    </w:p>
    <w:p w14:paraId="4D51F3BA" w14:textId="77777777" w:rsidR="00FF1251" w:rsidRPr="00FF5024" w:rsidRDefault="00FF1251" w:rsidP="00FF1251">
      <w:pPr>
        <w:pStyle w:val="Akapitzlist"/>
        <w:ind w:left="360" w:firstLine="0"/>
        <w:rPr>
          <w:rFonts w:ascii="Calibri" w:hAnsi="Calibri"/>
        </w:rPr>
      </w:pPr>
    </w:p>
    <w:p w14:paraId="5C0009ED" w14:textId="77777777" w:rsidR="00FF1251" w:rsidRPr="00FF5024" w:rsidRDefault="00FF1251" w:rsidP="00FF1251">
      <w:pPr>
        <w:pStyle w:val="Akapitzlist"/>
        <w:ind w:left="360" w:firstLine="0"/>
        <w:rPr>
          <w:rFonts w:ascii="Calibri" w:hAnsi="Calibri"/>
        </w:rPr>
      </w:pPr>
    </w:p>
    <w:p w14:paraId="08899D65" w14:textId="77777777" w:rsidR="00FF1251" w:rsidRPr="00FF5024" w:rsidRDefault="00FF1251" w:rsidP="00FF1251">
      <w:pPr>
        <w:pStyle w:val="Akapitzlist"/>
        <w:ind w:left="360" w:firstLine="0"/>
        <w:rPr>
          <w:rFonts w:ascii="Calibri" w:hAnsi="Calibri"/>
        </w:rPr>
      </w:pPr>
    </w:p>
    <w:p w14:paraId="2267EC6E" w14:textId="77777777" w:rsidR="00FF1251" w:rsidRPr="00FF5024" w:rsidRDefault="00FF1251" w:rsidP="00FF1251">
      <w:pPr>
        <w:pStyle w:val="Akapitzlist"/>
        <w:ind w:left="360" w:firstLine="0"/>
        <w:rPr>
          <w:rFonts w:ascii="Calibri" w:hAnsi="Calibri"/>
        </w:rPr>
      </w:pPr>
    </w:p>
    <w:p w14:paraId="07E60F68" w14:textId="77777777" w:rsidR="00FF1251" w:rsidRPr="00FF5024" w:rsidRDefault="00FF1251" w:rsidP="00FF1251">
      <w:pPr>
        <w:pStyle w:val="Akapitzlist"/>
        <w:ind w:left="360" w:firstLine="0"/>
        <w:rPr>
          <w:rFonts w:ascii="Calibri" w:hAnsi="Calibri"/>
        </w:rPr>
      </w:pPr>
    </w:p>
    <w:p w14:paraId="1FE9BB49" w14:textId="77777777" w:rsidR="00FF1251" w:rsidRPr="00FF5024" w:rsidRDefault="00FF1251" w:rsidP="00FF1251">
      <w:pPr>
        <w:pStyle w:val="Akapitzlist"/>
        <w:ind w:left="360" w:firstLine="0"/>
        <w:rPr>
          <w:rFonts w:ascii="Calibri" w:hAnsi="Calibri"/>
        </w:rPr>
      </w:pPr>
    </w:p>
    <w:p w14:paraId="64C2A354" w14:textId="77777777" w:rsidR="00FF1251" w:rsidRPr="00FF5024" w:rsidRDefault="00FF1251" w:rsidP="00FF1251">
      <w:pPr>
        <w:pStyle w:val="Lista-opisszczegowy"/>
      </w:pPr>
      <w:r w:rsidRPr="00FF5024">
        <w:t>Blat wykonany z płyty na której nie pozostają ślady po dotknięciu palcem tzw. ,,</w:t>
      </w:r>
      <w:proofErr w:type="spellStart"/>
      <w:r w:rsidRPr="00FF5024">
        <w:t>finger</w:t>
      </w:r>
      <w:proofErr w:type="spellEnd"/>
      <w:r w:rsidRPr="00FF5024">
        <w:t xml:space="preserve"> proof”</w:t>
      </w:r>
    </w:p>
    <w:p w14:paraId="1A00B61E" w14:textId="77777777" w:rsidR="00FF1251" w:rsidRPr="00FF5024" w:rsidRDefault="00FF1251" w:rsidP="00FF1251">
      <w:pPr>
        <w:pStyle w:val="Lista-opisszczegowy"/>
      </w:pPr>
      <w:r w:rsidRPr="00FF5024">
        <w:t xml:space="preserve">Blat w kolorze czarnym ma być wykonany z płyty wiórowej, trójwarstwowej, </w:t>
      </w:r>
      <w:proofErr w:type="spellStart"/>
      <w:r w:rsidRPr="00FF5024">
        <w:t>melaminowanej</w:t>
      </w:r>
      <w:proofErr w:type="spellEnd"/>
      <w:r w:rsidRPr="00FF5024">
        <w:t xml:space="preserve"> o grubości 28-30 mm. Obrzeża płyty mają być okleinowane doklejką ABS o grubości 2 mm w kolorze czarnym. Krawędzie płyty mają być oklejane maszynowo na maszynie typu CNC </w:t>
      </w:r>
    </w:p>
    <w:p w14:paraId="28576641" w14:textId="77777777" w:rsidR="00FF1251" w:rsidRPr="00FF5024" w:rsidRDefault="00FF1251" w:rsidP="00FF1251">
      <w:pPr>
        <w:pStyle w:val="Lista-opisszczegowy"/>
      </w:pPr>
      <w:r w:rsidRPr="00FF5024">
        <w:t xml:space="preserve">Wszystkie wąskie płaszczyzny blatu biurka powinny być zabezpieczone doklejką przyklejoną za pomocą kleju poliuretanowego PUR, który ma trwale zabezpieczyć krawędzie przed szkodliwym działaniem wilgoci oraz wysokiej temperatury. Wskazana technologia ma gwarantować wodoodporne połączenie obrzeża z płytą. </w:t>
      </w:r>
    </w:p>
    <w:p w14:paraId="3BFA9EC9" w14:textId="77777777" w:rsidR="00FF1251" w:rsidRPr="00FF5024" w:rsidRDefault="00FF1251" w:rsidP="00FF1251">
      <w:pPr>
        <w:pStyle w:val="Lista-opisszczegowy"/>
      </w:pPr>
      <w:r w:rsidRPr="00FF5024">
        <w:t xml:space="preserve">Wykonawca do oferty musi dołączyć dokumenty potwierdzające iż oferowany mebel wykonany z użyciem technologii PUR tj. np. certyfikat  lub sprawozdanie z badań, potwierdzające iż średnia odporność na odrywanie doklejki ABS wg norm PN – EN 319 oraz PN – EN 311 jest nie mniejsza niż 2,8N/mm2. oraz badanie potwierdzające odporność doklejki na działanie wilgoci, pary oraz wysokiej temperatury, potwierdzające odporność próbki płyty na działanie wody po 24 godzinach wg IOS - MAT - 066 p.2.1 F (R1) nie mniejszą niż 5 wg skali IOS - TM - 0002/5, </w:t>
      </w:r>
    </w:p>
    <w:p w14:paraId="18AA5053" w14:textId="77777777" w:rsidR="00FF1251" w:rsidRPr="00FF5024" w:rsidRDefault="00FF1251" w:rsidP="00FF1251">
      <w:pPr>
        <w:pStyle w:val="Lista-opisszczegowy"/>
      </w:pPr>
      <w:r w:rsidRPr="00FF5024">
        <w:t>Wszystkie dokumenty potwierdzające zgodność produktów z normami dotyczącymi jakości mebli biurowych oraz użytymi technologiami produkcji mają być wystawione dokładnie na tego samego producenta mebla wskazanego w karcie katalogowej produktu oraz formularzu cenowym w tabeli potwierdzającej nazwę producenta oraz informację z nazwą/symbolem/numerem katalogowym mebla.</w:t>
      </w:r>
    </w:p>
    <w:p w14:paraId="7C6934D1" w14:textId="77777777" w:rsidR="00FF1251" w:rsidRPr="00FF5024" w:rsidRDefault="00FF1251" w:rsidP="00FF1251">
      <w:pPr>
        <w:pStyle w:val="Lista-opisszczegowy"/>
      </w:pPr>
      <w:r w:rsidRPr="00FF5024">
        <w:t>Stelaż Nogi metal malowany proszkowo, kolor: czarny</w:t>
      </w:r>
    </w:p>
    <w:p w14:paraId="6B1C2E8F" w14:textId="77777777" w:rsidR="00FF1251" w:rsidRPr="00FF5024" w:rsidRDefault="00FF1251" w:rsidP="00FF1251">
      <w:pPr>
        <w:pStyle w:val="Lista-opisszczegowy"/>
      </w:pPr>
      <w:r w:rsidRPr="00FF5024">
        <w:t xml:space="preserve">Kółka z hamulcem - Ø60 mm; </w:t>
      </w:r>
    </w:p>
    <w:p w14:paraId="33330EDF" w14:textId="77777777" w:rsidR="00FF1251" w:rsidRPr="00FF5024" w:rsidRDefault="00FF1251" w:rsidP="00FF1251">
      <w:pPr>
        <w:pStyle w:val="Lista-opisszczegowy"/>
      </w:pPr>
      <w:r w:rsidRPr="00FF5024">
        <w:t xml:space="preserve">Zatrzask blokujący - składanie/rozkładanie blatu poprzez pociągnięcie zatrzasku; </w:t>
      </w:r>
    </w:p>
    <w:p w14:paraId="48CE62A5" w14:textId="77777777" w:rsidR="00FF1251" w:rsidRPr="00FF5024" w:rsidRDefault="00FF1251" w:rsidP="00FF1251">
      <w:pPr>
        <w:pStyle w:val="Lista-opisszczegowy"/>
      </w:pPr>
      <w:r w:rsidRPr="00FF5024">
        <w:t>Każdy stół wyposażony w systemowe zaczepy służące do łączenia stołów zapobiegające ,,</w:t>
      </w:r>
      <w:proofErr w:type="spellStart"/>
      <w:r w:rsidRPr="00FF5024">
        <w:t>klawiszowaniu</w:t>
      </w:r>
      <w:proofErr w:type="spellEnd"/>
      <w:r w:rsidRPr="00FF5024">
        <w:t>” i przesuwaniu się stołów.</w:t>
      </w:r>
    </w:p>
    <w:p w14:paraId="30AB216B" w14:textId="77777777" w:rsidR="00FF1251" w:rsidRPr="00FF5024" w:rsidRDefault="00FF1251" w:rsidP="00FF1251">
      <w:pPr>
        <w:pStyle w:val="Lista-opisszczegowy"/>
      </w:pPr>
      <w:r w:rsidRPr="00FF5024">
        <w:lastRenderedPageBreak/>
        <w:t>Wymiary 1400x700 H 740</w:t>
      </w:r>
    </w:p>
    <w:p w14:paraId="302DD8AB" w14:textId="28F618C5" w:rsidR="00FF1251" w:rsidRPr="00FF5024" w:rsidRDefault="00FF1251" w:rsidP="00FF1251">
      <w:pPr>
        <w:pStyle w:val="Nagwek3"/>
      </w:pPr>
      <w:bookmarkStart w:id="29" w:name="_Toc213243671"/>
      <w:r w:rsidRPr="00FF5024">
        <w:t xml:space="preserve">Stół konferencyjny </w:t>
      </w:r>
      <w:r w:rsidR="0073428C" w:rsidRPr="00FF5024">
        <w:tab/>
      </w:r>
      <w:r w:rsidR="0073428C" w:rsidRPr="00FF5024">
        <w:tab/>
      </w:r>
      <w:r w:rsidR="0073428C" w:rsidRPr="00FF5024">
        <w:tab/>
      </w:r>
      <w:r w:rsidR="0073428C" w:rsidRPr="00FF5024">
        <w:tab/>
      </w:r>
      <w:r w:rsidR="0073428C" w:rsidRPr="00FF5024">
        <w:tab/>
      </w:r>
      <w:r w:rsidR="0073428C" w:rsidRPr="00FF5024">
        <w:tab/>
      </w:r>
      <w:r w:rsidR="0073428C" w:rsidRPr="00FF5024">
        <w:tab/>
      </w:r>
      <w:r w:rsidR="0073428C" w:rsidRPr="00FF5024">
        <w:tab/>
      </w:r>
      <w:r w:rsidR="0073428C" w:rsidRPr="00FF5024">
        <w:tab/>
      </w:r>
      <w:r w:rsidRPr="00FF5024">
        <w:t>ST-KD</w:t>
      </w:r>
      <w:bookmarkEnd w:id="29"/>
    </w:p>
    <w:p w14:paraId="69DDE6F2" w14:textId="77777777" w:rsidR="00FF1251" w:rsidRPr="00FF5024" w:rsidRDefault="00FF1251" w:rsidP="00FF1251">
      <w:r w:rsidRPr="00FF5024">
        <w:rPr>
          <w:noProof/>
        </w:rPr>
        <w:drawing>
          <wp:anchor distT="0" distB="0" distL="114300" distR="114300" simplePos="0" relativeHeight="251733504" behindDoc="1" locked="0" layoutInCell="1" allowOverlap="1" wp14:anchorId="0B70C2FC" wp14:editId="7FF4F43E">
            <wp:simplePos x="0" y="0"/>
            <wp:positionH relativeFrom="column">
              <wp:posOffset>301625</wp:posOffset>
            </wp:positionH>
            <wp:positionV relativeFrom="paragraph">
              <wp:posOffset>70485</wp:posOffset>
            </wp:positionV>
            <wp:extent cx="1502410" cy="1050925"/>
            <wp:effectExtent l="0" t="0" r="0" b="0"/>
            <wp:wrapTight wrapText="bothSides">
              <wp:wrapPolygon edited="0">
                <wp:start x="0" y="0"/>
                <wp:lineTo x="0" y="21404"/>
                <wp:lineTo x="21363" y="21404"/>
                <wp:lineTo x="21363" y="0"/>
                <wp:lineTo x="0" y="0"/>
              </wp:wrapPolygon>
            </wp:wrapTight>
            <wp:docPr id="25" name="Obraz 1795" descr="Obraz zawierający szkic, rysowanie, design, sztuka&#10;&#10;Opis wygenerowany automatyczni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raz 1795" descr="Obraz zawierający szkic, rysowanie, design, sztuka&#10;&#10;Opis wygenerowany automatycznie"/>
                    <pic:cNvPicPr>
                      <a:picLocks/>
                    </pic:cNvPicPr>
                  </pic:nvPicPr>
                  <pic:blipFill>
                    <a:blip r:embed="rId18">
                      <a:extLst>
                        <a:ext uri="{28A0092B-C50C-407E-A947-70E740481C1C}">
                          <a14:useLocalDpi xmlns:a14="http://schemas.microsoft.com/office/drawing/2010/main" val="0"/>
                        </a:ext>
                      </a:extLst>
                    </a:blip>
                    <a:srcRect l="6757" t="9460" r="7433" b="10811"/>
                    <a:stretch>
                      <a:fillRect/>
                    </a:stretch>
                  </pic:blipFill>
                  <pic:spPr bwMode="auto">
                    <a:xfrm>
                      <a:off x="0" y="0"/>
                      <a:ext cx="1502410" cy="10509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0F1AF0E" w14:textId="77777777" w:rsidR="00FF1251" w:rsidRPr="00FF5024" w:rsidRDefault="00FF1251" w:rsidP="00FF1251"/>
    <w:p w14:paraId="52D55718" w14:textId="77777777" w:rsidR="00FF1251" w:rsidRPr="00FF5024" w:rsidRDefault="00FF1251" w:rsidP="00FF1251"/>
    <w:p w14:paraId="5D7B1799" w14:textId="77777777" w:rsidR="00FF1251" w:rsidRPr="00FF5024" w:rsidRDefault="00FF1251" w:rsidP="00FF1251"/>
    <w:p w14:paraId="564532C1" w14:textId="77777777" w:rsidR="00FF1251" w:rsidRPr="00FF5024" w:rsidRDefault="00FF1251" w:rsidP="00FF1251"/>
    <w:p w14:paraId="37B8FEB7" w14:textId="77777777" w:rsidR="00FF1251" w:rsidRPr="00FF5024" w:rsidRDefault="00FF1251" w:rsidP="00FF1251"/>
    <w:p w14:paraId="4F107BD6" w14:textId="77777777" w:rsidR="00FF1251" w:rsidRPr="00FF5024" w:rsidRDefault="00FF1251" w:rsidP="00FF1251"/>
    <w:p w14:paraId="466B93EA" w14:textId="77777777" w:rsidR="00FF1251" w:rsidRPr="00FF5024" w:rsidRDefault="00FF1251" w:rsidP="00FF1251"/>
    <w:p w14:paraId="28164350" w14:textId="77777777" w:rsidR="00FF1251" w:rsidRPr="00FF5024" w:rsidRDefault="00FF1251" w:rsidP="00FF1251">
      <w:pPr>
        <w:pStyle w:val="Lista-opisszczegowy"/>
      </w:pPr>
      <w:r w:rsidRPr="00FF5024">
        <w:t xml:space="preserve">Blat w kolorze czarnym ma być wykonany z płyty wiórowej, trójwarstwowej, </w:t>
      </w:r>
      <w:proofErr w:type="spellStart"/>
      <w:r w:rsidRPr="00FF5024">
        <w:t>melaminowanej</w:t>
      </w:r>
      <w:proofErr w:type="spellEnd"/>
      <w:r w:rsidRPr="00FF5024">
        <w:t xml:space="preserve"> o grubości 28-30 mm. Obrzeża płyty mają być okleinowane doklejką ABS o grubości 2 mm w kolorze czarnym. Krawędzie płyty mają być oklejane maszynowo na maszynie typu CNC co sprawi, że obrzeże jest dokładniej dociśnięte  do krawędzi płyty i szczelina pomiędzy doklejką a płytą jest niewidoczna.</w:t>
      </w:r>
      <w:r w:rsidRPr="00FF5024">
        <w:br/>
        <w:t>Wszystkie wąskie płaszczyzny blatu biurka powinny być zabezpieczone doklejką przyklejoną za pomocą kleju poliuretanowego PUR, który ma trwale zabezpieczyć krawędzie przed szkodliwym działaniem wilgoci oraz wysokiej temperatury. Wskazana technologia ma gwarantować wodoodporne połączenie obrzeża z płytą.</w:t>
      </w:r>
    </w:p>
    <w:p w14:paraId="79211C97" w14:textId="77777777" w:rsidR="00FF1251" w:rsidRPr="00FF5024" w:rsidRDefault="00FF1251" w:rsidP="00FF1251">
      <w:pPr>
        <w:pStyle w:val="Lista-opisszczegowy"/>
      </w:pPr>
      <w:r w:rsidRPr="00FF5024">
        <w:t xml:space="preserve">Wykonawca do oferty musi dołączyć dokumenty potwierdzające iż oferowany mebel wykonany z użyciem technologii PUR tj. np. certyfikat  lub sprawozdanie z badań, potwierdzające iż średnia odporność na odrywanie doklejki ABS wg norm PN – EN 319 oraz PN – EN 311 jest nie mniejsza niż 2,8N/mm2. oraz badanie potwierdzające odporność doklejki na działanie wilgoci, pary oraz wysokiej temperatury, potwierdzające odporność próbki płyty na działanie wody po 24 godzinach wg IOS - MAT - 066 p.2.1 F (R1) nie mniejszą niż 5 wg skali IOS - TM - 0002/5, </w:t>
      </w:r>
    </w:p>
    <w:p w14:paraId="0652C678" w14:textId="77777777" w:rsidR="00FF1251" w:rsidRPr="00FF5024" w:rsidRDefault="00FF1251" w:rsidP="00FF1251">
      <w:pPr>
        <w:pStyle w:val="Lista-opisszczegowy"/>
      </w:pPr>
      <w:r w:rsidRPr="00FF5024">
        <w:t>Wszystkie dokumenty potwierdzające zgodność produktów z normami dotyczącymi jakości mebli biurowych oraz użytymi technologiami produkcji mają być wystawione dokładnie na tego samego producenta mebla wskazanego w karcie katalogowej produktu oraz formularzu cenowym w tabeli potwierdzającej nazwę producenta oraz informację z nazwą/symbolem/numerem katalogowym mebla.</w:t>
      </w:r>
    </w:p>
    <w:p w14:paraId="4F3B1A25" w14:textId="77777777" w:rsidR="00FF1251" w:rsidRPr="00FF5024" w:rsidRDefault="00FF1251" w:rsidP="00FF1251">
      <w:pPr>
        <w:pStyle w:val="Lista-opisszczegowy"/>
      </w:pPr>
      <w:r w:rsidRPr="00FF5024">
        <w:t>Blat wykonany z płyty na której nie pozostają ślady po dotknięciu palcem tzw. ,,</w:t>
      </w:r>
      <w:proofErr w:type="spellStart"/>
      <w:r w:rsidRPr="00FF5024">
        <w:t>finger</w:t>
      </w:r>
      <w:proofErr w:type="spellEnd"/>
      <w:r w:rsidRPr="00FF5024">
        <w:t xml:space="preserve"> proof,”</w:t>
      </w:r>
    </w:p>
    <w:p w14:paraId="2966CCF1" w14:textId="77777777" w:rsidR="00FF1251" w:rsidRPr="00FF5024" w:rsidRDefault="00FF1251" w:rsidP="00FF1251">
      <w:pPr>
        <w:pStyle w:val="Lista-opisszczegowy"/>
      </w:pPr>
      <w:r w:rsidRPr="00FF5024">
        <w:t>Stoły mają być wsparte na dwóch kolumnach talerzowych.</w:t>
      </w:r>
    </w:p>
    <w:p w14:paraId="67D108AC" w14:textId="77777777" w:rsidR="00FF1251" w:rsidRPr="00FF5024" w:rsidRDefault="00FF1251" w:rsidP="00FF1251">
      <w:pPr>
        <w:pStyle w:val="Lista-opisszczegowy"/>
      </w:pPr>
      <w:r w:rsidRPr="00FF5024">
        <w:t>Kolumna nogi ma być wykonana z metalu o średnicy 90-100 mm, malowana proszkowo w kolorze czarnym. Talerz podstawy ma być wykonany z metalu malowanego proszkowo w kolorze czarnym. Średnica talerza ma wynosić 600-620 mm. Mocowanie blatu i stelaża ma być za pomocą śrub i wpustek metalowych (sposób rozłączny dający możliwość wielokrotnego montażu i demontażu bez uszkodzeń elementów).</w:t>
      </w:r>
    </w:p>
    <w:p w14:paraId="635C56CD" w14:textId="77777777" w:rsidR="00CD0091" w:rsidRPr="00FF5024" w:rsidRDefault="00FF1251" w:rsidP="00CD0091">
      <w:pPr>
        <w:pStyle w:val="Listapunktowana"/>
      </w:pPr>
      <w:r w:rsidRPr="00FF5024">
        <w:t xml:space="preserve">Wymiary </w:t>
      </w:r>
    </w:p>
    <w:p w14:paraId="162EAB26" w14:textId="77777777" w:rsidR="00CD0091" w:rsidRPr="00FF5024" w:rsidRDefault="00FF1251" w:rsidP="00CD0091">
      <w:pPr>
        <w:pStyle w:val="Lista-opisszczegowy"/>
      </w:pPr>
      <w:r w:rsidRPr="00FF5024">
        <w:t>W</w:t>
      </w:r>
      <w:r w:rsidR="00CD0091" w:rsidRPr="00FF5024">
        <w:t>ysokość</w:t>
      </w:r>
      <w:r w:rsidRPr="00FF5024">
        <w:t>: 2400</w:t>
      </w:r>
      <w:r w:rsidR="00CD0091" w:rsidRPr="00FF5024">
        <w:t>mm</w:t>
      </w:r>
    </w:p>
    <w:p w14:paraId="589905B9" w14:textId="77777777" w:rsidR="00CD0091" w:rsidRPr="00FF5024" w:rsidRDefault="00FF1251" w:rsidP="00CD0091">
      <w:pPr>
        <w:pStyle w:val="Lista-opisszczegowy"/>
      </w:pPr>
      <w:r w:rsidRPr="00FF5024">
        <w:t>D</w:t>
      </w:r>
      <w:r w:rsidR="00CD0091" w:rsidRPr="00FF5024">
        <w:t>ługość</w:t>
      </w:r>
      <w:r w:rsidRPr="00FF5024">
        <w:t>: 1100</w:t>
      </w:r>
      <w:r w:rsidR="00CD0091" w:rsidRPr="00FF5024">
        <w:t>mm</w:t>
      </w:r>
    </w:p>
    <w:p w14:paraId="5946A77E" w14:textId="363D9ECF" w:rsidR="00FF1251" w:rsidRPr="00FF5024" w:rsidRDefault="00CD0091" w:rsidP="00CD0091">
      <w:pPr>
        <w:pStyle w:val="Lista-opisszczegowy"/>
      </w:pPr>
      <w:r w:rsidRPr="00FF5024">
        <w:t>Wysokość</w:t>
      </w:r>
      <w:r w:rsidR="00FF1251" w:rsidRPr="00FF5024">
        <w:t>: 730 - 730 mm</w:t>
      </w:r>
    </w:p>
    <w:p w14:paraId="06947407" w14:textId="77777777" w:rsidR="00FF1251" w:rsidRPr="00FF5024" w:rsidRDefault="00FF1251" w:rsidP="00FF1251">
      <w:pPr>
        <w:pStyle w:val="Nagwek3"/>
      </w:pPr>
      <w:bookmarkStart w:id="30" w:name="_Toc213243672"/>
      <w:r w:rsidRPr="00FF5024">
        <w:lastRenderedPageBreak/>
        <w:t>Stół w magazynie ekspozycji St-dm2</w:t>
      </w:r>
      <w:bookmarkEnd w:id="30"/>
    </w:p>
    <w:p w14:paraId="0833EF90" w14:textId="77777777" w:rsidR="00FF1251" w:rsidRPr="00FF5024" w:rsidRDefault="00FF1251" w:rsidP="00FF1251">
      <w:pPr>
        <w:pStyle w:val="Lista-opisszczegowy"/>
      </w:pPr>
      <w:r w:rsidRPr="00FF5024">
        <w:t>Stół wielkowymiarowy wykonywany na zamówienie</w:t>
      </w:r>
    </w:p>
    <w:p w14:paraId="4B7A1192" w14:textId="77777777" w:rsidR="00FF1251" w:rsidRPr="00FF5024" w:rsidRDefault="00FF1251" w:rsidP="00FF1251">
      <w:pPr>
        <w:pStyle w:val="Lista-opisszczegowy"/>
      </w:pPr>
      <w:r w:rsidRPr="00FF5024">
        <w:t>Dopuszcza się wykonanie z dwóch połączonych konstrukcji stanowiących jeden mebel</w:t>
      </w:r>
    </w:p>
    <w:p w14:paraId="2500F8F7" w14:textId="77777777" w:rsidR="00FF1251" w:rsidRPr="00FF5024" w:rsidRDefault="00FF1251" w:rsidP="00FF1251">
      <w:pPr>
        <w:pStyle w:val="Lista-opisszczegowy"/>
      </w:pPr>
      <w:r w:rsidRPr="00FF5024">
        <w:t>Blat ze sklejki 40 mm, lakierowanej w kolorze bezbarwnym, mat</w:t>
      </w:r>
    </w:p>
    <w:p w14:paraId="315BD6ED" w14:textId="77777777" w:rsidR="00FF1251" w:rsidRPr="00FF5024" w:rsidRDefault="00FF1251" w:rsidP="00FF1251">
      <w:pPr>
        <w:pStyle w:val="Lista-opisszczegowy"/>
      </w:pPr>
      <w:r w:rsidRPr="00FF5024">
        <w:t>Stelaż wykonany z profili stalowych zamkniętych lakierowanych proszkowo – RAL7035</w:t>
      </w:r>
    </w:p>
    <w:p w14:paraId="2B51089B" w14:textId="77777777" w:rsidR="00FF1251" w:rsidRPr="00FF5024" w:rsidRDefault="00FF1251" w:rsidP="00FF1251">
      <w:pPr>
        <w:pStyle w:val="Lista-opisszczegowy"/>
      </w:pPr>
      <w:r w:rsidRPr="00FF5024">
        <w:t xml:space="preserve">Konstrukcja stelaża wykonana z płaskowników stalowych o przekroju 30x40mm oraz nóg stalowych wykonanych z profili o przekroju 50x50mm. </w:t>
      </w:r>
    </w:p>
    <w:p w14:paraId="5EC3F939" w14:textId="1D7EBFC8" w:rsidR="00FF1251" w:rsidRPr="00FF5024" w:rsidRDefault="00FF1251" w:rsidP="00FF1251">
      <w:pPr>
        <w:pStyle w:val="Lista-opisszczegowy"/>
      </w:pPr>
      <w:r w:rsidRPr="00FF5024">
        <w:t xml:space="preserve">Nóżki wyposażone w stopki do poziomowane wykonane z </w:t>
      </w:r>
      <w:proofErr w:type="spellStart"/>
      <w:r w:rsidRPr="00FF5024">
        <w:t>pcv</w:t>
      </w:r>
      <w:proofErr w:type="spellEnd"/>
      <w:r w:rsidRPr="00FF5024">
        <w:t xml:space="preserve"> w kolorze czarnym</w:t>
      </w:r>
    </w:p>
    <w:p w14:paraId="1F3CF486" w14:textId="77777777" w:rsidR="00FF1251" w:rsidRPr="00FF5024" w:rsidRDefault="00FF1251" w:rsidP="00FF1251">
      <w:pPr>
        <w:pStyle w:val="Listapunktowana"/>
      </w:pPr>
      <w:r w:rsidRPr="00FF5024">
        <w:t>Wymiary</w:t>
      </w:r>
    </w:p>
    <w:p w14:paraId="007D72FA" w14:textId="77777777" w:rsidR="00FF1251" w:rsidRPr="00FF5024" w:rsidRDefault="00FF1251" w:rsidP="00FF1251">
      <w:pPr>
        <w:pStyle w:val="Lista-opisszczegowy"/>
      </w:pPr>
      <w:r w:rsidRPr="00FF5024">
        <w:t xml:space="preserve">Wysokość </w:t>
      </w:r>
      <w:r w:rsidRPr="00FF5024">
        <w:tab/>
      </w:r>
      <w:r w:rsidRPr="00FF5024">
        <w:tab/>
      </w:r>
      <w:r w:rsidRPr="00FF5024">
        <w:tab/>
        <w:t>75,0 cm</w:t>
      </w:r>
    </w:p>
    <w:p w14:paraId="67B0A06F" w14:textId="77777777" w:rsidR="00FF1251" w:rsidRPr="00FF5024" w:rsidRDefault="00FF1251" w:rsidP="00FF1251">
      <w:pPr>
        <w:pStyle w:val="Lista-opisszczegowy"/>
      </w:pPr>
      <w:r w:rsidRPr="00FF5024">
        <w:t xml:space="preserve">Szerokość </w:t>
      </w:r>
      <w:r w:rsidRPr="00FF5024">
        <w:tab/>
      </w:r>
      <w:r w:rsidRPr="00FF5024">
        <w:tab/>
      </w:r>
      <w:r w:rsidRPr="00FF5024">
        <w:tab/>
        <w:t>200,0 cm</w:t>
      </w:r>
    </w:p>
    <w:p w14:paraId="7E07A454" w14:textId="77777777" w:rsidR="00FF1251" w:rsidRPr="00FF5024" w:rsidRDefault="00FF1251" w:rsidP="00FF1251">
      <w:pPr>
        <w:pStyle w:val="Lista-opisszczegowy"/>
      </w:pPr>
      <w:r w:rsidRPr="00FF5024">
        <w:t xml:space="preserve">Długość </w:t>
      </w:r>
      <w:r w:rsidRPr="00FF5024">
        <w:tab/>
      </w:r>
      <w:r w:rsidRPr="00FF5024">
        <w:tab/>
      </w:r>
      <w:r w:rsidRPr="00FF5024">
        <w:tab/>
        <w:t>300,0 cm</w:t>
      </w:r>
    </w:p>
    <w:p w14:paraId="0638264D" w14:textId="6445F5DA" w:rsidR="00FF1251" w:rsidRPr="00FF5024" w:rsidRDefault="00FF1251" w:rsidP="00FF1251">
      <w:pPr>
        <w:pStyle w:val="Nagwek3"/>
      </w:pPr>
      <w:bookmarkStart w:id="31" w:name="_Toc213243673"/>
      <w:r w:rsidRPr="00FF5024">
        <w:t xml:space="preserve">Stół roboczy </w:t>
      </w:r>
      <w:r w:rsidR="0073428C" w:rsidRPr="00FF5024">
        <w:tab/>
      </w:r>
      <w:r w:rsidR="0073428C" w:rsidRPr="00FF5024">
        <w:tab/>
      </w:r>
      <w:r w:rsidR="0073428C" w:rsidRPr="00FF5024">
        <w:tab/>
      </w:r>
      <w:r w:rsidR="0073428C" w:rsidRPr="00FF5024">
        <w:tab/>
      </w:r>
      <w:r w:rsidR="0073428C" w:rsidRPr="00FF5024">
        <w:tab/>
      </w:r>
      <w:r w:rsidR="0073428C" w:rsidRPr="00FF5024">
        <w:tab/>
      </w:r>
      <w:r w:rsidR="0073428C" w:rsidRPr="00FF5024">
        <w:tab/>
      </w:r>
      <w:r w:rsidR="0073428C" w:rsidRPr="00FF5024">
        <w:tab/>
      </w:r>
      <w:r w:rsidR="0073428C" w:rsidRPr="00FF5024">
        <w:tab/>
      </w:r>
      <w:r w:rsidR="0073428C" w:rsidRPr="00FF5024">
        <w:tab/>
      </w:r>
      <w:proofErr w:type="spellStart"/>
      <w:r w:rsidRPr="00FF5024">
        <w:t>St-rb</w:t>
      </w:r>
      <w:bookmarkEnd w:id="31"/>
      <w:proofErr w:type="spellEnd"/>
    </w:p>
    <w:p w14:paraId="33220E26" w14:textId="77777777" w:rsidR="00FF1251" w:rsidRPr="00FF5024" w:rsidRDefault="00FF1251" w:rsidP="00FF1251">
      <w:pPr>
        <w:pStyle w:val="Lista-opisszczegowy"/>
      </w:pPr>
      <w:r w:rsidRPr="00FF5024">
        <w:t>Stół wykonywany na zamówienie</w:t>
      </w:r>
    </w:p>
    <w:p w14:paraId="3C8587CB" w14:textId="77777777" w:rsidR="00FF1251" w:rsidRPr="00FF5024" w:rsidRDefault="00FF1251" w:rsidP="00FF1251">
      <w:pPr>
        <w:pStyle w:val="Lista-opisszczegowy"/>
      </w:pPr>
      <w:r w:rsidRPr="00FF5024">
        <w:t xml:space="preserve">Stół warsztatowy wyposażony w szuflady zamykane na kluczyk </w:t>
      </w:r>
    </w:p>
    <w:p w14:paraId="69B7553A" w14:textId="77777777" w:rsidR="00FF1251" w:rsidRPr="00FF5024" w:rsidRDefault="00FF1251" w:rsidP="00FF1251">
      <w:pPr>
        <w:pStyle w:val="Lista-opisszczegowy"/>
      </w:pPr>
      <w:r w:rsidRPr="00FF5024">
        <w:t xml:space="preserve">Blat ze sklejki liściastej 40 mm pokrytej gumą </w:t>
      </w:r>
    </w:p>
    <w:p w14:paraId="394D9426" w14:textId="77777777" w:rsidR="00FF1251" w:rsidRPr="00FF5024" w:rsidRDefault="00FF1251" w:rsidP="00FF1251">
      <w:pPr>
        <w:pStyle w:val="Lista-opisszczegowy"/>
      </w:pPr>
      <w:r w:rsidRPr="00FF5024">
        <w:t xml:space="preserve">Stelaż wykonany z profili stalowych zamkniętych lakierowanych proszkowo 40x40x 2,0 mm i 40,0x20,0x1,5mm – kolor ciemnoszary </w:t>
      </w:r>
    </w:p>
    <w:p w14:paraId="703935DE" w14:textId="77777777" w:rsidR="00FF1251" w:rsidRPr="00FF5024" w:rsidRDefault="00FF1251" w:rsidP="00FF1251">
      <w:pPr>
        <w:pStyle w:val="Lista-opisszczegowy"/>
      </w:pPr>
      <w:r w:rsidRPr="00FF5024">
        <w:t>Dopuszczalne obciążenie 500kg</w:t>
      </w:r>
    </w:p>
    <w:p w14:paraId="5DD46B1A" w14:textId="77777777" w:rsidR="00FF1251" w:rsidRPr="00FF5024" w:rsidRDefault="00FF1251" w:rsidP="00FF1251">
      <w:pPr>
        <w:pStyle w:val="Lista-opisszczegowy"/>
      </w:pPr>
      <w:r w:rsidRPr="00FF5024">
        <w:t xml:space="preserve"> Wysokość́ 85,0 cm, Szerokość 70,0 cm Długość 200,0 cm </w:t>
      </w:r>
    </w:p>
    <w:p w14:paraId="391D9C30" w14:textId="77777777" w:rsidR="00FF1251" w:rsidRPr="00FF5024" w:rsidRDefault="00FF1251" w:rsidP="00FF1251">
      <w:pPr>
        <w:pStyle w:val="Lista-opisszczegowy"/>
        <w:numPr>
          <w:ilvl w:val="0"/>
          <w:numId w:val="0"/>
        </w:numPr>
        <w:ind w:left="2268" w:hanging="567"/>
      </w:pPr>
    </w:p>
    <w:p w14:paraId="3FFDABD0" w14:textId="77777777" w:rsidR="00FF1251" w:rsidRPr="00FF5024" w:rsidRDefault="00FF1251" w:rsidP="00FF1251">
      <w:pPr>
        <w:pStyle w:val="Listapunktowana"/>
      </w:pPr>
      <w:r w:rsidRPr="00FF5024">
        <w:t>Wymiary</w:t>
      </w:r>
    </w:p>
    <w:p w14:paraId="01B52441" w14:textId="77777777" w:rsidR="00FF1251" w:rsidRPr="00FF5024" w:rsidRDefault="00FF1251" w:rsidP="00FF1251">
      <w:pPr>
        <w:pStyle w:val="Lista-opisszczegowy"/>
      </w:pPr>
      <w:r w:rsidRPr="00FF5024">
        <w:t xml:space="preserve">Wysokość </w:t>
      </w:r>
      <w:r w:rsidRPr="00FF5024">
        <w:tab/>
      </w:r>
      <w:r w:rsidRPr="00FF5024">
        <w:tab/>
      </w:r>
      <w:r w:rsidRPr="00FF5024">
        <w:tab/>
        <w:t>75,0 cm</w:t>
      </w:r>
    </w:p>
    <w:p w14:paraId="1D3C955A" w14:textId="77777777" w:rsidR="00FF1251" w:rsidRPr="00FF5024" w:rsidRDefault="00FF1251" w:rsidP="00FF1251">
      <w:pPr>
        <w:pStyle w:val="Lista-opisszczegowy"/>
      </w:pPr>
      <w:r w:rsidRPr="00FF5024">
        <w:t xml:space="preserve">Szerokość </w:t>
      </w:r>
      <w:r w:rsidRPr="00FF5024">
        <w:tab/>
      </w:r>
      <w:r w:rsidRPr="00FF5024">
        <w:tab/>
      </w:r>
      <w:r w:rsidRPr="00FF5024">
        <w:tab/>
        <w:t>70,0 cm</w:t>
      </w:r>
    </w:p>
    <w:p w14:paraId="383A58F7" w14:textId="77777777" w:rsidR="00FF1251" w:rsidRPr="00FF5024" w:rsidRDefault="00FF1251" w:rsidP="00FF1251">
      <w:pPr>
        <w:pStyle w:val="Lista-opisszczegowy"/>
      </w:pPr>
      <w:r w:rsidRPr="00FF5024">
        <w:t xml:space="preserve">Długość </w:t>
      </w:r>
      <w:r w:rsidRPr="00FF5024">
        <w:tab/>
      </w:r>
      <w:r w:rsidRPr="00FF5024">
        <w:tab/>
      </w:r>
      <w:r w:rsidRPr="00FF5024">
        <w:tab/>
        <w:t>200,0 cm</w:t>
      </w:r>
    </w:p>
    <w:p w14:paraId="28154129" w14:textId="7F8707EC" w:rsidR="00FF1251" w:rsidRPr="00FF5024" w:rsidRDefault="00FF1251" w:rsidP="00FF1251">
      <w:pPr>
        <w:pStyle w:val="Nagwek3"/>
      </w:pPr>
      <w:bookmarkStart w:id="32" w:name="_Toc213243674"/>
      <w:r w:rsidRPr="00FF5024">
        <w:t xml:space="preserve">Stolik kawowy prostokątny </w:t>
      </w:r>
      <w:r w:rsidR="0073428C" w:rsidRPr="00FF5024">
        <w:tab/>
      </w:r>
      <w:r w:rsidR="0073428C" w:rsidRPr="00FF5024">
        <w:tab/>
      </w:r>
      <w:r w:rsidR="0073428C" w:rsidRPr="00FF5024">
        <w:tab/>
      </w:r>
      <w:r w:rsidR="0073428C" w:rsidRPr="00FF5024">
        <w:tab/>
      </w:r>
      <w:r w:rsidR="0073428C" w:rsidRPr="00FF5024">
        <w:tab/>
      </w:r>
      <w:r w:rsidR="0073428C" w:rsidRPr="00FF5024">
        <w:tab/>
      </w:r>
      <w:r w:rsidR="0073428C" w:rsidRPr="00FF5024">
        <w:tab/>
      </w:r>
      <w:r w:rsidR="0073428C" w:rsidRPr="00FF5024">
        <w:tab/>
      </w:r>
      <w:proofErr w:type="spellStart"/>
      <w:r w:rsidRPr="00FF5024">
        <w:t>St-fy</w:t>
      </w:r>
      <w:bookmarkEnd w:id="32"/>
      <w:proofErr w:type="spellEnd"/>
    </w:p>
    <w:p w14:paraId="527186E7" w14:textId="77777777" w:rsidR="00FF1251" w:rsidRPr="00FF5024" w:rsidRDefault="00FF1251" w:rsidP="00FF1251">
      <w:r w:rsidRPr="00FF5024">
        <w:rPr>
          <w:noProof/>
        </w:rPr>
        <w:drawing>
          <wp:anchor distT="0" distB="0" distL="114300" distR="114300" simplePos="0" relativeHeight="251735552" behindDoc="1" locked="0" layoutInCell="1" allowOverlap="1" wp14:anchorId="6EBEA07B" wp14:editId="221F8EE3">
            <wp:simplePos x="0" y="0"/>
            <wp:positionH relativeFrom="column">
              <wp:posOffset>405765</wp:posOffset>
            </wp:positionH>
            <wp:positionV relativeFrom="paragraph">
              <wp:posOffset>13335</wp:posOffset>
            </wp:positionV>
            <wp:extent cx="953135" cy="921385"/>
            <wp:effectExtent l="0" t="0" r="0" b="0"/>
            <wp:wrapTight wrapText="bothSides">
              <wp:wrapPolygon edited="0">
                <wp:start x="0" y="0"/>
                <wp:lineTo x="0" y="21436"/>
                <wp:lineTo x="21298" y="21436"/>
                <wp:lineTo x="21298" y="0"/>
                <wp:lineTo x="0" y="0"/>
              </wp:wrapPolygon>
            </wp:wrapTight>
            <wp:docPr id="40" name="Obraz 1813" descr="Obraz zawierający szkic, design, meble&#10;&#10;Opis wygenerowany automatyczni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raz 1813" descr="Obraz zawierający szkic, design, meble&#10;&#10;Opis wygenerowany automatycznie"/>
                    <pic:cNvPicPr>
                      <a:picLocks/>
                    </pic:cNvPicPr>
                  </pic:nvPicPr>
                  <pic:blipFill>
                    <a:blip r:embed="rId19">
                      <a:extLst>
                        <a:ext uri="{28A0092B-C50C-407E-A947-70E740481C1C}">
                          <a14:useLocalDpi xmlns:a14="http://schemas.microsoft.com/office/drawing/2010/main" val="0"/>
                        </a:ext>
                      </a:extLst>
                    </a:blip>
                    <a:srcRect l="10535" t="15001" r="17320" b="10953"/>
                    <a:stretch>
                      <a:fillRect/>
                    </a:stretch>
                  </pic:blipFill>
                  <pic:spPr bwMode="auto">
                    <a:xfrm>
                      <a:off x="0" y="0"/>
                      <a:ext cx="953135" cy="92138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85130EB" w14:textId="77777777" w:rsidR="00FF1251" w:rsidRPr="00FF5024" w:rsidRDefault="00FF1251" w:rsidP="00FF1251"/>
    <w:p w14:paraId="0DCEA1E2" w14:textId="77777777" w:rsidR="00FF1251" w:rsidRPr="00FF5024" w:rsidRDefault="00FF1251" w:rsidP="00FF1251"/>
    <w:p w14:paraId="4B250DE7" w14:textId="77777777" w:rsidR="00FF1251" w:rsidRPr="00FF5024" w:rsidRDefault="00FF1251" w:rsidP="00FF1251"/>
    <w:p w14:paraId="67933699" w14:textId="77777777" w:rsidR="00FF1251" w:rsidRPr="00FF5024" w:rsidRDefault="00FF1251" w:rsidP="00FF1251"/>
    <w:p w14:paraId="15A28A10" w14:textId="77777777" w:rsidR="00FF1251" w:rsidRPr="00FF5024" w:rsidRDefault="00FF1251" w:rsidP="00FF1251"/>
    <w:p w14:paraId="179752AB" w14:textId="77777777" w:rsidR="00FF1251" w:rsidRPr="00FF5024" w:rsidRDefault="00FF1251" w:rsidP="00FF1251"/>
    <w:p w14:paraId="234B2F35" w14:textId="77777777" w:rsidR="00FF1251" w:rsidRPr="00FF5024" w:rsidRDefault="00FF1251" w:rsidP="00FF1251">
      <w:pPr>
        <w:pStyle w:val="Lista-opisszczegowy"/>
      </w:pPr>
      <w:r w:rsidRPr="00FF5024">
        <w:t>na nogach identycznych jak nogi sofy o symbolu SM-KN</w:t>
      </w:r>
    </w:p>
    <w:p w14:paraId="165EC9DD" w14:textId="77777777" w:rsidR="00FF1251" w:rsidRPr="00FF5024" w:rsidRDefault="00FF1251" w:rsidP="00FF1251">
      <w:pPr>
        <w:pStyle w:val="Lista-opisszczegowy"/>
      </w:pPr>
      <w:r w:rsidRPr="00FF5024">
        <w:t xml:space="preserve">Górna cześć stolika tj. półka oraz </w:t>
      </w:r>
      <w:proofErr w:type="spellStart"/>
      <w:r w:rsidRPr="00FF5024">
        <w:t>bokli</w:t>
      </w:r>
      <w:proofErr w:type="spellEnd"/>
      <w:r w:rsidRPr="00FF5024">
        <w:t xml:space="preserve"> lakierowany na czarno MDF</w:t>
      </w:r>
    </w:p>
    <w:p w14:paraId="4D72F34F" w14:textId="77777777" w:rsidR="00FF1251" w:rsidRPr="00FF5024" w:rsidRDefault="00FF1251" w:rsidP="00FF1251">
      <w:pPr>
        <w:pStyle w:val="Lista-opisszczegowy"/>
      </w:pPr>
      <w:r w:rsidRPr="00FF5024">
        <w:t>Boki stolika zamknięte - przód i tył otwarty tworzący użytkową półkę.</w:t>
      </w:r>
    </w:p>
    <w:p w14:paraId="4DECF73D" w14:textId="77777777" w:rsidR="00FF1251" w:rsidRPr="00FF5024" w:rsidRDefault="00FF1251" w:rsidP="00FF1251">
      <w:pPr>
        <w:pStyle w:val="Lista-opisszczegowy"/>
      </w:pPr>
      <w:r w:rsidRPr="00FF5024">
        <w:t>Blat górny szkło lakierowane czarne</w:t>
      </w:r>
    </w:p>
    <w:p w14:paraId="16D5BB53" w14:textId="77777777" w:rsidR="00FF1251" w:rsidRPr="00FF5024" w:rsidRDefault="00FF1251" w:rsidP="00FF1251">
      <w:pPr>
        <w:pStyle w:val="Lista-opisszczegowy"/>
      </w:pPr>
      <w:r w:rsidRPr="00FF5024">
        <w:t>Stopki – stopki z podkładką filcową</w:t>
      </w:r>
    </w:p>
    <w:p w14:paraId="62F91023" w14:textId="77777777" w:rsidR="00CD0091" w:rsidRPr="00FF5024" w:rsidRDefault="00FF1251" w:rsidP="00CD0091">
      <w:pPr>
        <w:pStyle w:val="Listapunktowana"/>
      </w:pPr>
      <w:r w:rsidRPr="00FF5024">
        <w:t xml:space="preserve">Wymiar </w:t>
      </w:r>
      <w:r w:rsidR="00CD0091" w:rsidRPr="00FF5024">
        <w:t>:</w:t>
      </w:r>
    </w:p>
    <w:p w14:paraId="1386B0B7" w14:textId="20228CCA" w:rsidR="00CD0091" w:rsidRPr="00FF5024" w:rsidRDefault="00CD0091" w:rsidP="00FF1251">
      <w:pPr>
        <w:pStyle w:val="Lista-opisszczegowy"/>
      </w:pPr>
      <w:r w:rsidRPr="00FF5024">
        <w:t>Długość – 1200mm</w:t>
      </w:r>
    </w:p>
    <w:p w14:paraId="46612823" w14:textId="6D75FFE7" w:rsidR="00CD0091" w:rsidRPr="00FF5024" w:rsidRDefault="00CD0091" w:rsidP="00FF1251">
      <w:pPr>
        <w:pStyle w:val="Lista-opisszczegowy"/>
      </w:pPr>
      <w:r w:rsidRPr="00FF5024">
        <w:t xml:space="preserve">Szerokość - </w:t>
      </w:r>
      <w:r w:rsidR="00FF1251" w:rsidRPr="00FF5024">
        <w:t xml:space="preserve">660 mm, </w:t>
      </w:r>
    </w:p>
    <w:p w14:paraId="208022AA" w14:textId="3C8C9350" w:rsidR="00FF1251" w:rsidRPr="00FF5024" w:rsidRDefault="00FF1251" w:rsidP="00FF1251">
      <w:pPr>
        <w:pStyle w:val="Lista-opisszczegowy"/>
      </w:pPr>
      <w:r w:rsidRPr="00FF5024">
        <w:t xml:space="preserve">wysokość </w:t>
      </w:r>
      <w:r w:rsidR="00CD0091" w:rsidRPr="00FF5024">
        <w:t xml:space="preserve"> - </w:t>
      </w:r>
      <w:r w:rsidRPr="00FF5024">
        <w:t>440 mm</w:t>
      </w:r>
    </w:p>
    <w:p w14:paraId="3FE120FC" w14:textId="77777777" w:rsidR="00FF1251" w:rsidRPr="00FF5024" w:rsidRDefault="00FF1251" w:rsidP="00FF1251"/>
    <w:p w14:paraId="5FAFEBB4" w14:textId="59BFAD5E" w:rsidR="00FF1251" w:rsidRPr="00FF5024" w:rsidRDefault="00FF1251" w:rsidP="00FF1251">
      <w:pPr>
        <w:pStyle w:val="Nagwek3"/>
      </w:pPr>
      <w:bookmarkStart w:id="33" w:name="_Toc213243675"/>
      <w:r w:rsidRPr="00FF5024">
        <w:lastRenderedPageBreak/>
        <w:t xml:space="preserve">Stolik kawiarniany zewnętrzny </w:t>
      </w:r>
      <w:r w:rsidR="0073428C" w:rsidRPr="00FF5024">
        <w:tab/>
      </w:r>
      <w:r w:rsidR="0073428C" w:rsidRPr="00FF5024">
        <w:tab/>
      </w:r>
      <w:r w:rsidR="0073428C" w:rsidRPr="00FF5024">
        <w:tab/>
      </w:r>
      <w:r w:rsidR="0073428C" w:rsidRPr="00FF5024">
        <w:tab/>
      </w:r>
      <w:r w:rsidR="0073428C" w:rsidRPr="00FF5024">
        <w:tab/>
      </w:r>
      <w:r w:rsidR="0073428C" w:rsidRPr="00FF5024">
        <w:tab/>
      </w:r>
      <w:r w:rsidR="0073428C" w:rsidRPr="00FF5024">
        <w:tab/>
      </w:r>
      <w:r w:rsidRPr="00FF5024">
        <w:t>FS-f20</w:t>
      </w:r>
      <w:bookmarkEnd w:id="33"/>
    </w:p>
    <w:p w14:paraId="7AF241A9" w14:textId="77777777" w:rsidR="00FF1251" w:rsidRPr="00FF5024" w:rsidRDefault="00FF1251" w:rsidP="00FF1251">
      <w:r w:rsidRPr="00FF5024">
        <w:rPr>
          <w:noProof/>
        </w:rPr>
        <w:drawing>
          <wp:anchor distT="0" distB="0" distL="114300" distR="114300" simplePos="0" relativeHeight="251727360" behindDoc="1" locked="0" layoutInCell="1" allowOverlap="1" wp14:anchorId="784DECED" wp14:editId="60873F40">
            <wp:simplePos x="0" y="0"/>
            <wp:positionH relativeFrom="column">
              <wp:posOffset>424815</wp:posOffset>
            </wp:positionH>
            <wp:positionV relativeFrom="paragraph">
              <wp:posOffset>105410</wp:posOffset>
            </wp:positionV>
            <wp:extent cx="1114425" cy="1333500"/>
            <wp:effectExtent l="0" t="0" r="0" b="0"/>
            <wp:wrapTight wrapText="bothSides">
              <wp:wrapPolygon edited="0">
                <wp:start x="0" y="0"/>
                <wp:lineTo x="0" y="21394"/>
                <wp:lineTo x="21415" y="21394"/>
                <wp:lineTo x="21415" y="0"/>
                <wp:lineTo x="0" y="0"/>
              </wp:wrapPolygon>
            </wp:wrapTight>
            <wp:docPr id="30" name="Obraz 1815" descr="Obraz zawierający szkic, krąg, rysowanie, okrągły&#10;&#10;Opis wygenerowany automatyczni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raz 1815" descr="Obraz zawierający szkic, krąg, rysowanie, okrągły&#10;&#10;Opis wygenerowany automatycznie"/>
                    <pic:cNvPicPr>
                      <a:picLocks/>
                    </pic:cNvPicPr>
                  </pic:nvPicPr>
                  <pic:blipFill>
                    <a:blip r:embed="rId20">
                      <a:extLst>
                        <a:ext uri="{28A0092B-C50C-407E-A947-70E740481C1C}">
                          <a14:useLocalDpi xmlns:a14="http://schemas.microsoft.com/office/drawing/2010/main" val="0"/>
                        </a:ext>
                      </a:extLst>
                    </a:blip>
                    <a:srcRect l="22060" t="7703" r="24194" b="6628"/>
                    <a:stretch>
                      <a:fillRect/>
                    </a:stretch>
                  </pic:blipFill>
                  <pic:spPr bwMode="auto">
                    <a:xfrm>
                      <a:off x="0" y="0"/>
                      <a:ext cx="1114425" cy="13335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ACDF877" w14:textId="77777777" w:rsidR="00FF1251" w:rsidRPr="00FF5024" w:rsidRDefault="00FF1251" w:rsidP="00FF1251"/>
    <w:p w14:paraId="0AC1C1AE" w14:textId="77777777" w:rsidR="00FF1251" w:rsidRPr="00FF5024" w:rsidRDefault="00FF1251" w:rsidP="00FF1251"/>
    <w:p w14:paraId="462FD886" w14:textId="77777777" w:rsidR="00FF1251" w:rsidRPr="00FF5024" w:rsidRDefault="00FF1251" w:rsidP="00FF1251"/>
    <w:p w14:paraId="34925BE1" w14:textId="77777777" w:rsidR="00FF1251" w:rsidRPr="00FF5024" w:rsidRDefault="00FF1251" w:rsidP="00FF1251"/>
    <w:p w14:paraId="6DDBA05A" w14:textId="77777777" w:rsidR="00FF1251" w:rsidRPr="00FF5024" w:rsidRDefault="00FF1251" w:rsidP="00FF1251"/>
    <w:p w14:paraId="1DA37FD4" w14:textId="77777777" w:rsidR="00FF1251" w:rsidRPr="00FF5024" w:rsidRDefault="00FF1251" w:rsidP="00FF1251"/>
    <w:p w14:paraId="246BA77B" w14:textId="77777777" w:rsidR="00FF1251" w:rsidRPr="00FF5024" w:rsidRDefault="00FF1251" w:rsidP="00FF1251"/>
    <w:p w14:paraId="5104EDC1" w14:textId="77777777" w:rsidR="00FF1251" w:rsidRPr="00FF5024" w:rsidRDefault="00FF1251" w:rsidP="00FF1251"/>
    <w:p w14:paraId="4521D74F" w14:textId="77777777" w:rsidR="00FF1251" w:rsidRPr="00FF5024" w:rsidRDefault="00FF1251" w:rsidP="00FF1251"/>
    <w:p w14:paraId="3E4DD581" w14:textId="77777777" w:rsidR="00FF1251" w:rsidRPr="00FF5024" w:rsidRDefault="00FF1251" w:rsidP="00FF1251">
      <w:pPr>
        <w:pStyle w:val="Lista-opisszczegowy"/>
      </w:pPr>
      <w:r w:rsidRPr="00FF5024">
        <w:t>Podstawa stolika talerzowa metalowa o średnicy 500mmm i grubości 8mm, malowana proszkowo w kolorze czarnym matowym.</w:t>
      </w:r>
    </w:p>
    <w:p w14:paraId="4B048D9B" w14:textId="77777777" w:rsidR="00FF1251" w:rsidRPr="00FF5024" w:rsidRDefault="00FF1251" w:rsidP="00FF1251">
      <w:pPr>
        <w:pStyle w:val="Lista-opisszczegowy"/>
      </w:pPr>
      <w:r w:rsidRPr="00FF5024">
        <w:t>Blat HPL o grubości min.12mm i max 15mm</w:t>
      </w:r>
    </w:p>
    <w:p w14:paraId="08B941B0" w14:textId="77777777" w:rsidR="00FF1251" w:rsidRPr="00FF5024" w:rsidRDefault="00FF1251" w:rsidP="00FF1251">
      <w:pPr>
        <w:pStyle w:val="Lista-opisszczegowy"/>
      </w:pPr>
      <w:r w:rsidRPr="00FF5024">
        <w:t>HPL z którego wykonany jest blat stolika odporny na niekorzystne działanie warunków atmosferycznych a także na zarysowania i uszkodzenia, na promieniowanie UV, odporny na przypalenia, plamoodporny, ciepłoodporny, łatwo zmywalny, higieniczny, wodoodporny.</w:t>
      </w:r>
    </w:p>
    <w:p w14:paraId="1F4D81B8" w14:textId="77777777" w:rsidR="00CD0091" w:rsidRPr="00FF5024" w:rsidRDefault="00FF1251" w:rsidP="00CD0091">
      <w:pPr>
        <w:pStyle w:val="Listapunktowana"/>
      </w:pPr>
      <w:r w:rsidRPr="00FF5024">
        <w:t xml:space="preserve">Wymiary; </w:t>
      </w:r>
    </w:p>
    <w:p w14:paraId="1E2ED9F5" w14:textId="77777777" w:rsidR="00CD0091" w:rsidRPr="00FF5024" w:rsidRDefault="00FF1251" w:rsidP="00FF1251">
      <w:pPr>
        <w:pStyle w:val="Lista-opisszczegowy"/>
      </w:pPr>
      <w:r w:rsidRPr="00FF5024">
        <w:t xml:space="preserve">średnica blatu 800mm </w:t>
      </w:r>
    </w:p>
    <w:p w14:paraId="4619B043" w14:textId="3F36E7A5" w:rsidR="00FF1251" w:rsidRPr="00FF5024" w:rsidRDefault="00CD0091" w:rsidP="00FF1251">
      <w:pPr>
        <w:pStyle w:val="Lista-opisszczegowy"/>
      </w:pPr>
      <w:r w:rsidRPr="00FF5024">
        <w:t xml:space="preserve">wysokość </w:t>
      </w:r>
      <w:r w:rsidR="00FF1251" w:rsidRPr="00FF5024">
        <w:t>-740 mm</w:t>
      </w:r>
    </w:p>
    <w:p w14:paraId="628BE470" w14:textId="6C5E5CF8" w:rsidR="00FF1251" w:rsidRPr="00FF5024" w:rsidRDefault="00FF1251" w:rsidP="00FF1251">
      <w:pPr>
        <w:pStyle w:val="Nagwek3"/>
      </w:pPr>
      <w:bookmarkStart w:id="34" w:name="_Toc213243676"/>
      <w:r w:rsidRPr="00FF5024">
        <w:t xml:space="preserve">Stolik </w:t>
      </w:r>
      <w:r w:rsidR="0073428C" w:rsidRPr="00FF5024">
        <w:tab/>
      </w:r>
      <w:r w:rsidR="0073428C" w:rsidRPr="00FF5024">
        <w:tab/>
      </w:r>
      <w:r w:rsidR="0073428C" w:rsidRPr="00FF5024">
        <w:tab/>
      </w:r>
      <w:r w:rsidR="0073428C" w:rsidRPr="00FF5024">
        <w:tab/>
      </w:r>
      <w:r w:rsidR="0073428C" w:rsidRPr="00FF5024">
        <w:tab/>
      </w:r>
      <w:r w:rsidR="0073428C" w:rsidRPr="00FF5024">
        <w:tab/>
      </w:r>
      <w:r w:rsidR="0073428C" w:rsidRPr="00FF5024">
        <w:tab/>
      </w:r>
      <w:r w:rsidR="0073428C" w:rsidRPr="00FF5024">
        <w:tab/>
      </w:r>
      <w:r w:rsidR="0073428C" w:rsidRPr="00FF5024">
        <w:tab/>
      </w:r>
      <w:r w:rsidR="0073428C" w:rsidRPr="00FF5024">
        <w:tab/>
      </w:r>
      <w:r w:rsidR="0073428C" w:rsidRPr="00FF5024">
        <w:tab/>
      </w:r>
      <w:r w:rsidRPr="00FF5024">
        <w:t>FS-f2</w:t>
      </w:r>
      <w:bookmarkEnd w:id="34"/>
    </w:p>
    <w:p w14:paraId="2BC77E52" w14:textId="77777777" w:rsidR="00FF1251" w:rsidRPr="00FF5024" w:rsidRDefault="00FF1251" w:rsidP="00FF1251">
      <w:r w:rsidRPr="00FF5024">
        <w:rPr>
          <w:noProof/>
        </w:rPr>
        <w:drawing>
          <wp:anchor distT="0" distB="0" distL="114300" distR="114300" simplePos="0" relativeHeight="251726336" behindDoc="1" locked="0" layoutInCell="1" allowOverlap="1" wp14:anchorId="3F925D88" wp14:editId="6D1AF7BB">
            <wp:simplePos x="0" y="0"/>
            <wp:positionH relativeFrom="column">
              <wp:posOffset>425450</wp:posOffset>
            </wp:positionH>
            <wp:positionV relativeFrom="paragraph">
              <wp:posOffset>72390</wp:posOffset>
            </wp:positionV>
            <wp:extent cx="1057275" cy="1314450"/>
            <wp:effectExtent l="0" t="0" r="0" b="0"/>
            <wp:wrapTight wrapText="bothSides">
              <wp:wrapPolygon edited="0">
                <wp:start x="0" y="0"/>
                <wp:lineTo x="0" y="21496"/>
                <wp:lineTo x="21276" y="21496"/>
                <wp:lineTo x="21276" y="0"/>
                <wp:lineTo x="0" y="0"/>
              </wp:wrapPolygon>
            </wp:wrapTight>
            <wp:docPr id="29" name="Obraz 27" descr="Obraz zawierający szkic, rysowanie, krąg, sztuka&#10;&#10;Opis wygenerowany automatyczni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raz 27" descr="Obraz zawierający szkic, rysowanie, krąg, sztuka&#10;&#10;Opis wygenerowany automatycznie"/>
                    <pic:cNvPicPr>
                      <a:picLocks/>
                    </pic:cNvPicPr>
                  </pic:nvPicPr>
                  <pic:blipFill>
                    <a:blip r:embed="rId21">
                      <a:extLst>
                        <a:ext uri="{28A0092B-C50C-407E-A947-70E740481C1C}">
                          <a14:useLocalDpi xmlns:a14="http://schemas.microsoft.com/office/drawing/2010/main" val="0"/>
                        </a:ext>
                      </a:extLst>
                    </a:blip>
                    <a:srcRect l="23039" t="14217" r="21568" b="9151"/>
                    <a:stretch>
                      <a:fillRect/>
                    </a:stretch>
                  </pic:blipFill>
                  <pic:spPr bwMode="auto">
                    <a:xfrm>
                      <a:off x="0" y="0"/>
                      <a:ext cx="1057275" cy="13144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F45DD44" w14:textId="77777777" w:rsidR="00FF1251" w:rsidRPr="00FF5024" w:rsidRDefault="00FF1251" w:rsidP="00FF1251"/>
    <w:p w14:paraId="56464C7F" w14:textId="77777777" w:rsidR="00FF1251" w:rsidRPr="00FF5024" w:rsidRDefault="00FF1251" w:rsidP="00FF1251"/>
    <w:p w14:paraId="61F19953" w14:textId="77777777" w:rsidR="00FF1251" w:rsidRPr="00FF5024" w:rsidRDefault="00FF1251" w:rsidP="00FF1251"/>
    <w:p w14:paraId="0C93E24B" w14:textId="77777777" w:rsidR="00FF1251" w:rsidRPr="00FF5024" w:rsidRDefault="00FF1251" w:rsidP="00FF1251"/>
    <w:p w14:paraId="205D0242" w14:textId="77777777" w:rsidR="00FF1251" w:rsidRPr="00FF5024" w:rsidRDefault="00FF1251" w:rsidP="00FF1251"/>
    <w:p w14:paraId="2B2C5B7F" w14:textId="77777777" w:rsidR="00FF1251" w:rsidRPr="00FF5024" w:rsidRDefault="00FF1251" w:rsidP="00FF1251"/>
    <w:p w14:paraId="5FBECF7B" w14:textId="77777777" w:rsidR="00FF1251" w:rsidRPr="00FF5024" w:rsidRDefault="00FF1251" w:rsidP="00FF1251"/>
    <w:p w14:paraId="362A924D" w14:textId="77777777" w:rsidR="00FF1251" w:rsidRPr="00FF5024" w:rsidRDefault="00FF1251" w:rsidP="00FF1251"/>
    <w:p w14:paraId="1A3B6E0A" w14:textId="77777777" w:rsidR="00FF1251" w:rsidRPr="00FF5024" w:rsidRDefault="00FF1251" w:rsidP="00FF1251">
      <w:pPr>
        <w:pStyle w:val="Akapitzlist"/>
        <w:ind w:left="360" w:firstLine="0"/>
        <w:rPr>
          <w:sz w:val="18"/>
          <w:szCs w:val="18"/>
        </w:rPr>
      </w:pPr>
    </w:p>
    <w:p w14:paraId="74F935D8" w14:textId="77777777" w:rsidR="00FF1251" w:rsidRPr="00FF5024" w:rsidRDefault="00FF1251" w:rsidP="00FF1251">
      <w:pPr>
        <w:pStyle w:val="Lista-opisszczegowy"/>
      </w:pPr>
      <w:r w:rsidRPr="00FF5024">
        <w:t xml:space="preserve">Blat ma być wykonany z płyty wiórowej, trójwarstwowej, </w:t>
      </w:r>
      <w:proofErr w:type="spellStart"/>
      <w:r w:rsidRPr="00FF5024">
        <w:t>melaminowanej</w:t>
      </w:r>
      <w:proofErr w:type="spellEnd"/>
      <w:r w:rsidRPr="00FF5024">
        <w:t xml:space="preserve"> o grubości min.18 mm, max 20mm. </w:t>
      </w:r>
    </w:p>
    <w:p w14:paraId="179392DC" w14:textId="77777777" w:rsidR="00FF1251" w:rsidRPr="00FF5024" w:rsidRDefault="00FF1251" w:rsidP="00FF1251">
      <w:pPr>
        <w:pStyle w:val="Lista-opisszczegowy"/>
      </w:pPr>
      <w:r w:rsidRPr="00FF5024">
        <w:t xml:space="preserve">Obrzeża blatu stolika mają być okleinowane doklejką ABS o grubości 2 mm. </w:t>
      </w:r>
    </w:p>
    <w:p w14:paraId="1375D146" w14:textId="77777777" w:rsidR="00FF1251" w:rsidRPr="00FF5024" w:rsidRDefault="00FF1251" w:rsidP="00FF1251">
      <w:pPr>
        <w:pStyle w:val="Lista-opisszczegowy"/>
      </w:pPr>
      <w:r w:rsidRPr="00FF5024">
        <w:t xml:space="preserve">Krawędzie płyty mają być oklejane maszynowo na maszynie typu CNC co sprawi, że obrzeże jest dokładniej dociśnięte do krawędzi płyty i szczelina pomiędzy doklejką a płytą jest niewidoczna. </w:t>
      </w:r>
    </w:p>
    <w:p w14:paraId="29EA2B9E" w14:textId="77777777" w:rsidR="00FF1251" w:rsidRPr="00FF5024" w:rsidRDefault="00FF1251" w:rsidP="00FF1251">
      <w:pPr>
        <w:pStyle w:val="Lista-opisszczegowy"/>
      </w:pPr>
      <w:r w:rsidRPr="00FF5024">
        <w:t xml:space="preserve">Wszystkie wąskie płaszczyzny blatu biurka powinny być zabezpieczone doklejką przyklejoną za pomocą kleju poliuretanowego PUR, który ma trwale zabezpieczyć krawędzie przed szkodliwym działaniem wilgoci oraz wysokiej temperatury. Wskazana technologia ma gwarantować wodoodporne połączenie obrzeża z płytą. </w:t>
      </w:r>
    </w:p>
    <w:p w14:paraId="1798274A" w14:textId="77777777" w:rsidR="00FF1251" w:rsidRPr="00FF5024" w:rsidRDefault="00FF1251" w:rsidP="00FF1251">
      <w:pPr>
        <w:pStyle w:val="Lista-opisszczegowy"/>
      </w:pPr>
      <w:r w:rsidRPr="00FF5024">
        <w:t xml:space="preserve">Kolor blatu stolika biały. Kolumna nogi ma być wykonana z metalu o średnicy min.70mm i max.90mm. i pomalowana proszkowo w kolorze białym. </w:t>
      </w:r>
    </w:p>
    <w:p w14:paraId="43280206" w14:textId="77777777" w:rsidR="00FF1251" w:rsidRPr="00FF5024" w:rsidRDefault="00FF1251" w:rsidP="00FF1251">
      <w:pPr>
        <w:pStyle w:val="Lista-opisszczegowy"/>
      </w:pPr>
      <w:r w:rsidRPr="00FF5024">
        <w:t xml:space="preserve">Talerz podstawy ma być wykonany z metalu malowanego proszkowo w kolorze białym. </w:t>
      </w:r>
    </w:p>
    <w:p w14:paraId="70E2663C" w14:textId="77777777" w:rsidR="00FF1251" w:rsidRPr="00FF5024" w:rsidRDefault="00FF1251" w:rsidP="00FF1251">
      <w:pPr>
        <w:pStyle w:val="Lista-opisszczegowy"/>
      </w:pPr>
      <w:r w:rsidRPr="00FF5024">
        <w:t xml:space="preserve">Średnica talerza ma wynosić 600 mm. Mocowanie blatu i stelaża ma być za pomocą śrub i wpustek metalowych (sposób rozłączny dający możliwość wielokrotnego montażu i demontażu bez uszkodzeń elementów). Zamawiający </w:t>
      </w:r>
      <w:r w:rsidRPr="00FF5024">
        <w:lastRenderedPageBreak/>
        <w:t xml:space="preserve">nie dopuszcza do łączenia kolumny o podstawy stolika zastosowania technologii spawania. </w:t>
      </w:r>
    </w:p>
    <w:p w14:paraId="387905A2" w14:textId="77777777" w:rsidR="00FF1251" w:rsidRPr="00FF5024" w:rsidRDefault="00FF1251" w:rsidP="00FF1251">
      <w:pPr>
        <w:pStyle w:val="Lista-opisszczegowy"/>
      </w:pPr>
      <w:r w:rsidRPr="00FF5024">
        <w:t>Wykonawca</w:t>
      </w:r>
      <w:r w:rsidRPr="00FF5024" w:rsidDel="00E577E9">
        <w:t xml:space="preserve"> </w:t>
      </w:r>
      <w:r w:rsidRPr="00FF5024">
        <w:t xml:space="preserve">do oferty musi dołączyć dokumenty potwierdzające iż oferowany mebel wykonany z użyciem technologii PUR tj. np. certyfikat  lub sprawozdanie z badań, potwierdzające iż średnia odporność na odrywanie doklejki ABS wg norm PN – EN 319 oraz PN – EN 311 jest nie mniejsza niż 2,8N/mm2. oraz badanie potwierdzające odporność doklejki na działanie wilgoci, pary oraz wysokiej temperatury, potwierdzające odporność próbki płyty na działanie wody po 24 godzinach wg IOS - MAT - 066 p.2.1 F (R1) nie mniejszą niż 5 wg skali IOS - TM - 0002/5, </w:t>
      </w:r>
    </w:p>
    <w:p w14:paraId="15D9D8D1" w14:textId="77777777" w:rsidR="00FF1251" w:rsidRPr="00FF5024" w:rsidRDefault="00FF1251" w:rsidP="00FF1251">
      <w:pPr>
        <w:pStyle w:val="Lista-opisszczegowy"/>
      </w:pPr>
      <w:r w:rsidRPr="00FF5024">
        <w:t>Wszystkie dokumenty potwierdzające zgodność produktów z normami dotyczącymi jakości mebli biurowych oraz użytymi technologiami produkcji mają być wystawione dokładnie na tego samego producenta mebla wskazanego w karcie katalogowej produktu oraz formularzu cenowym w tabeli potwierdzającej nazwę producenta oraz informację z nazwą/symbolem/numerem katalogowym mebla.</w:t>
      </w:r>
    </w:p>
    <w:p w14:paraId="5E7E7C93" w14:textId="77777777" w:rsidR="00CD0091" w:rsidRPr="00FF5024" w:rsidRDefault="00FF1251" w:rsidP="00CD0091">
      <w:pPr>
        <w:pStyle w:val="Listapunktowana"/>
      </w:pPr>
      <w:bookmarkStart w:id="35" w:name="_Hlk169523138"/>
      <w:r w:rsidRPr="00FF5024">
        <w:t>Wymiary</w:t>
      </w:r>
      <w:r w:rsidR="00CD0091" w:rsidRPr="00FF5024">
        <w:t>:</w:t>
      </w:r>
    </w:p>
    <w:p w14:paraId="720E025E" w14:textId="77777777" w:rsidR="00CD0091" w:rsidRPr="00FF5024" w:rsidRDefault="00FF1251" w:rsidP="00FF1251">
      <w:pPr>
        <w:pStyle w:val="Lista-opisszczegowy"/>
      </w:pPr>
      <w:r w:rsidRPr="00FF5024">
        <w:t xml:space="preserve">średnica blatu 900mm </w:t>
      </w:r>
    </w:p>
    <w:p w14:paraId="2A20AA26" w14:textId="5FEED564" w:rsidR="00FF1251" w:rsidRPr="00FF5024" w:rsidRDefault="00CD0091" w:rsidP="00FF1251">
      <w:pPr>
        <w:pStyle w:val="Lista-opisszczegowy"/>
      </w:pPr>
      <w:r w:rsidRPr="00FF5024">
        <w:t xml:space="preserve">wysokość </w:t>
      </w:r>
      <w:r w:rsidR="00FF1251" w:rsidRPr="00FF5024">
        <w:t>-740 mm</w:t>
      </w:r>
    </w:p>
    <w:bookmarkEnd w:id="35"/>
    <w:p w14:paraId="42245B78" w14:textId="77777777" w:rsidR="00864EDF" w:rsidRPr="00FF5024" w:rsidRDefault="00864EDF" w:rsidP="00864EDF"/>
    <w:p w14:paraId="7842F77A" w14:textId="19D0E581" w:rsidR="00FF1251" w:rsidRPr="00FF5024" w:rsidRDefault="00FF1251" w:rsidP="00913BEA">
      <w:pPr>
        <w:pStyle w:val="Nagwek2"/>
      </w:pPr>
      <w:bookmarkStart w:id="36" w:name="_Toc213243677"/>
      <w:r w:rsidRPr="00FF5024">
        <w:t>Regały stałe</w:t>
      </w:r>
      <w:bookmarkEnd w:id="36"/>
    </w:p>
    <w:p w14:paraId="3519C059" w14:textId="1DC0D313" w:rsidR="00FF1251" w:rsidRPr="00FF5024" w:rsidRDefault="00FF1251" w:rsidP="00FF1251">
      <w:pPr>
        <w:pStyle w:val="Nagwek3"/>
      </w:pPr>
      <w:bookmarkStart w:id="37" w:name="_Toc213243678"/>
      <w:r w:rsidRPr="00FF5024">
        <w:rPr>
          <w:noProof/>
        </w:rPr>
        <w:drawing>
          <wp:anchor distT="0" distB="0" distL="114300" distR="114300" simplePos="0" relativeHeight="251717120" behindDoc="1" locked="0" layoutInCell="1" allowOverlap="1" wp14:anchorId="0124A2B9" wp14:editId="2E8FE8FA">
            <wp:simplePos x="0" y="0"/>
            <wp:positionH relativeFrom="column">
              <wp:posOffset>448945</wp:posOffset>
            </wp:positionH>
            <wp:positionV relativeFrom="paragraph">
              <wp:posOffset>424815</wp:posOffset>
            </wp:positionV>
            <wp:extent cx="833755" cy="1814195"/>
            <wp:effectExtent l="0" t="0" r="0" b="0"/>
            <wp:wrapTight wrapText="bothSides">
              <wp:wrapPolygon edited="0">
                <wp:start x="0" y="0"/>
                <wp:lineTo x="0" y="21471"/>
                <wp:lineTo x="21386" y="21471"/>
                <wp:lineTo x="21386" y="0"/>
                <wp:lineTo x="0" y="0"/>
              </wp:wrapPolygon>
            </wp:wrapTight>
            <wp:docPr id="47" name="Obraz 1779" descr="Obraz zawierający budynek, stal, design, metal&#10;&#10;Opis wygenerowany automatyczni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raz 1779" descr="Obraz zawierający budynek, stal, design, metal&#10;&#10;Opis wygenerowany automatycznie"/>
                    <pic:cNvPicPr>
                      <a:picLocks/>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833755" cy="1814195"/>
                    </a:xfrm>
                    <a:prstGeom prst="rect">
                      <a:avLst/>
                    </a:prstGeom>
                    <a:noFill/>
                    <a:ln>
                      <a:noFill/>
                    </a:ln>
                  </pic:spPr>
                </pic:pic>
              </a:graphicData>
            </a:graphic>
            <wp14:sizeRelH relativeFrom="page">
              <wp14:pctWidth>0</wp14:pctWidth>
            </wp14:sizeRelH>
            <wp14:sizeRelV relativeFrom="page">
              <wp14:pctHeight>0</wp14:pctHeight>
            </wp14:sizeRelV>
          </wp:anchor>
        </w:drawing>
      </w:r>
      <w:r w:rsidRPr="00FF5024">
        <w:t xml:space="preserve">Regał metalowy </w:t>
      </w:r>
      <w:r w:rsidR="0073428C" w:rsidRPr="00FF5024">
        <w:tab/>
      </w:r>
      <w:r w:rsidR="0073428C" w:rsidRPr="00FF5024">
        <w:tab/>
      </w:r>
      <w:r w:rsidR="0073428C" w:rsidRPr="00FF5024">
        <w:tab/>
      </w:r>
      <w:r w:rsidR="0073428C" w:rsidRPr="00FF5024">
        <w:tab/>
      </w:r>
      <w:r w:rsidR="0073428C" w:rsidRPr="00FF5024">
        <w:tab/>
      </w:r>
      <w:r w:rsidR="0073428C" w:rsidRPr="00FF5024">
        <w:tab/>
      </w:r>
      <w:r w:rsidR="0073428C" w:rsidRPr="00FF5024">
        <w:tab/>
      </w:r>
      <w:r w:rsidR="0073428C" w:rsidRPr="00FF5024">
        <w:tab/>
      </w:r>
      <w:r w:rsidR="0073428C" w:rsidRPr="00FF5024">
        <w:tab/>
      </w:r>
      <w:r w:rsidRPr="00FF5024">
        <w:t>RG-01</w:t>
      </w:r>
      <w:bookmarkEnd w:id="37"/>
    </w:p>
    <w:p w14:paraId="37F4F1BF" w14:textId="77777777" w:rsidR="00FF1251" w:rsidRPr="00FF5024" w:rsidRDefault="00FF1251" w:rsidP="00FF1251"/>
    <w:p w14:paraId="4AEAF6F1" w14:textId="77777777" w:rsidR="00FF1251" w:rsidRPr="00FF5024" w:rsidRDefault="00FF1251" w:rsidP="00FF1251"/>
    <w:p w14:paraId="33104B20" w14:textId="77777777" w:rsidR="00FF1251" w:rsidRPr="00FF5024" w:rsidRDefault="00FF1251" w:rsidP="00FF1251"/>
    <w:p w14:paraId="131EE0B8" w14:textId="77777777" w:rsidR="00FF1251" w:rsidRPr="00FF5024" w:rsidRDefault="00FF1251" w:rsidP="00FF1251"/>
    <w:p w14:paraId="229FC15F" w14:textId="77777777" w:rsidR="00FF1251" w:rsidRPr="00FF5024" w:rsidRDefault="00FF1251" w:rsidP="00FF1251"/>
    <w:p w14:paraId="65CA1AC6" w14:textId="77777777" w:rsidR="00FF1251" w:rsidRPr="00FF5024" w:rsidRDefault="00FF1251" w:rsidP="00FF1251"/>
    <w:p w14:paraId="1571FFCA" w14:textId="77777777" w:rsidR="00FF1251" w:rsidRPr="00FF5024" w:rsidRDefault="00FF1251" w:rsidP="00FF1251"/>
    <w:p w14:paraId="516EA466" w14:textId="77777777" w:rsidR="00FF1251" w:rsidRPr="00FF5024" w:rsidRDefault="00FF1251" w:rsidP="00FF1251"/>
    <w:p w14:paraId="1CA5C9DA" w14:textId="77777777" w:rsidR="00FF1251" w:rsidRPr="00FF5024" w:rsidRDefault="00FF1251" w:rsidP="00FF1251"/>
    <w:p w14:paraId="1F3D8025" w14:textId="77777777" w:rsidR="00FF1251" w:rsidRPr="00FF5024" w:rsidRDefault="00FF1251" w:rsidP="00FF1251"/>
    <w:p w14:paraId="1569DE04" w14:textId="77777777" w:rsidR="00FF1251" w:rsidRPr="00FF5024" w:rsidRDefault="00FF1251" w:rsidP="00FF1251"/>
    <w:p w14:paraId="1976F960" w14:textId="77777777" w:rsidR="00FF1251" w:rsidRPr="00FF5024" w:rsidRDefault="00FF1251" w:rsidP="00FF1251"/>
    <w:p w14:paraId="04499B04" w14:textId="77777777" w:rsidR="00FF1251" w:rsidRPr="00FF5024" w:rsidRDefault="00FF1251" w:rsidP="00FF1251">
      <w:pPr>
        <w:pStyle w:val="Lista-opisszczegowy"/>
        <w:numPr>
          <w:ilvl w:val="0"/>
          <w:numId w:val="0"/>
        </w:numPr>
        <w:ind w:left="709"/>
      </w:pPr>
    </w:p>
    <w:p w14:paraId="16CC9257" w14:textId="77777777" w:rsidR="00FF1251" w:rsidRPr="00FF5024" w:rsidRDefault="00FF1251" w:rsidP="00FF1251">
      <w:pPr>
        <w:pStyle w:val="Lista-opisszczegowy"/>
      </w:pPr>
      <w:r w:rsidRPr="00FF5024">
        <w:t xml:space="preserve">Regał tzw. wciskany,, nieskręcany </w:t>
      </w:r>
    </w:p>
    <w:p w14:paraId="4116DBB0" w14:textId="77777777" w:rsidR="00FF1251" w:rsidRPr="00FF5024" w:rsidRDefault="00FF1251" w:rsidP="00FF1251">
      <w:pPr>
        <w:pStyle w:val="Lista-opisszczegowy"/>
      </w:pPr>
      <w:r w:rsidRPr="00FF5024">
        <w:t>Rama - nogi perforowane o przekroju prostokątnym wykonane z blachy o gr. min.1 mm o wymiarach 30 mm x 35 mm,</w:t>
      </w:r>
    </w:p>
    <w:p w14:paraId="24F6BEBD" w14:textId="77777777" w:rsidR="00FF1251" w:rsidRPr="00FF5024" w:rsidRDefault="00FF1251" w:rsidP="00FF1251">
      <w:pPr>
        <w:pStyle w:val="Lista-opisszczegowy"/>
      </w:pPr>
      <w:r w:rsidRPr="00FF5024">
        <w:t>Półki wykonane są z blachy o gr. min.1 mm,</w:t>
      </w:r>
    </w:p>
    <w:p w14:paraId="29001D4C" w14:textId="77777777" w:rsidR="00FF1251" w:rsidRPr="00FF5024" w:rsidRDefault="00FF1251" w:rsidP="00FF1251">
      <w:pPr>
        <w:pStyle w:val="Lista-opisszczegowy"/>
      </w:pPr>
      <w:r w:rsidRPr="00FF5024">
        <w:t>Półki o dopuszczalnym obciążeniu min.100 kg każda,</w:t>
      </w:r>
    </w:p>
    <w:p w14:paraId="0470AEC6" w14:textId="77777777" w:rsidR="00FF1251" w:rsidRPr="00FF5024" w:rsidRDefault="00FF1251" w:rsidP="00FF1251">
      <w:pPr>
        <w:pStyle w:val="Lista-opisszczegowy"/>
      </w:pPr>
      <w:r w:rsidRPr="00FF5024">
        <w:t>Obciążenie min. regału: 600 kg</w:t>
      </w:r>
    </w:p>
    <w:p w14:paraId="71EDA450" w14:textId="77777777" w:rsidR="00FF1251" w:rsidRPr="00FF5024" w:rsidRDefault="00FF1251" w:rsidP="00FF1251">
      <w:pPr>
        <w:pStyle w:val="Lista-opisszczegowy"/>
      </w:pPr>
      <w:r w:rsidRPr="00FF5024">
        <w:t>Półki zawieszane są za pomocą stalowych haków,</w:t>
      </w:r>
    </w:p>
    <w:p w14:paraId="44C58EB8" w14:textId="77777777" w:rsidR="00FF1251" w:rsidRPr="00FF5024" w:rsidRDefault="00FF1251" w:rsidP="00FF1251">
      <w:pPr>
        <w:pStyle w:val="Lista-opisszczegowy"/>
      </w:pPr>
      <w:r w:rsidRPr="00FF5024">
        <w:t>Regulowana wysokość półek co 25 mm,</w:t>
      </w:r>
    </w:p>
    <w:p w14:paraId="6A00F3D8" w14:textId="77777777" w:rsidR="00FF1251" w:rsidRPr="00FF5024" w:rsidRDefault="00FF1251" w:rsidP="00FF1251">
      <w:pPr>
        <w:pStyle w:val="Lista-opisszczegowy"/>
      </w:pPr>
      <w:r w:rsidRPr="00FF5024">
        <w:t>Regał wyposażony jest w komplet stężeń, co zwiększa stabilność regału.</w:t>
      </w:r>
    </w:p>
    <w:p w14:paraId="41979EDA" w14:textId="77777777" w:rsidR="00FF1251" w:rsidRPr="00FF5024" w:rsidRDefault="00FF1251" w:rsidP="00FF1251">
      <w:pPr>
        <w:pStyle w:val="Lista-opisszczegowy"/>
      </w:pPr>
      <w:r w:rsidRPr="00FF5024">
        <w:t>Po skręceniu regałów przy użyciu stężeń istnieje możliwość łączenia regałów w ciąg.</w:t>
      </w:r>
    </w:p>
    <w:p w14:paraId="70B5F4EC" w14:textId="77777777" w:rsidR="00FF1251" w:rsidRPr="00FF5024" w:rsidRDefault="00FF1251" w:rsidP="00FF1251">
      <w:pPr>
        <w:pStyle w:val="Lista-opisszczegowy"/>
      </w:pPr>
      <w:r w:rsidRPr="00FF5024">
        <w:lastRenderedPageBreak/>
        <w:t xml:space="preserve">Konstrukcja i półki metalowe kolor czarny mat RAL 9005 oraz biały </w:t>
      </w:r>
      <w:proofErr w:type="spellStart"/>
      <w:r w:rsidRPr="00FF5024">
        <w:t>Ral</w:t>
      </w:r>
      <w:proofErr w:type="spellEnd"/>
      <w:r w:rsidRPr="00FF5024">
        <w:t xml:space="preserve"> 9010 – dokładna ilość regałów w kolorze białym i czarnym do uzgodnienia z Zamawiającym po podpisaniu Umowy</w:t>
      </w:r>
    </w:p>
    <w:p w14:paraId="0F81F8E0" w14:textId="150BBC88" w:rsidR="00FF1251" w:rsidRPr="00FF5024" w:rsidRDefault="00FF1251" w:rsidP="00FF1251">
      <w:pPr>
        <w:pStyle w:val="Lista-opisszczegowy"/>
      </w:pPr>
      <w:r w:rsidRPr="00FF5024">
        <w:t>Wymiary 2040x510</w:t>
      </w:r>
      <w:r w:rsidR="00CD0091" w:rsidRPr="00FF5024">
        <w:t>;</w:t>
      </w:r>
      <w:r w:rsidRPr="00FF5024">
        <w:t xml:space="preserve"> H</w:t>
      </w:r>
      <w:r w:rsidR="00CD0091" w:rsidRPr="00FF5024">
        <w:t xml:space="preserve"> (wysokość)</w:t>
      </w:r>
      <w:r w:rsidRPr="00FF5024">
        <w:t xml:space="preserve"> 2000mm</w:t>
      </w:r>
    </w:p>
    <w:p w14:paraId="083555A9" w14:textId="77777777" w:rsidR="00FF1251" w:rsidRPr="00FF5024" w:rsidRDefault="00FF1251" w:rsidP="00FF1251">
      <w:pPr>
        <w:pStyle w:val="Lista-opisszczegowy"/>
      </w:pPr>
      <w:r w:rsidRPr="00FF5024">
        <w:t>Regał  składa się z dwóch niezależnych regałów o szerokości 1020mm</w:t>
      </w:r>
    </w:p>
    <w:p w14:paraId="0123F549" w14:textId="6607BBC5" w:rsidR="00FF1251" w:rsidRPr="00FF5024" w:rsidRDefault="00FF1251" w:rsidP="00FF1251">
      <w:pPr>
        <w:pStyle w:val="Nagwek3"/>
      </w:pPr>
      <w:bookmarkStart w:id="38" w:name="_Toc213243679"/>
      <w:r w:rsidRPr="00FF5024">
        <w:t xml:space="preserve">Regał metalowy </w:t>
      </w:r>
      <w:r w:rsidR="0073428C" w:rsidRPr="00FF5024">
        <w:tab/>
      </w:r>
      <w:r w:rsidR="0073428C" w:rsidRPr="00FF5024">
        <w:tab/>
      </w:r>
      <w:r w:rsidR="0073428C" w:rsidRPr="00FF5024">
        <w:tab/>
      </w:r>
      <w:r w:rsidR="0073428C" w:rsidRPr="00FF5024">
        <w:tab/>
      </w:r>
      <w:r w:rsidR="0073428C" w:rsidRPr="00FF5024">
        <w:tab/>
      </w:r>
      <w:r w:rsidR="0073428C" w:rsidRPr="00FF5024">
        <w:tab/>
      </w:r>
      <w:r w:rsidR="0073428C" w:rsidRPr="00FF5024">
        <w:tab/>
      </w:r>
      <w:r w:rsidR="0073428C" w:rsidRPr="00FF5024">
        <w:tab/>
      </w:r>
      <w:r w:rsidR="0073428C" w:rsidRPr="00FF5024">
        <w:tab/>
      </w:r>
      <w:r w:rsidRPr="00FF5024">
        <w:t>RG-02</w:t>
      </w:r>
      <w:bookmarkEnd w:id="38"/>
    </w:p>
    <w:p w14:paraId="5B85B088" w14:textId="77777777" w:rsidR="00FF1251" w:rsidRPr="00FF5024" w:rsidRDefault="00FF1251" w:rsidP="00FF1251">
      <w:r w:rsidRPr="00FF5024">
        <w:rPr>
          <w:noProof/>
        </w:rPr>
        <w:drawing>
          <wp:anchor distT="0" distB="0" distL="114300" distR="114300" simplePos="0" relativeHeight="251718144" behindDoc="1" locked="0" layoutInCell="1" allowOverlap="1" wp14:anchorId="46A90B5A" wp14:editId="0AC7D054">
            <wp:simplePos x="0" y="0"/>
            <wp:positionH relativeFrom="column">
              <wp:posOffset>440055</wp:posOffset>
            </wp:positionH>
            <wp:positionV relativeFrom="paragraph">
              <wp:posOffset>19685</wp:posOffset>
            </wp:positionV>
            <wp:extent cx="833755" cy="1814195"/>
            <wp:effectExtent l="0" t="0" r="0" b="0"/>
            <wp:wrapTight wrapText="bothSides">
              <wp:wrapPolygon edited="0">
                <wp:start x="0" y="0"/>
                <wp:lineTo x="0" y="21471"/>
                <wp:lineTo x="21386" y="21471"/>
                <wp:lineTo x="21386" y="0"/>
                <wp:lineTo x="0" y="0"/>
              </wp:wrapPolygon>
            </wp:wrapTight>
            <wp:docPr id="46" name="Obraz 1779" descr="Obraz zawierający budynek, stal, design, metal&#10;&#10;Opis wygenerowany automatyczni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raz 1779" descr="Obraz zawierający budynek, stal, design, metal&#10;&#10;Opis wygenerowany automatycznie"/>
                    <pic:cNvPicPr>
                      <a:picLocks/>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833755" cy="18141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2D24865" w14:textId="77777777" w:rsidR="00FF1251" w:rsidRPr="00FF5024" w:rsidRDefault="00FF1251" w:rsidP="00FF1251"/>
    <w:p w14:paraId="48301AB7" w14:textId="77777777" w:rsidR="00FF1251" w:rsidRPr="00FF5024" w:rsidRDefault="00FF1251" w:rsidP="00FF1251"/>
    <w:p w14:paraId="787DB804" w14:textId="77777777" w:rsidR="00FF1251" w:rsidRPr="00FF5024" w:rsidRDefault="00FF1251" w:rsidP="00FF1251"/>
    <w:p w14:paraId="0A0973FB" w14:textId="77777777" w:rsidR="00FF1251" w:rsidRPr="00FF5024" w:rsidRDefault="00FF1251" w:rsidP="00FF1251"/>
    <w:p w14:paraId="27B327D8" w14:textId="77777777" w:rsidR="00FF1251" w:rsidRPr="00FF5024" w:rsidRDefault="00FF1251" w:rsidP="00FF1251"/>
    <w:p w14:paraId="1F0C6422" w14:textId="77777777" w:rsidR="00FF1251" w:rsidRPr="00FF5024" w:rsidRDefault="00FF1251" w:rsidP="00FF1251"/>
    <w:p w14:paraId="396A3DF3" w14:textId="77777777" w:rsidR="00FF1251" w:rsidRPr="00FF5024" w:rsidRDefault="00FF1251" w:rsidP="00FF1251"/>
    <w:p w14:paraId="3BD765B3" w14:textId="77777777" w:rsidR="00FF1251" w:rsidRPr="00FF5024" w:rsidRDefault="00FF1251" w:rsidP="00FF1251"/>
    <w:p w14:paraId="5165565F" w14:textId="77777777" w:rsidR="00FF1251" w:rsidRPr="00FF5024" w:rsidRDefault="00FF1251" w:rsidP="00FF1251"/>
    <w:p w14:paraId="37AF6C41" w14:textId="77777777" w:rsidR="00FF1251" w:rsidRPr="00FF5024" w:rsidRDefault="00FF1251" w:rsidP="00FF1251"/>
    <w:p w14:paraId="5FD8C91C" w14:textId="77777777" w:rsidR="00FF1251" w:rsidRPr="00FF5024" w:rsidRDefault="00FF1251" w:rsidP="00FF1251"/>
    <w:p w14:paraId="1AA82CA9" w14:textId="77777777" w:rsidR="00FF1251" w:rsidRPr="00FF5024" w:rsidRDefault="00FF1251" w:rsidP="00FF1251"/>
    <w:p w14:paraId="40C6220A" w14:textId="77777777" w:rsidR="00FF1251" w:rsidRPr="00FF5024" w:rsidRDefault="00FF1251" w:rsidP="00FF1251">
      <w:pPr>
        <w:pStyle w:val="Lista-opisszczegowy"/>
      </w:pPr>
      <w:r w:rsidRPr="00FF5024">
        <w:t xml:space="preserve">Regał tzw. wciskany,, nieskręcany </w:t>
      </w:r>
    </w:p>
    <w:p w14:paraId="0C14C0E3" w14:textId="77777777" w:rsidR="00FF1251" w:rsidRPr="00FF5024" w:rsidRDefault="00FF1251" w:rsidP="00FF1251">
      <w:pPr>
        <w:pStyle w:val="Lista-opisszczegowy"/>
      </w:pPr>
      <w:r w:rsidRPr="00FF5024">
        <w:t>Rama - nogi perforowane o przekroju prostokątnym wykonane z blachy o gr. min.1 mm o wymiarach 30 mm x 35 mm,</w:t>
      </w:r>
    </w:p>
    <w:p w14:paraId="1338837C" w14:textId="77777777" w:rsidR="00FF1251" w:rsidRPr="00FF5024" w:rsidRDefault="00FF1251" w:rsidP="00FF1251">
      <w:pPr>
        <w:pStyle w:val="Lista-opisszczegowy"/>
      </w:pPr>
      <w:r w:rsidRPr="00FF5024">
        <w:t>Półki wykonane są z blachy o gr. min.1 mm,</w:t>
      </w:r>
    </w:p>
    <w:p w14:paraId="7A18D64E" w14:textId="77777777" w:rsidR="00FF1251" w:rsidRPr="00FF5024" w:rsidRDefault="00FF1251" w:rsidP="00FF1251">
      <w:pPr>
        <w:pStyle w:val="Lista-opisszczegowy"/>
      </w:pPr>
      <w:r w:rsidRPr="00FF5024">
        <w:t>Półki o dopuszczalnym obciążeniu min.100 kg każda,</w:t>
      </w:r>
    </w:p>
    <w:p w14:paraId="25E25943" w14:textId="77777777" w:rsidR="00FF1251" w:rsidRPr="00FF5024" w:rsidRDefault="00FF1251" w:rsidP="00FF1251">
      <w:pPr>
        <w:pStyle w:val="Lista-opisszczegowy"/>
      </w:pPr>
      <w:r w:rsidRPr="00FF5024">
        <w:t>Obciążenie min. regału: 600 kg</w:t>
      </w:r>
    </w:p>
    <w:p w14:paraId="77871A9B" w14:textId="77777777" w:rsidR="00FF1251" w:rsidRPr="00FF5024" w:rsidRDefault="00FF1251" w:rsidP="00FF1251">
      <w:pPr>
        <w:pStyle w:val="Lista-opisszczegowy"/>
      </w:pPr>
      <w:r w:rsidRPr="00FF5024">
        <w:t>Półki zawieszane są za pomocą stalowych haków,</w:t>
      </w:r>
    </w:p>
    <w:p w14:paraId="1514A027" w14:textId="77777777" w:rsidR="00FF1251" w:rsidRPr="00FF5024" w:rsidRDefault="00FF1251" w:rsidP="00FF1251">
      <w:pPr>
        <w:pStyle w:val="Lista-opisszczegowy"/>
      </w:pPr>
      <w:r w:rsidRPr="00FF5024">
        <w:t>Regulowana wysokość półek co 25 mm,</w:t>
      </w:r>
    </w:p>
    <w:p w14:paraId="5350A4C0" w14:textId="77777777" w:rsidR="00FF1251" w:rsidRPr="00FF5024" w:rsidRDefault="00FF1251" w:rsidP="00FF1251">
      <w:pPr>
        <w:pStyle w:val="Lista-opisszczegowy"/>
      </w:pPr>
      <w:r w:rsidRPr="00FF5024">
        <w:t>Regał wyposażony jest w komplet stężeń, co zwiększa stabilność regału.</w:t>
      </w:r>
    </w:p>
    <w:p w14:paraId="57CD3683" w14:textId="77777777" w:rsidR="00FF1251" w:rsidRPr="00FF5024" w:rsidRDefault="00FF1251" w:rsidP="00FF1251">
      <w:pPr>
        <w:pStyle w:val="Lista-opisszczegowy"/>
      </w:pPr>
      <w:r w:rsidRPr="00FF5024">
        <w:t>Po skręceniu regałów przy użyciu stężeń istnieje możliwość łączenia regałów w ciąg.</w:t>
      </w:r>
    </w:p>
    <w:p w14:paraId="76B1147B" w14:textId="77777777" w:rsidR="00FF1251" w:rsidRPr="00FF5024" w:rsidRDefault="00FF1251" w:rsidP="00FF1251">
      <w:pPr>
        <w:pStyle w:val="Lista-opisszczegowy"/>
      </w:pPr>
      <w:r w:rsidRPr="00FF5024">
        <w:t xml:space="preserve">Konstrukcja i półki metalowe kolor czarny mat RAL 9005 lub biały </w:t>
      </w:r>
      <w:proofErr w:type="spellStart"/>
      <w:r w:rsidRPr="00FF5024">
        <w:t>Ral</w:t>
      </w:r>
      <w:proofErr w:type="spellEnd"/>
      <w:r w:rsidRPr="00FF5024">
        <w:t xml:space="preserve"> 9010 – kolor regału do uzgodnienia z Zamawiającym po podpisaniu Umowy</w:t>
      </w:r>
    </w:p>
    <w:p w14:paraId="026BAB2C" w14:textId="4523DDE3" w:rsidR="00FF1251" w:rsidRPr="00FF5024" w:rsidRDefault="00FF1251" w:rsidP="00FF1251">
      <w:pPr>
        <w:pStyle w:val="Lista-opisszczegowy"/>
      </w:pPr>
      <w:r w:rsidRPr="00FF5024">
        <w:t>Wymiary 2040x510mm</w:t>
      </w:r>
      <w:r w:rsidR="00CD0091" w:rsidRPr="00FF5024">
        <w:t>;</w:t>
      </w:r>
      <w:r w:rsidRPr="00FF5024">
        <w:t xml:space="preserve"> H </w:t>
      </w:r>
      <w:r w:rsidR="00CD0091" w:rsidRPr="00FF5024">
        <w:t xml:space="preserve">(wysokość) </w:t>
      </w:r>
      <w:r w:rsidRPr="00FF5024">
        <w:t>2000mm</w:t>
      </w:r>
    </w:p>
    <w:p w14:paraId="77926D74" w14:textId="1CE8112C" w:rsidR="00FF1251" w:rsidRPr="00FF5024" w:rsidRDefault="00FF1251" w:rsidP="00FF1251">
      <w:pPr>
        <w:pStyle w:val="Nagwek3"/>
      </w:pPr>
      <w:bookmarkStart w:id="39" w:name="_Toc213243680"/>
      <w:r w:rsidRPr="00FF5024">
        <w:t xml:space="preserve">Regał metalowy </w:t>
      </w:r>
      <w:r w:rsidR="0073428C" w:rsidRPr="00FF5024">
        <w:tab/>
      </w:r>
      <w:r w:rsidR="0073428C" w:rsidRPr="00FF5024">
        <w:tab/>
      </w:r>
      <w:r w:rsidR="0073428C" w:rsidRPr="00FF5024">
        <w:tab/>
      </w:r>
      <w:r w:rsidR="0073428C" w:rsidRPr="00FF5024">
        <w:tab/>
      </w:r>
      <w:r w:rsidR="0073428C" w:rsidRPr="00FF5024">
        <w:tab/>
      </w:r>
      <w:r w:rsidR="0073428C" w:rsidRPr="00FF5024">
        <w:tab/>
      </w:r>
      <w:r w:rsidR="0073428C" w:rsidRPr="00FF5024">
        <w:tab/>
      </w:r>
      <w:r w:rsidR="0073428C" w:rsidRPr="00FF5024">
        <w:tab/>
      </w:r>
      <w:r w:rsidR="0073428C" w:rsidRPr="00FF5024">
        <w:tab/>
      </w:r>
      <w:r w:rsidRPr="00FF5024">
        <w:t>RG-MT</w:t>
      </w:r>
      <w:bookmarkEnd w:id="39"/>
    </w:p>
    <w:p w14:paraId="477DFD5E" w14:textId="77777777" w:rsidR="00FF1251" w:rsidRPr="00FF5024" w:rsidRDefault="00FF1251" w:rsidP="00FF1251">
      <w:r w:rsidRPr="00FF5024">
        <w:rPr>
          <w:noProof/>
        </w:rPr>
        <w:drawing>
          <wp:anchor distT="0" distB="0" distL="114300" distR="114300" simplePos="0" relativeHeight="251719168" behindDoc="1" locked="0" layoutInCell="1" allowOverlap="1" wp14:anchorId="5B3224B7" wp14:editId="1D52C121">
            <wp:simplePos x="0" y="0"/>
            <wp:positionH relativeFrom="column">
              <wp:posOffset>464185</wp:posOffset>
            </wp:positionH>
            <wp:positionV relativeFrom="paragraph">
              <wp:posOffset>9525</wp:posOffset>
            </wp:positionV>
            <wp:extent cx="833755" cy="1814195"/>
            <wp:effectExtent l="0" t="0" r="0" b="0"/>
            <wp:wrapTight wrapText="bothSides">
              <wp:wrapPolygon edited="0">
                <wp:start x="0" y="0"/>
                <wp:lineTo x="0" y="21471"/>
                <wp:lineTo x="21386" y="21471"/>
                <wp:lineTo x="21386" y="0"/>
                <wp:lineTo x="0" y="0"/>
              </wp:wrapPolygon>
            </wp:wrapTight>
            <wp:docPr id="45" name="Obraz 1779" descr="Obraz zawierający budynek, stal, design, metal&#10;&#10;Opis wygenerowany automatyczni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raz 1779" descr="Obraz zawierający budynek, stal, design, metal&#10;&#10;Opis wygenerowany automatycznie"/>
                    <pic:cNvPicPr>
                      <a:picLocks/>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833755" cy="18141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76DE43A" w14:textId="77777777" w:rsidR="00FF1251" w:rsidRPr="00FF5024" w:rsidRDefault="00FF1251" w:rsidP="00FF1251"/>
    <w:p w14:paraId="5DD9602E" w14:textId="77777777" w:rsidR="00FF1251" w:rsidRPr="00FF5024" w:rsidRDefault="00FF1251" w:rsidP="00FF1251"/>
    <w:p w14:paraId="774BC01D" w14:textId="77777777" w:rsidR="00FF1251" w:rsidRPr="00FF5024" w:rsidRDefault="00FF1251" w:rsidP="00FF1251"/>
    <w:p w14:paraId="30161EF5" w14:textId="77777777" w:rsidR="00FF1251" w:rsidRPr="00FF5024" w:rsidRDefault="00FF1251" w:rsidP="00FF1251"/>
    <w:p w14:paraId="5BAE71BF" w14:textId="77777777" w:rsidR="00FF1251" w:rsidRPr="00FF5024" w:rsidRDefault="00FF1251" w:rsidP="00FF1251"/>
    <w:p w14:paraId="4E4E96EF" w14:textId="77777777" w:rsidR="00FF1251" w:rsidRPr="00FF5024" w:rsidRDefault="00FF1251" w:rsidP="00FF1251"/>
    <w:p w14:paraId="380133E7" w14:textId="77777777" w:rsidR="00FF1251" w:rsidRPr="00FF5024" w:rsidRDefault="00FF1251" w:rsidP="00FF1251"/>
    <w:p w14:paraId="21310008" w14:textId="77777777" w:rsidR="00FF1251" w:rsidRPr="00FF5024" w:rsidRDefault="00FF1251" w:rsidP="00FF1251"/>
    <w:p w14:paraId="6FDB07F3" w14:textId="77777777" w:rsidR="00FF1251" w:rsidRPr="00FF5024" w:rsidRDefault="00FF1251" w:rsidP="00FF1251"/>
    <w:p w14:paraId="40CCD556" w14:textId="77777777" w:rsidR="00FF1251" w:rsidRPr="00FF5024" w:rsidRDefault="00FF1251" w:rsidP="00FF1251"/>
    <w:p w14:paraId="0D2118FD" w14:textId="77777777" w:rsidR="00FF1251" w:rsidRPr="00FF5024" w:rsidRDefault="00FF1251" w:rsidP="00FF1251"/>
    <w:p w14:paraId="49C86618" w14:textId="77777777" w:rsidR="00FF1251" w:rsidRPr="00FF5024" w:rsidRDefault="00FF1251" w:rsidP="00FF1251"/>
    <w:p w14:paraId="28018BCC" w14:textId="77777777" w:rsidR="00FF1251" w:rsidRPr="00FF5024" w:rsidRDefault="00FF1251" w:rsidP="00FF1251">
      <w:pPr>
        <w:pStyle w:val="Lista-opisszczegowy"/>
      </w:pPr>
      <w:r w:rsidRPr="00FF5024">
        <w:t xml:space="preserve">Regał tzw. wciskany,, nieskręcany </w:t>
      </w:r>
    </w:p>
    <w:p w14:paraId="5E5CEC38" w14:textId="77777777" w:rsidR="00FF1251" w:rsidRPr="00FF5024" w:rsidRDefault="00FF1251" w:rsidP="00FF1251">
      <w:pPr>
        <w:pStyle w:val="Lista-opisszczegowy"/>
      </w:pPr>
      <w:r w:rsidRPr="00FF5024">
        <w:lastRenderedPageBreak/>
        <w:t>Rama - nogi perforowane o przekroju prostokątnym wykonane z blachy o gr. min.1 mm o wymiarach 30 mm x 35 mm,</w:t>
      </w:r>
    </w:p>
    <w:p w14:paraId="2DDF1BC1" w14:textId="77777777" w:rsidR="00FF1251" w:rsidRPr="00FF5024" w:rsidRDefault="00FF1251" w:rsidP="00FF1251">
      <w:pPr>
        <w:pStyle w:val="Lista-opisszczegowy"/>
      </w:pPr>
      <w:r w:rsidRPr="00FF5024">
        <w:t>Półki wykonane są z blachy o gr. min.1 mm,</w:t>
      </w:r>
    </w:p>
    <w:p w14:paraId="633874CE" w14:textId="77777777" w:rsidR="00FF1251" w:rsidRPr="00FF5024" w:rsidRDefault="00FF1251" w:rsidP="00FF1251">
      <w:pPr>
        <w:pStyle w:val="Lista-opisszczegowy"/>
      </w:pPr>
      <w:r w:rsidRPr="00FF5024">
        <w:t>Półki o dopuszczalnym obciążeniu min.100 kg każda,</w:t>
      </w:r>
    </w:p>
    <w:p w14:paraId="07E5FDCC" w14:textId="77777777" w:rsidR="00FF1251" w:rsidRPr="00FF5024" w:rsidRDefault="00FF1251" w:rsidP="00FF1251">
      <w:pPr>
        <w:pStyle w:val="Lista-opisszczegowy"/>
      </w:pPr>
      <w:r w:rsidRPr="00FF5024">
        <w:t>Obciążenie min. regału: 600 kg</w:t>
      </w:r>
    </w:p>
    <w:p w14:paraId="1D46315C" w14:textId="77777777" w:rsidR="00FF1251" w:rsidRPr="00FF5024" w:rsidRDefault="00FF1251" w:rsidP="00FF1251">
      <w:pPr>
        <w:pStyle w:val="Lista-opisszczegowy"/>
      </w:pPr>
      <w:r w:rsidRPr="00FF5024">
        <w:t>Półki zawieszane są za pomocą stalowych haków,</w:t>
      </w:r>
    </w:p>
    <w:p w14:paraId="28E05D61" w14:textId="77777777" w:rsidR="00FF1251" w:rsidRPr="00FF5024" w:rsidRDefault="00FF1251" w:rsidP="00FF1251">
      <w:pPr>
        <w:pStyle w:val="Lista-opisszczegowy"/>
      </w:pPr>
      <w:r w:rsidRPr="00FF5024">
        <w:t>Regulowana wysokość półek co 25 mm,</w:t>
      </w:r>
    </w:p>
    <w:p w14:paraId="426B2C9A" w14:textId="77777777" w:rsidR="00FF1251" w:rsidRPr="00FF5024" w:rsidRDefault="00FF1251" w:rsidP="00FF1251">
      <w:pPr>
        <w:pStyle w:val="Lista-opisszczegowy"/>
      </w:pPr>
      <w:r w:rsidRPr="00FF5024">
        <w:t>Regał wyposażony jest w komplet stężeń, co zwiększa stabilność regału.</w:t>
      </w:r>
    </w:p>
    <w:p w14:paraId="249AEC09" w14:textId="77777777" w:rsidR="00FF1251" w:rsidRPr="00FF5024" w:rsidRDefault="00FF1251" w:rsidP="00FF1251">
      <w:pPr>
        <w:pStyle w:val="Lista-opisszczegowy"/>
      </w:pPr>
      <w:r w:rsidRPr="00FF5024">
        <w:t>Po skręceniu regałów przy użyciu stężeń istnieje możliwość łączenia regałów w ciąg.</w:t>
      </w:r>
    </w:p>
    <w:p w14:paraId="665DD1CF" w14:textId="77777777" w:rsidR="00FF1251" w:rsidRPr="00FF5024" w:rsidRDefault="00FF1251" w:rsidP="00FF1251">
      <w:pPr>
        <w:pStyle w:val="Lista-opisszczegowy"/>
      </w:pPr>
      <w:r w:rsidRPr="00FF5024">
        <w:t xml:space="preserve">Konstrukcja i półki metalowe kolor czarny mat RAL 9005 lub biały </w:t>
      </w:r>
      <w:proofErr w:type="spellStart"/>
      <w:r w:rsidRPr="00FF5024">
        <w:t>Ral</w:t>
      </w:r>
      <w:proofErr w:type="spellEnd"/>
      <w:r w:rsidRPr="00FF5024">
        <w:t xml:space="preserve"> 9010 – kolor regału do uzgodnienia z Zamawiającym po podpisaniu Umowy</w:t>
      </w:r>
    </w:p>
    <w:p w14:paraId="3846E969" w14:textId="1643E138" w:rsidR="00FF1251" w:rsidRPr="00FF5024" w:rsidRDefault="00FF1251" w:rsidP="00FF1251">
      <w:pPr>
        <w:pStyle w:val="Lista-opisszczegowy"/>
      </w:pPr>
      <w:r w:rsidRPr="00FF5024">
        <w:t>Wymiary 2040x410mm</w:t>
      </w:r>
      <w:r w:rsidR="00CD0091" w:rsidRPr="00FF5024">
        <w:t>;</w:t>
      </w:r>
      <w:r w:rsidRPr="00FF5024">
        <w:t xml:space="preserve"> H </w:t>
      </w:r>
      <w:r w:rsidR="00CD0091" w:rsidRPr="00FF5024">
        <w:t xml:space="preserve">(wysokość) </w:t>
      </w:r>
      <w:r w:rsidRPr="00FF5024">
        <w:t>2000mm</w:t>
      </w:r>
    </w:p>
    <w:p w14:paraId="668DF661" w14:textId="77777777" w:rsidR="00FF1251" w:rsidRPr="00FF5024" w:rsidRDefault="00FF1251" w:rsidP="00FF1251">
      <w:pPr>
        <w:pStyle w:val="Lista-opisszczegowy"/>
        <w:numPr>
          <w:ilvl w:val="0"/>
          <w:numId w:val="0"/>
        </w:numPr>
        <w:ind w:left="2268" w:hanging="567"/>
      </w:pPr>
    </w:p>
    <w:p w14:paraId="5EB05F34" w14:textId="6BB86DB3" w:rsidR="00FF1251" w:rsidRPr="00FF5024" w:rsidRDefault="00FF1251" w:rsidP="00FF1251">
      <w:pPr>
        <w:pStyle w:val="Nagwek3"/>
      </w:pPr>
      <w:bookmarkStart w:id="40" w:name="_Toc213243681"/>
      <w:r w:rsidRPr="00FF5024">
        <w:t xml:space="preserve">Regał metalowy </w:t>
      </w:r>
      <w:r w:rsidR="0073428C" w:rsidRPr="00FF5024">
        <w:tab/>
      </w:r>
      <w:r w:rsidR="0073428C" w:rsidRPr="00FF5024">
        <w:tab/>
      </w:r>
      <w:r w:rsidR="0073428C" w:rsidRPr="00FF5024">
        <w:tab/>
      </w:r>
      <w:r w:rsidR="0073428C" w:rsidRPr="00FF5024">
        <w:tab/>
      </w:r>
      <w:r w:rsidR="0073428C" w:rsidRPr="00FF5024">
        <w:tab/>
      </w:r>
      <w:r w:rsidR="0073428C" w:rsidRPr="00FF5024">
        <w:tab/>
      </w:r>
      <w:r w:rsidR="0073428C" w:rsidRPr="00FF5024">
        <w:tab/>
      </w:r>
      <w:r w:rsidR="0073428C" w:rsidRPr="00FF5024">
        <w:tab/>
      </w:r>
      <w:r w:rsidR="0073428C" w:rsidRPr="00FF5024">
        <w:tab/>
      </w:r>
      <w:r w:rsidRPr="00FF5024">
        <w:t>SR-M02</w:t>
      </w:r>
      <w:bookmarkEnd w:id="40"/>
    </w:p>
    <w:p w14:paraId="2F412C87" w14:textId="77777777" w:rsidR="00FF1251" w:rsidRPr="00FF5024" w:rsidRDefault="00FF1251" w:rsidP="00FF1251">
      <w:r w:rsidRPr="00FF5024">
        <w:rPr>
          <w:noProof/>
        </w:rPr>
        <w:drawing>
          <wp:anchor distT="0" distB="0" distL="114300" distR="114300" simplePos="0" relativeHeight="251721216" behindDoc="1" locked="0" layoutInCell="1" allowOverlap="1" wp14:anchorId="1E6FD8BD" wp14:editId="59E41050">
            <wp:simplePos x="0" y="0"/>
            <wp:positionH relativeFrom="column">
              <wp:posOffset>490220</wp:posOffset>
            </wp:positionH>
            <wp:positionV relativeFrom="paragraph">
              <wp:posOffset>12065</wp:posOffset>
            </wp:positionV>
            <wp:extent cx="833755" cy="1814195"/>
            <wp:effectExtent l="0" t="0" r="0" b="0"/>
            <wp:wrapTight wrapText="bothSides">
              <wp:wrapPolygon edited="0">
                <wp:start x="0" y="0"/>
                <wp:lineTo x="0" y="21471"/>
                <wp:lineTo x="21386" y="21471"/>
                <wp:lineTo x="21386" y="0"/>
                <wp:lineTo x="0" y="0"/>
              </wp:wrapPolygon>
            </wp:wrapTight>
            <wp:docPr id="44" name="Obraz 1779" descr="Obraz zawierający budynek, stal, design, metal&#10;&#10;Opis wygenerowany automatyczni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raz 1779" descr="Obraz zawierający budynek, stal, design, metal&#10;&#10;Opis wygenerowany automatycznie"/>
                    <pic:cNvPicPr>
                      <a:picLocks/>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833755" cy="18141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255FA53" w14:textId="77777777" w:rsidR="00FF1251" w:rsidRPr="00FF5024" w:rsidRDefault="00FF1251" w:rsidP="00FF1251"/>
    <w:p w14:paraId="677146B3" w14:textId="77777777" w:rsidR="00FF1251" w:rsidRPr="00FF5024" w:rsidRDefault="00FF1251" w:rsidP="00FF1251"/>
    <w:p w14:paraId="7FB2274D" w14:textId="77777777" w:rsidR="00FF1251" w:rsidRPr="00FF5024" w:rsidRDefault="00FF1251" w:rsidP="00FF1251"/>
    <w:p w14:paraId="709AB2D9" w14:textId="77777777" w:rsidR="00FF1251" w:rsidRPr="00FF5024" w:rsidRDefault="00FF1251" w:rsidP="00FF1251"/>
    <w:p w14:paraId="79CC3507" w14:textId="77777777" w:rsidR="00FF1251" w:rsidRPr="00FF5024" w:rsidRDefault="00FF1251" w:rsidP="00FF1251"/>
    <w:p w14:paraId="2A1B33AC" w14:textId="77777777" w:rsidR="00FF1251" w:rsidRPr="00FF5024" w:rsidRDefault="00FF1251" w:rsidP="00FF1251"/>
    <w:p w14:paraId="709A1723" w14:textId="77777777" w:rsidR="00FF1251" w:rsidRPr="00FF5024" w:rsidRDefault="00FF1251" w:rsidP="00FF1251"/>
    <w:p w14:paraId="627688C2" w14:textId="77777777" w:rsidR="00FF1251" w:rsidRPr="00FF5024" w:rsidRDefault="00FF1251" w:rsidP="00FF1251"/>
    <w:p w14:paraId="78695BCE" w14:textId="77777777" w:rsidR="00FF1251" w:rsidRPr="00FF5024" w:rsidRDefault="00FF1251" w:rsidP="00FF1251"/>
    <w:p w14:paraId="7CF3EC29" w14:textId="77777777" w:rsidR="00FF1251" w:rsidRPr="00FF5024" w:rsidRDefault="00FF1251" w:rsidP="00FF1251"/>
    <w:p w14:paraId="34B7EAB0" w14:textId="77777777" w:rsidR="00FF1251" w:rsidRPr="00FF5024" w:rsidRDefault="00FF1251" w:rsidP="00FF1251"/>
    <w:p w14:paraId="0EB33D47" w14:textId="77777777" w:rsidR="00FF1251" w:rsidRPr="00FF5024" w:rsidRDefault="00FF1251" w:rsidP="00FF1251"/>
    <w:p w14:paraId="0D429062" w14:textId="09D5F689" w:rsidR="00FF1251" w:rsidRPr="00FF5024" w:rsidRDefault="00FF1251" w:rsidP="00FF1251">
      <w:pPr>
        <w:pStyle w:val="Lista-opisszczegowy"/>
      </w:pPr>
      <w:r w:rsidRPr="00FF5024">
        <w:t xml:space="preserve">Regał tzw. wciskany, nieskręcany </w:t>
      </w:r>
    </w:p>
    <w:p w14:paraId="4DA9ACEF" w14:textId="77777777" w:rsidR="00FF1251" w:rsidRPr="00FF5024" w:rsidRDefault="00FF1251" w:rsidP="00FF1251">
      <w:pPr>
        <w:pStyle w:val="Lista-opisszczegowy"/>
      </w:pPr>
      <w:r w:rsidRPr="00FF5024">
        <w:t>Rama - nogi perforowane o przekroju prostokątnym wykonane z blachy o gr. Min.1 mm o wymiarach 30 mm x 35 mm,</w:t>
      </w:r>
    </w:p>
    <w:p w14:paraId="015C228C" w14:textId="77777777" w:rsidR="00FF1251" w:rsidRPr="00FF5024" w:rsidRDefault="00FF1251" w:rsidP="00FF1251">
      <w:pPr>
        <w:pStyle w:val="Lista-opisszczegowy"/>
      </w:pPr>
      <w:r w:rsidRPr="00FF5024">
        <w:t>Półki wykonane są z blachy o gr. min.1 mm,</w:t>
      </w:r>
    </w:p>
    <w:p w14:paraId="46A6008B" w14:textId="77777777" w:rsidR="00FF1251" w:rsidRPr="00FF5024" w:rsidRDefault="00FF1251" w:rsidP="00FF1251">
      <w:pPr>
        <w:pStyle w:val="Lista-opisszczegowy"/>
      </w:pPr>
      <w:r w:rsidRPr="00FF5024">
        <w:t>Półki o dopuszczalnym obciążeniu min.100 kg każda,</w:t>
      </w:r>
    </w:p>
    <w:p w14:paraId="696FAA5D" w14:textId="77777777" w:rsidR="00FF1251" w:rsidRPr="00FF5024" w:rsidRDefault="00FF1251" w:rsidP="00FF1251">
      <w:pPr>
        <w:pStyle w:val="Lista-opisszczegowy"/>
      </w:pPr>
      <w:r w:rsidRPr="00FF5024">
        <w:t>Obciążenie min. regału 600 kg</w:t>
      </w:r>
    </w:p>
    <w:p w14:paraId="7BE79D3B" w14:textId="77777777" w:rsidR="00FF1251" w:rsidRPr="00FF5024" w:rsidRDefault="00FF1251" w:rsidP="00FF1251">
      <w:pPr>
        <w:pStyle w:val="Lista-opisszczegowy"/>
      </w:pPr>
      <w:r w:rsidRPr="00FF5024">
        <w:t>Półki zawieszane są za pomocą stalowych haków,</w:t>
      </w:r>
    </w:p>
    <w:p w14:paraId="7F87CC67" w14:textId="77777777" w:rsidR="00FF1251" w:rsidRPr="00FF5024" w:rsidRDefault="00FF1251" w:rsidP="00FF1251">
      <w:pPr>
        <w:pStyle w:val="Lista-opisszczegowy"/>
      </w:pPr>
      <w:r w:rsidRPr="00FF5024">
        <w:t>Regulowana wysokość półek co 25 mm,</w:t>
      </w:r>
    </w:p>
    <w:p w14:paraId="17B981E2" w14:textId="77777777" w:rsidR="00FF1251" w:rsidRPr="00FF5024" w:rsidRDefault="00FF1251" w:rsidP="00FF1251">
      <w:pPr>
        <w:pStyle w:val="Lista-opisszczegowy"/>
      </w:pPr>
      <w:r w:rsidRPr="00FF5024">
        <w:t>Regał wyposażony jest w komplet stężeń, co zwiększa stabilność regału.</w:t>
      </w:r>
    </w:p>
    <w:p w14:paraId="42B87552" w14:textId="77777777" w:rsidR="00FF1251" w:rsidRPr="00FF5024" w:rsidRDefault="00FF1251" w:rsidP="00FF1251">
      <w:pPr>
        <w:pStyle w:val="Lista-opisszczegowy"/>
      </w:pPr>
      <w:r w:rsidRPr="00FF5024">
        <w:t>Po skręceniu regałów przy użyciu stężeń istnieje możliwość łączenia regałów w ciąg.</w:t>
      </w:r>
    </w:p>
    <w:p w14:paraId="3979A9CD" w14:textId="77777777" w:rsidR="00FF1251" w:rsidRPr="00FF5024" w:rsidRDefault="00FF1251" w:rsidP="00FF1251">
      <w:pPr>
        <w:pStyle w:val="Lista-opisszczegowy"/>
      </w:pPr>
      <w:r w:rsidRPr="00FF5024">
        <w:t xml:space="preserve">Konstrukcja i półki metalowe kolor czarny mat RAL 9005 oraz biały </w:t>
      </w:r>
      <w:proofErr w:type="spellStart"/>
      <w:r w:rsidRPr="00FF5024">
        <w:t>Ral</w:t>
      </w:r>
      <w:proofErr w:type="spellEnd"/>
      <w:r w:rsidRPr="00FF5024">
        <w:t xml:space="preserve"> 9010 – dokładna ilość regałów w kolorze białym i czarnym do uzgodnienia z Zamawiającym po podpisaniu Umowy</w:t>
      </w:r>
    </w:p>
    <w:p w14:paraId="0B73DD3D" w14:textId="20166596" w:rsidR="00FF1251" w:rsidRPr="00FF5024" w:rsidRDefault="00FF1251" w:rsidP="00FF1251">
      <w:pPr>
        <w:pStyle w:val="Lista-opisszczegowy"/>
      </w:pPr>
      <w:r w:rsidRPr="00FF5024">
        <w:t>Wymiary 2040x610</w:t>
      </w:r>
      <w:r w:rsidR="00CD0091" w:rsidRPr="00FF5024">
        <w:t>;</w:t>
      </w:r>
      <w:r w:rsidRPr="00FF5024">
        <w:t xml:space="preserve"> H </w:t>
      </w:r>
      <w:r w:rsidR="00CD0091" w:rsidRPr="00FF5024">
        <w:t xml:space="preserve">(wysokość) </w:t>
      </w:r>
      <w:r w:rsidRPr="00FF5024">
        <w:t>2000mm</w:t>
      </w:r>
    </w:p>
    <w:p w14:paraId="76FB36BD" w14:textId="77777777" w:rsidR="00FF1251" w:rsidRPr="00FF5024" w:rsidRDefault="00FF1251" w:rsidP="00FF1251">
      <w:pPr>
        <w:pStyle w:val="Lista-opisszczegowy"/>
      </w:pPr>
      <w:r w:rsidRPr="00FF5024">
        <w:t>Regał  składa się z dwóch niezależnych regałów o szerokości 1020mm</w:t>
      </w:r>
    </w:p>
    <w:p w14:paraId="13753A9D" w14:textId="284991F3" w:rsidR="00FF1251" w:rsidRPr="00FF5024" w:rsidRDefault="00FF1251" w:rsidP="00FF1251">
      <w:pPr>
        <w:pStyle w:val="Nagwek3"/>
      </w:pPr>
      <w:bookmarkStart w:id="41" w:name="_Toc213243682"/>
      <w:r w:rsidRPr="00FF5024">
        <w:t xml:space="preserve">Regał zaplecza kawiarni </w:t>
      </w:r>
      <w:r w:rsidR="0073428C" w:rsidRPr="00FF5024">
        <w:tab/>
      </w:r>
      <w:r w:rsidR="0073428C" w:rsidRPr="00FF5024">
        <w:tab/>
      </w:r>
      <w:r w:rsidR="0073428C" w:rsidRPr="00FF5024">
        <w:tab/>
      </w:r>
      <w:r w:rsidR="0073428C" w:rsidRPr="00FF5024">
        <w:tab/>
      </w:r>
      <w:r w:rsidR="0073428C" w:rsidRPr="00FF5024">
        <w:tab/>
      </w:r>
      <w:r w:rsidR="0073428C" w:rsidRPr="00FF5024">
        <w:tab/>
      </w:r>
      <w:r w:rsidR="0073428C" w:rsidRPr="00FF5024">
        <w:tab/>
      </w:r>
      <w:r w:rsidR="0073428C" w:rsidRPr="00FF5024">
        <w:tab/>
      </w:r>
      <w:r w:rsidRPr="00FF5024">
        <w:t>Rg-</w:t>
      </w:r>
      <w:proofErr w:type="spellStart"/>
      <w:r w:rsidRPr="00FF5024">
        <w:t>zk</w:t>
      </w:r>
      <w:bookmarkEnd w:id="41"/>
      <w:proofErr w:type="spellEnd"/>
    </w:p>
    <w:p w14:paraId="135647DE" w14:textId="77777777" w:rsidR="00FF1251" w:rsidRPr="00FF5024" w:rsidRDefault="00FF1251" w:rsidP="00FF1251">
      <w:pPr>
        <w:pStyle w:val="Lista-opisszczegowy"/>
      </w:pPr>
      <w:r w:rsidRPr="00FF5024">
        <w:t>Regał z otwartymi półkami</w:t>
      </w:r>
    </w:p>
    <w:p w14:paraId="700FD747" w14:textId="77777777" w:rsidR="00FF1251" w:rsidRPr="00FF5024" w:rsidRDefault="00FF1251" w:rsidP="00FF1251">
      <w:pPr>
        <w:pStyle w:val="Lista-opisszczegowy"/>
      </w:pPr>
      <w:r w:rsidRPr="00FF5024">
        <w:lastRenderedPageBreak/>
        <w:t>Korpus regału ma się łączyć za pomocą złącz mimośrodowych umożliwiających wymianę poszczególnych elementów w przypadku uszkodzenia. Do łączenia elementów korpusu nie dopuszcza się użycia kleju.</w:t>
      </w:r>
    </w:p>
    <w:p w14:paraId="2AC2B183" w14:textId="77777777" w:rsidR="00FF1251" w:rsidRPr="00FF5024" w:rsidRDefault="00FF1251" w:rsidP="00FF1251">
      <w:pPr>
        <w:pStyle w:val="Lista-opisszczegowy"/>
      </w:pPr>
      <w:r w:rsidRPr="00FF5024">
        <w:t>Wieniec dolny oraz boki mają być wykonane z płyty grubości 18 mm, co wpływa na wytrzymałość i stabilność</w:t>
      </w:r>
      <w:r w:rsidRPr="00FF5024">
        <w:rPr>
          <w:noProof/>
        </w:rPr>
        <w:t xml:space="preserve"> </w:t>
      </w:r>
      <w:r w:rsidRPr="00FF5024">
        <w:t xml:space="preserve"> mebla. Wieniec górny regału ma być wykonany z płyty wiórowej o grubości 25-28 mm. </w:t>
      </w:r>
    </w:p>
    <w:p w14:paraId="0A20A5AA" w14:textId="77777777" w:rsidR="00FF1251" w:rsidRPr="00FF5024" w:rsidRDefault="00FF1251" w:rsidP="00FF1251">
      <w:pPr>
        <w:pStyle w:val="Lista-opisszczegowy"/>
      </w:pPr>
      <w:r w:rsidRPr="00FF5024">
        <w:t xml:space="preserve">Ściana tylna szaf ma być wykonana z płyty o grubości 18 mm. </w:t>
      </w:r>
    </w:p>
    <w:p w14:paraId="218031A4" w14:textId="77777777" w:rsidR="00FF1251" w:rsidRPr="00FF5024" w:rsidRDefault="00FF1251" w:rsidP="00FF1251">
      <w:pPr>
        <w:pStyle w:val="Lista-opisszczegowy"/>
      </w:pPr>
      <w:r w:rsidRPr="00FF5024">
        <w:t xml:space="preserve">Wszystkie widoczne wąskie płaszczyzny płyty mają być  zabezpieczone doklejką przyklejoną za pomocą kleju poliuretanowego PUR, który ma trwale zabezpieczyć krawędzie przed szkodliwym działaniem wilgoci oraz wysokiej temperatury. Wskazana technologia ma gwarantować wodoodporne połączenie obrzeża z płytą. </w:t>
      </w:r>
    </w:p>
    <w:p w14:paraId="4DFD33F9" w14:textId="77777777" w:rsidR="00FF1251" w:rsidRPr="00FF5024" w:rsidRDefault="00FF1251" w:rsidP="00FF1251">
      <w:pPr>
        <w:pStyle w:val="Lista-opisszczegowy"/>
      </w:pPr>
      <w:r w:rsidRPr="00FF5024">
        <w:t>Wykonawca do oferty musi dołączyć dokumenty potwierdzające, iż oferowany mebel wykonany z użyciem technologii PUR tj. np. certyfikat  lub sprawozdanie z badań, potwierdzające iż średnia odporność na odrywanie doklejki ABS wg norm PN – EN 319 oraz PN – EN 311 jest nie mniejsza niż 2,8N/mm2. oraz badanie potwierdzające odporność doklejki na działanie wilgoci, pary oraz wysokiej temperatury, potwierdzające odporność próbki płyty na działanie wody po 24 godzinach wg IOS - MAT - 066 p.2.1 F (R1) nie mniejszą niż 5 wg skali IOS - TM - 0002/5</w:t>
      </w:r>
    </w:p>
    <w:p w14:paraId="05BFB7AB" w14:textId="77777777" w:rsidR="00FF1251" w:rsidRPr="00FF5024" w:rsidRDefault="00FF1251" w:rsidP="00FF1251">
      <w:pPr>
        <w:pStyle w:val="Lista-opisszczegowy"/>
      </w:pPr>
      <w:r w:rsidRPr="00FF5024">
        <w:t xml:space="preserve">Półki mają być wykonane z płyty o grubości min 18 mm i być mocowane za pomocą złączy zabezpieczających przed przypadkowym wysunięciem, które zwiększają sztywność szafy oraz niwelują możliwość ugięcia półki gdyż całe obciążenie statyczne przeniesione zostaje na korpus szafy. </w:t>
      </w:r>
    </w:p>
    <w:p w14:paraId="26F5D74A" w14:textId="77777777" w:rsidR="00FF1251" w:rsidRPr="00FF5024" w:rsidRDefault="00FF1251" w:rsidP="00FF1251">
      <w:pPr>
        <w:pStyle w:val="Lista-opisszczegowy"/>
        <w:rPr>
          <w:strike/>
        </w:rPr>
      </w:pPr>
      <w:r w:rsidRPr="00FF5024">
        <w:t xml:space="preserve">Wyposażyć w regulatory do poziomowania typu „bulwa” o wysokości 27 mm i średnicy fi 50 z możliwością regulacji od wewnątrz szafy. </w:t>
      </w:r>
    </w:p>
    <w:p w14:paraId="423139D2" w14:textId="77777777" w:rsidR="00CD0091" w:rsidRPr="00FF5024" w:rsidRDefault="00FF1251" w:rsidP="00CD0091">
      <w:pPr>
        <w:pStyle w:val="Listapunktowana"/>
      </w:pPr>
      <w:r w:rsidRPr="00FF5024">
        <w:t xml:space="preserve">Wymiary </w:t>
      </w:r>
    </w:p>
    <w:p w14:paraId="111F5CBE" w14:textId="77777777" w:rsidR="00CD0091" w:rsidRPr="00FF5024" w:rsidRDefault="00CD0091" w:rsidP="00FF1251">
      <w:pPr>
        <w:pStyle w:val="Lista-opisszczegowy"/>
      </w:pPr>
      <w:r w:rsidRPr="00FF5024">
        <w:t>Szerokość</w:t>
      </w:r>
      <w:r w:rsidR="00FF1251" w:rsidRPr="00FF5024">
        <w:t xml:space="preserve">: 1500 </w:t>
      </w:r>
      <w:r w:rsidRPr="00FF5024">
        <w:t>mm</w:t>
      </w:r>
    </w:p>
    <w:p w14:paraId="7955890C" w14:textId="77777777" w:rsidR="00CD0091" w:rsidRPr="00FF5024" w:rsidRDefault="00FF1251" w:rsidP="00FF1251">
      <w:pPr>
        <w:pStyle w:val="Lista-opisszczegowy"/>
      </w:pPr>
      <w:r w:rsidRPr="00FF5024">
        <w:t>D</w:t>
      </w:r>
      <w:r w:rsidR="00CD0091" w:rsidRPr="00FF5024">
        <w:t>ługość</w:t>
      </w:r>
      <w:r w:rsidRPr="00FF5024">
        <w:t xml:space="preserve">: 550 </w:t>
      </w:r>
    </w:p>
    <w:p w14:paraId="40510641" w14:textId="41C9E4A6" w:rsidR="00FF1251" w:rsidRPr="00FF5024" w:rsidRDefault="00CD0091" w:rsidP="00FF1251">
      <w:pPr>
        <w:pStyle w:val="Lista-opisszczegowy"/>
      </w:pPr>
      <w:r w:rsidRPr="00FF5024">
        <w:t>Wysokość</w:t>
      </w:r>
      <w:r w:rsidR="00FF1251" w:rsidRPr="00FF5024">
        <w:t>: 2000 mm</w:t>
      </w:r>
    </w:p>
    <w:p w14:paraId="750F8534" w14:textId="24ECF109" w:rsidR="00AD6260" w:rsidRPr="00FF5024" w:rsidRDefault="00AD6260" w:rsidP="00AD6260">
      <w:pPr>
        <w:pStyle w:val="Nagwek2"/>
      </w:pPr>
      <w:bookmarkStart w:id="42" w:name="_Toc213243683"/>
      <w:r w:rsidRPr="00FF5024">
        <w:t>Regały magazynowe przesuwne</w:t>
      </w:r>
      <w:bookmarkEnd w:id="42"/>
      <w:r w:rsidRPr="00FF5024">
        <w:t xml:space="preserve"> </w:t>
      </w:r>
    </w:p>
    <w:p w14:paraId="457D5DFC" w14:textId="729894B3" w:rsidR="0024305B" w:rsidRPr="00FF5024" w:rsidRDefault="0024305B" w:rsidP="0024305B">
      <w:pPr>
        <w:pStyle w:val="Nagwek3"/>
        <w:rPr>
          <w:lang w:val="en-US"/>
        </w:rPr>
      </w:pPr>
      <w:bookmarkStart w:id="43" w:name="_Toc213243684"/>
      <w:proofErr w:type="spellStart"/>
      <w:r w:rsidRPr="00FF5024">
        <w:rPr>
          <w:lang w:val="en-US"/>
        </w:rPr>
        <w:t>Regały</w:t>
      </w:r>
      <w:proofErr w:type="spellEnd"/>
      <w:r w:rsidRPr="00FF5024">
        <w:rPr>
          <w:lang w:val="en-US"/>
        </w:rPr>
        <w:t xml:space="preserve"> </w:t>
      </w:r>
      <w:r w:rsidR="00630555" w:rsidRPr="00FF5024">
        <w:rPr>
          <w:lang w:val="en-US"/>
        </w:rPr>
        <w:t xml:space="preserve">- </w:t>
      </w:r>
      <w:r w:rsidRPr="00FF5024">
        <w:rPr>
          <w:lang w:val="en-US"/>
        </w:rPr>
        <w:t xml:space="preserve">Rr-01, </w:t>
      </w:r>
      <w:r w:rsidR="00630555" w:rsidRPr="00FF5024">
        <w:rPr>
          <w:lang w:val="en-US"/>
        </w:rPr>
        <w:t xml:space="preserve">Rr-01_s, </w:t>
      </w:r>
      <w:r w:rsidRPr="00FF5024">
        <w:rPr>
          <w:lang w:val="en-US"/>
        </w:rPr>
        <w:t>Rr-02,</w:t>
      </w:r>
      <w:r w:rsidR="00630555" w:rsidRPr="00FF5024">
        <w:rPr>
          <w:lang w:val="en-US"/>
        </w:rPr>
        <w:t xml:space="preserve"> Rr-02_s, </w:t>
      </w:r>
      <w:r w:rsidRPr="00FF5024">
        <w:rPr>
          <w:lang w:val="en-US"/>
        </w:rPr>
        <w:t>Rr-03</w:t>
      </w:r>
      <w:r w:rsidR="000E25A3" w:rsidRPr="00FF5024">
        <w:rPr>
          <w:lang w:val="en-US"/>
        </w:rPr>
        <w:t>,</w:t>
      </w:r>
      <w:r w:rsidR="00630555" w:rsidRPr="00FF5024">
        <w:rPr>
          <w:lang w:val="en-US"/>
        </w:rPr>
        <w:t xml:space="preserve"> Rr-03_s,</w:t>
      </w:r>
      <w:r w:rsidR="000E25A3" w:rsidRPr="00FF5024">
        <w:rPr>
          <w:lang w:val="en-US"/>
        </w:rPr>
        <w:t xml:space="preserve"> Rr-01ar,</w:t>
      </w:r>
      <w:r w:rsidR="00630555" w:rsidRPr="00FF5024">
        <w:rPr>
          <w:lang w:val="en-US"/>
        </w:rPr>
        <w:t xml:space="preserve"> Rr-01ar_s,</w:t>
      </w:r>
      <w:r w:rsidR="000E25A3" w:rsidRPr="00FF5024">
        <w:rPr>
          <w:lang w:val="en-US"/>
        </w:rPr>
        <w:t xml:space="preserve"> Rr-02ar</w:t>
      </w:r>
      <w:r w:rsidR="00630555" w:rsidRPr="00FF5024">
        <w:rPr>
          <w:lang w:val="en-US"/>
        </w:rPr>
        <w:t>, Rr-02ar_s</w:t>
      </w:r>
      <w:bookmarkEnd w:id="43"/>
    </w:p>
    <w:p w14:paraId="16985969" w14:textId="77777777" w:rsidR="0024305B" w:rsidRPr="00FF5024" w:rsidRDefault="0024305B" w:rsidP="0024305B">
      <w:pPr>
        <w:rPr>
          <w:lang w:val="en-US"/>
        </w:rPr>
      </w:pPr>
    </w:p>
    <w:p w14:paraId="6F760503" w14:textId="77777777" w:rsidR="00AD6260" w:rsidRPr="00FF5024" w:rsidRDefault="00AD6260" w:rsidP="00AD6260">
      <w:pPr>
        <w:pStyle w:val="Lista"/>
      </w:pPr>
      <w:r w:rsidRPr="00FF5024">
        <w:t xml:space="preserve">Regały metalowe przesuwne i stacjonarne przeznaczone do składowania (na półkach użytkowych regałów) teczek, segregatorów, kartotek, akt, ksiąg, czasopism, książek i innej dokumentacji papierowej. </w:t>
      </w:r>
    </w:p>
    <w:p w14:paraId="1DAB3E4D" w14:textId="77777777" w:rsidR="00AD6260" w:rsidRPr="00FF5024" w:rsidRDefault="00AD6260" w:rsidP="00AD6260">
      <w:pPr>
        <w:pStyle w:val="Lista"/>
      </w:pPr>
      <w:r w:rsidRPr="00FF5024">
        <w:t>Regały przeznaczone są do montażu w pomieszczeniu archiwum</w:t>
      </w:r>
    </w:p>
    <w:p w14:paraId="661CB319" w14:textId="77777777" w:rsidR="00BF1599" w:rsidRPr="00FF5024" w:rsidRDefault="00BF1599" w:rsidP="00BF1599">
      <w:pPr>
        <w:pStyle w:val="Lista"/>
        <w:numPr>
          <w:ilvl w:val="0"/>
          <w:numId w:val="0"/>
        </w:numPr>
      </w:pPr>
    </w:p>
    <w:p w14:paraId="541488C3" w14:textId="77777777" w:rsidR="00BF1599" w:rsidRPr="00FF5024" w:rsidRDefault="00BF1599" w:rsidP="00BF1599">
      <w:pPr>
        <w:pStyle w:val="Lista"/>
      </w:pPr>
      <w:r w:rsidRPr="00FF5024">
        <w:t xml:space="preserve">Materiał konstrukcji regałów: </w:t>
      </w:r>
    </w:p>
    <w:p w14:paraId="760FB80C" w14:textId="77777777" w:rsidR="00BF1599" w:rsidRPr="00FF5024" w:rsidRDefault="00BF1599" w:rsidP="00BF1599">
      <w:pPr>
        <w:pStyle w:val="Akapitzlist"/>
      </w:pPr>
    </w:p>
    <w:p w14:paraId="6C1E82BB" w14:textId="119D9776" w:rsidR="00AD6260" w:rsidRPr="00FF5024" w:rsidRDefault="00AD6260" w:rsidP="00BF1599">
      <w:pPr>
        <w:pStyle w:val="Puktator3"/>
        <w:ind w:right="-2"/>
      </w:pPr>
      <w:r w:rsidRPr="00FF5024">
        <w:t>Regały wykonane są blachy stalowej zabezpieczonej przed korozją w kąpieli fosforanującej. Następnie są malowane proszkowo farbą strukturalną tworząca na powierzchni półek i innych elementów strukturę odporną na ścieranie i nieszkodliwą dla zdrowia – w kolorze RAL 7035 jasny popiel.</w:t>
      </w:r>
    </w:p>
    <w:p w14:paraId="19B14F4F" w14:textId="77777777" w:rsidR="00BF1599" w:rsidRPr="00FF5024" w:rsidRDefault="00BF1599" w:rsidP="00BF1599">
      <w:pPr>
        <w:pStyle w:val="Lista"/>
      </w:pPr>
      <w:r w:rsidRPr="00FF5024">
        <w:lastRenderedPageBreak/>
        <w:t>Konstrukcja  i technologia wykonania szyn</w:t>
      </w:r>
    </w:p>
    <w:p w14:paraId="15DD35B6" w14:textId="77777777" w:rsidR="00BF1599" w:rsidRPr="00FF5024" w:rsidRDefault="00BF1599" w:rsidP="00BF1599">
      <w:pPr>
        <w:pStyle w:val="Puktator3"/>
        <w:ind w:right="-2"/>
      </w:pPr>
      <w:r w:rsidRPr="00FF5024">
        <w:t xml:space="preserve">Szyny wykonane ze stali walcowanej ( ceownik o wymiarach zewnętrznych 76 x 20mm z blachy o grubości 2,5mm, do którego jest przyspawany stalowy płaskownik 16 x 16). Szyna posiada jedną krawędź  zagiętą ku dołowi – o to zagięcie haczy w przypadku  przechyłu regału </w:t>
      </w:r>
      <w:proofErr w:type="spellStart"/>
      <w:r w:rsidRPr="00FF5024">
        <w:t>antywyważnik</w:t>
      </w:r>
      <w:proofErr w:type="spellEnd"/>
      <w:r w:rsidRPr="00FF5024">
        <w:t xml:space="preserve"> zabezpieczający.  Powierzchnia szyny jest zabezpieczona antykorozyjnie poprzez fosforanowanie oraz malowanie lub poprzez ocynkowanie. </w:t>
      </w:r>
    </w:p>
    <w:p w14:paraId="626256FD" w14:textId="77777777" w:rsidR="00BF1599" w:rsidRPr="00FF5024" w:rsidRDefault="00BF1599" w:rsidP="00BF1599">
      <w:pPr>
        <w:pStyle w:val="Puktator3"/>
        <w:ind w:right="-2"/>
      </w:pPr>
      <w:r w:rsidRPr="00FF5024">
        <w:t>Szyny stalowe montowane są na posadzce nawierzchniowo z najazdami obustronnymi wykonanymi z blachy stalowej. Najazdy umożliwiają przejazd wózka ręcznego pomiędzy regałami. Przytwierdzenie szyn do posadzki odbywa się poprzez kołki rozporowe.</w:t>
      </w:r>
    </w:p>
    <w:p w14:paraId="7EB8BCFE" w14:textId="09F44F33" w:rsidR="00AD6260" w:rsidRPr="00FF5024" w:rsidRDefault="00BF1599" w:rsidP="00BF1599">
      <w:pPr>
        <w:pStyle w:val="Puktator3"/>
        <w:ind w:right="-2"/>
      </w:pPr>
      <w:r w:rsidRPr="00FF5024">
        <w:t>Konstrukcja szyn i technologia ich ułożenia gwarantuje całkowite poziome ich położenie.</w:t>
      </w:r>
    </w:p>
    <w:p w14:paraId="41D42A02" w14:textId="77777777" w:rsidR="00BF1599" w:rsidRPr="00FF5024" w:rsidRDefault="00BF1599" w:rsidP="00BF1599">
      <w:pPr>
        <w:pStyle w:val="Lista"/>
      </w:pPr>
      <w:r w:rsidRPr="00FF5024">
        <w:t xml:space="preserve">Konstrukcja i technologia wykonania podstawy jezdnej </w:t>
      </w:r>
    </w:p>
    <w:p w14:paraId="24A750D1" w14:textId="77777777" w:rsidR="00BF1599" w:rsidRPr="00FF5024" w:rsidRDefault="00BF1599" w:rsidP="00BF1599">
      <w:pPr>
        <w:pStyle w:val="Lista"/>
        <w:numPr>
          <w:ilvl w:val="0"/>
          <w:numId w:val="0"/>
        </w:numPr>
        <w:ind w:left="426" w:hanging="284"/>
      </w:pPr>
    </w:p>
    <w:p w14:paraId="103753CA" w14:textId="144B37C6" w:rsidR="00AD6260" w:rsidRPr="00FF5024" w:rsidRDefault="00AD6260" w:rsidP="00BF1599">
      <w:pPr>
        <w:pStyle w:val="Puktator3"/>
        <w:ind w:right="-2"/>
      </w:pPr>
      <w:r w:rsidRPr="00FF5024">
        <w:t>Podstawę regałów jezdnych stanowi rama jezdna o sztywności odpowiedniej do obciążenia (W przypadku długich regałów rama składa się z kilku segmentów łączonych śrubami)</w:t>
      </w:r>
    </w:p>
    <w:p w14:paraId="35961512" w14:textId="77777777" w:rsidR="00AD6260" w:rsidRPr="00FF5024" w:rsidRDefault="00AD6260" w:rsidP="00BF1599">
      <w:pPr>
        <w:pStyle w:val="Puktator3"/>
        <w:ind w:right="-2"/>
      </w:pPr>
      <w:r w:rsidRPr="00FF5024">
        <w:t xml:space="preserve"> Podstawa posiada koła jezdne z kołnierzami i bez kołnierzy o szerokości ok. 30mm i o średnicy tocznej nie mniejszej niż 105 mm w celu zmniejszenia oporów tocznych. </w:t>
      </w:r>
    </w:p>
    <w:p w14:paraId="59B31F37" w14:textId="77777777" w:rsidR="00AD6260" w:rsidRPr="00FF5024" w:rsidRDefault="00AD6260" w:rsidP="00BF1599">
      <w:pPr>
        <w:pStyle w:val="Puktator3"/>
        <w:ind w:right="-2"/>
      </w:pPr>
      <w:r w:rsidRPr="00FF5024">
        <w:t xml:space="preserve">Koła prowadzące posiadają obustronne kołnierze obejmujące płaskownik szyny w celu zapewnienia równego przesuwania regałów oraz w celu zabezpieczenia kół  przed spadnięciem z szyn. </w:t>
      </w:r>
    </w:p>
    <w:p w14:paraId="47C16C5A" w14:textId="77777777" w:rsidR="00AD6260" w:rsidRPr="00FF5024" w:rsidRDefault="00AD6260" w:rsidP="00BF1599">
      <w:pPr>
        <w:pStyle w:val="Puktator3"/>
        <w:ind w:right="-2"/>
      </w:pPr>
      <w:r w:rsidRPr="00FF5024">
        <w:t>Wszystkie koła posiadają z osobna po dwa łożyska toczne kulkowe z obustronnym uszczelnieniem.</w:t>
      </w:r>
    </w:p>
    <w:p w14:paraId="62669DB2" w14:textId="77777777" w:rsidR="00AD6260" w:rsidRPr="00FF5024" w:rsidRDefault="00AD6260" w:rsidP="00BF1599">
      <w:pPr>
        <w:pStyle w:val="Puktator3"/>
        <w:ind w:right="-2"/>
      </w:pPr>
      <w:r w:rsidRPr="00FF5024">
        <w:t xml:space="preserve">Podstawa posiada zabezpieczenie przed przechyłem regału  tzw. </w:t>
      </w:r>
      <w:proofErr w:type="spellStart"/>
      <w:r w:rsidRPr="00FF5024">
        <w:t>antywyważniki</w:t>
      </w:r>
      <w:proofErr w:type="spellEnd"/>
      <w:r w:rsidRPr="00FF5024">
        <w:t xml:space="preserve"> - w postaci haka przesuwającego się w szynie oraz  posiadają amortyzujące i zabezpieczające odboje gumowe.</w:t>
      </w:r>
    </w:p>
    <w:p w14:paraId="15BCB02D" w14:textId="77777777" w:rsidR="00AD6260" w:rsidRPr="00FF5024" w:rsidRDefault="00AD6260" w:rsidP="00AD6260">
      <w:pPr>
        <w:ind w:left="567" w:firstLine="0"/>
      </w:pPr>
    </w:p>
    <w:p w14:paraId="2F305A7A" w14:textId="74D40C45" w:rsidR="00BF1599" w:rsidRPr="00FF5024" w:rsidRDefault="00BF1599" w:rsidP="00BF1599">
      <w:pPr>
        <w:pStyle w:val="Lista"/>
      </w:pPr>
      <w:r w:rsidRPr="00FF5024">
        <w:t>Konstrukcja i technologia wykonania napędu</w:t>
      </w:r>
    </w:p>
    <w:p w14:paraId="02BF6127" w14:textId="6F51C646" w:rsidR="00AD6260" w:rsidRPr="00FF5024" w:rsidRDefault="00AD6260" w:rsidP="00BF1599">
      <w:pPr>
        <w:pStyle w:val="Puktator3"/>
        <w:ind w:right="-2"/>
      </w:pPr>
      <w:r w:rsidRPr="00FF5024">
        <w:t xml:space="preserve">Koła jezdne napędzane są za pomocą ergonomicznego trójramiennego pokrętła z dwustopniową przekładnią łańcuchową, która przekazuje napęd na oś stalową biegnącą od pierwszego koła do ostatniego koła wzdłuż jednego boku podstawy jezdnej. Wszystkie elementy ruchome układu napędowo-jezdnego są wykonane ze stali oraz osadzone są na uszczelnionych łożyskach tocznych. Trójramienne pokrętło posiada obrotowe uchwyty oraz </w:t>
      </w:r>
      <w:r w:rsidRPr="00FF5024">
        <w:rPr>
          <w:b/>
          <w:bCs/>
        </w:rPr>
        <w:t>blokadę – przycisk unieruchamiający regał.</w:t>
      </w:r>
      <w:r w:rsidRPr="00FF5024">
        <w:t xml:space="preserve"> </w:t>
      </w:r>
    </w:p>
    <w:p w14:paraId="02FECE7E" w14:textId="77777777" w:rsidR="00AD6260" w:rsidRPr="00FF5024" w:rsidRDefault="00AD6260" w:rsidP="00AD6260">
      <w:pPr>
        <w:ind w:left="567" w:firstLine="0"/>
      </w:pPr>
    </w:p>
    <w:p w14:paraId="17710345" w14:textId="08A2634D" w:rsidR="00BF1599" w:rsidRPr="00FF5024" w:rsidRDefault="00BF1599" w:rsidP="00BF1599">
      <w:pPr>
        <w:pStyle w:val="Lista"/>
      </w:pPr>
      <w:r w:rsidRPr="00FF5024">
        <w:t>Konstrukcja i technologia wykonania ścian nośnych i panelu osłonowego</w:t>
      </w:r>
    </w:p>
    <w:p w14:paraId="04446988" w14:textId="30FA8FF2" w:rsidR="00AD6260" w:rsidRPr="00FF5024" w:rsidRDefault="00AD6260" w:rsidP="00BF1599">
      <w:pPr>
        <w:pStyle w:val="Puktator3"/>
        <w:ind w:right="-2"/>
      </w:pPr>
      <w:r w:rsidRPr="00FF5024">
        <w:t xml:space="preserve">Wszystkie ściany nośne regałów wykonane są z blachy stalowej pełnej o grubości 0,8 mm. Ściany posiadają  perforację – otwory na haki (zawieszki) służące do zawieszenia półek na wybranej wysokości z regulacją zawieszenia co 15-25 mm. Ściany są usztywnione stężeniami krzyżowymi montowanymi w regałach dwustronnych po środku - pomiędzy rzędami półek a w regałach jednostronnych z tyłu półek. Opcjonalnie stężenia mogą być zastąpione blachami pełnymi. </w:t>
      </w:r>
      <w:r w:rsidRPr="00FF5024">
        <w:rPr>
          <w:b/>
          <w:bCs/>
        </w:rPr>
        <w:t>Pełne blachy są głównie stosowane w regałach zamykających ciąg regałów, ostatni regał jest wyposażony w korbę z zamkiem, uniemożliwia to dostęp do przechowywanych dokumentów</w:t>
      </w:r>
      <w:r w:rsidRPr="00FF5024">
        <w:t>. Ściany mają zabezpieczenie półek przed wysunięciem do przodu i do tyłu, poprzez zastosowanie specjalnych zagięć obrzeży ścian ( patrz rysunek poniżej). Ozdobny panel przedni osłaniający mechanizm napędowy wykonany jest z pełnej blachy i posiada metalową kieszeń na kartonik z opisem oraz posiada na bocznej krawędzi gumową uszczelkę.</w:t>
      </w:r>
    </w:p>
    <w:p w14:paraId="31058224" w14:textId="709D68FB" w:rsidR="00BF1599" w:rsidRPr="00FF5024" w:rsidRDefault="00BF1599" w:rsidP="00BF1599">
      <w:pPr>
        <w:pStyle w:val="Lista"/>
      </w:pPr>
      <w:r w:rsidRPr="00FF5024">
        <w:t>Konstrukcja i technologia wykonania półek</w:t>
      </w:r>
    </w:p>
    <w:p w14:paraId="473D05D2" w14:textId="77777777" w:rsidR="00BF1599" w:rsidRPr="00FF5024" w:rsidRDefault="00BF1599" w:rsidP="00BF1599">
      <w:pPr>
        <w:pStyle w:val="Puktator3"/>
        <w:ind w:right="-2"/>
      </w:pPr>
      <w:r w:rsidRPr="00FF5024">
        <w:lastRenderedPageBreak/>
        <w:t>Półki wykonane są z blachy stalowej o grubości 0,8mm. Odpowiednią sztywność półek  zapewnia dwukrotne gięcie dłużej krawędzi na wysokość 30mm.</w:t>
      </w:r>
    </w:p>
    <w:p w14:paraId="0B15133F" w14:textId="77777777" w:rsidR="00BF1599" w:rsidRPr="00FF5024" w:rsidRDefault="00BF1599" w:rsidP="00BF1599">
      <w:pPr>
        <w:pStyle w:val="Puktator3"/>
        <w:ind w:right="-2"/>
      </w:pPr>
      <w:r w:rsidRPr="00FF5024">
        <w:t xml:space="preserve">Półki zawieszane są na czterech hakach-zawieszkach ( wykonanych z wytrzymałego stopu aluminium ) łatwych do zamontowania i zdemontowania bez użycia narzędzi. </w:t>
      </w:r>
    </w:p>
    <w:p w14:paraId="45FFA6E7" w14:textId="10BA8B53" w:rsidR="00AD6260" w:rsidRPr="00FF5024" w:rsidRDefault="00BF1599" w:rsidP="00BF1599">
      <w:pPr>
        <w:pStyle w:val="Puktator3"/>
        <w:ind w:right="-2"/>
      </w:pPr>
      <w:r w:rsidRPr="00FF5024">
        <w:t>W celu łatwego ustalenia odpowiedniego odstępu między półkami wykonane jest oznaczenie w postaci otworu - znacznika, na wszystkich ścianach podtrzymujących półki. Nośność półki wynosi  do 60 kg/</w:t>
      </w:r>
      <w:proofErr w:type="spellStart"/>
      <w:r w:rsidRPr="00FF5024">
        <w:t>mb</w:t>
      </w:r>
      <w:proofErr w:type="spellEnd"/>
      <w:r w:rsidRPr="00FF5024">
        <w:t>. Głębokości półki: od 200 mm do 600mm. Długości półek: od 600 do 1250 mm.</w:t>
      </w:r>
    </w:p>
    <w:p w14:paraId="7BB2B2F2" w14:textId="77777777" w:rsidR="00AD6260" w:rsidRPr="00FF5024" w:rsidRDefault="00AD6260" w:rsidP="00AD6260">
      <w:pPr>
        <w:pStyle w:val="Lista"/>
      </w:pPr>
      <w:r w:rsidRPr="00FF5024">
        <w:t>Elementy zabezpieczające osoby obsługujące oraz konstrukcję regałów:</w:t>
      </w:r>
    </w:p>
    <w:p w14:paraId="30AED032" w14:textId="77777777" w:rsidR="00BF1599" w:rsidRPr="00FF5024" w:rsidRDefault="00BF1599" w:rsidP="00BF1599">
      <w:pPr>
        <w:pStyle w:val="Puktator3"/>
        <w:ind w:right="-2"/>
      </w:pPr>
      <w:r w:rsidRPr="00FF5024">
        <w:t>gumowe odboje na ramie jezdnej,</w:t>
      </w:r>
    </w:p>
    <w:p w14:paraId="3D75CF6D" w14:textId="2BE0738E" w:rsidR="00BF1599" w:rsidRPr="00FF5024" w:rsidRDefault="00BF1599" w:rsidP="00BF1599">
      <w:pPr>
        <w:pStyle w:val="Puktator3"/>
        <w:ind w:right="-2"/>
      </w:pPr>
      <w:r w:rsidRPr="00FF5024">
        <w:t>blokada napędu w korbie napędowej,</w:t>
      </w:r>
    </w:p>
    <w:p w14:paraId="6BA36A74" w14:textId="79431508" w:rsidR="00BF1599" w:rsidRPr="00FF5024" w:rsidRDefault="00BF1599" w:rsidP="00BF1599">
      <w:pPr>
        <w:pStyle w:val="Puktator3"/>
        <w:ind w:right="-2"/>
      </w:pPr>
      <w:proofErr w:type="spellStart"/>
      <w:r w:rsidRPr="00FF5024">
        <w:t>antywyważnik</w:t>
      </w:r>
      <w:proofErr w:type="spellEnd"/>
      <w:r w:rsidRPr="00FF5024">
        <w:t xml:space="preserve"> </w:t>
      </w:r>
      <w:proofErr w:type="spellStart"/>
      <w:r w:rsidRPr="00FF5024">
        <w:t>haczący</w:t>
      </w:r>
      <w:proofErr w:type="spellEnd"/>
      <w:r w:rsidRPr="00FF5024">
        <w:t xml:space="preserve"> o krawędź szyny,</w:t>
      </w:r>
    </w:p>
    <w:p w14:paraId="7737C685" w14:textId="6E437298" w:rsidR="00BF1599" w:rsidRPr="00FF5024" w:rsidRDefault="00BF1599" w:rsidP="00BF1599">
      <w:pPr>
        <w:pStyle w:val="Puktator3"/>
        <w:ind w:right="-2"/>
      </w:pPr>
      <w:r w:rsidRPr="00FF5024">
        <w:t>uszczelkę gumową na panelu przednim,</w:t>
      </w:r>
    </w:p>
    <w:p w14:paraId="587E0D6E" w14:textId="51A122DA" w:rsidR="00BF1599" w:rsidRPr="00FF5024" w:rsidRDefault="00BF1599" w:rsidP="00BF1599">
      <w:pPr>
        <w:pStyle w:val="Puktator3"/>
        <w:ind w:right="-2"/>
      </w:pPr>
      <w:r w:rsidRPr="00FF5024">
        <w:t>zabezpieczenie półek przed wysunięciem do przodu ( poprzez zastosowanie obrzeży ścian o odpowiedniej szerokości) ,</w:t>
      </w:r>
    </w:p>
    <w:p w14:paraId="76D60A60" w14:textId="1AACCB19" w:rsidR="00BF1599" w:rsidRPr="00FF5024" w:rsidRDefault="00BF1599" w:rsidP="00BF1599">
      <w:pPr>
        <w:pStyle w:val="Puktator3"/>
        <w:ind w:right="-2"/>
      </w:pPr>
      <w:r w:rsidRPr="00FF5024">
        <w:t>zabezpieczenie przed zsunięciem się kółek z szyn poprzez obustronne obrzeże kół,</w:t>
      </w:r>
    </w:p>
    <w:p w14:paraId="0C5907C7" w14:textId="5966EE8F" w:rsidR="00BF1599" w:rsidRPr="00FF5024" w:rsidRDefault="00BF1599" w:rsidP="00BF1599">
      <w:pPr>
        <w:pStyle w:val="Puktator3"/>
        <w:ind w:right="-2"/>
      </w:pPr>
      <w:r w:rsidRPr="00FF5024">
        <w:t>najazdy obustronne na szynach.</w:t>
      </w:r>
    </w:p>
    <w:p w14:paraId="5F3845FF" w14:textId="77777777" w:rsidR="00AD6260" w:rsidRPr="00FF5024" w:rsidRDefault="00AD6260" w:rsidP="00AD6260">
      <w:pPr>
        <w:ind w:left="567" w:firstLine="0"/>
      </w:pPr>
    </w:p>
    <w:p w14:paraId="28067106" w14:textId="0DF441EE" w:rsidR="00BA7844" w:rsidRPr="00FF5024" w:rsidRDefault="00BA7844" w:rsidP="00BA7844">
      <w:pPr>
        <w:pStyle w:val="Lista-opisszczegowy"/>
        <w:ind w:left="709"/>
      </w:pPr>
      <w:r w:rsidRPr="00FF5024">
        <w:t xml:space="preserve">Wymiary </w:t>
      </w:r>
      <w:r w:rsidR="00630555" w:rsidRPr="00FF5024">
        <w:t>Rr-01</w:t>
      </w:r>
      <w:r w:rsidR="00221FFA" w:rsidRPr="00FF5024">
        <w:t xml:space="preserve"> (Regał przesuwny dwustronny)</w:t>
      </w:r>
    </w:p>
    <w:p w14:paraId="46977588" w14:textId="407B7AC0" w:rsidR="00630555" w:rsidRPr="00FF5024" w:rsidRDefault="00630555" w:rsidP="00630555">
      <w:pPr>
        <w:pStyle w:val="Puktator3"/>
      </w:pPr>
      <w:r w:rsidRPr="00FF5024">
        <w:t xml:space="preserve">wysokość całkowita 3500 głęb. użytkowa 2 x 600 dług. użytkowa 1200 / 1 x 1200 , ilość półek w pionie: 7.+ 1, światło 360 mm, </w:t>
      </w:r>
    </w:p>
    <w:p w14:paraId="0F02950E" w14:textId="79A185CE" w:rsidR="00221FFA" w:rsidRPr="00FF5024" w:rsidRDefault="00221FFA" w:rsidP="00221FFA">
      <w:pPr>
        <w:pStyle w:val="Lista-opisszczegowy"/>
        <w:ind w:left="709"/>
      </w:pPr>
      <w:r w:rsidRPr="00FF5024">
        <w:t>Wymiary Rr-01_s (Regał stacjonarny jednostronny)</w:t>
      </w:r>
    </w:p>
    <w:p w14:paraId="7D3D227B" w14:textId="77777777" w:rsidR="00221FFA" w:rsidRPr="00FF5024" w:rsidRDefault="00221FFA" w:rsidP="008F3798">
      <w:pPr>
        <w:pStyle w:val="Lista"/>
        <w:numPr>
          <w:ilvl w:val="0"/>
          <w:numId w:val="39"/>
        </w:numPr>
        <w:ind w:left="1418"/>
      </w:pPr>
      <w:r w:rsidRPr="00FF5024">
        <w:t xml:space="preserve">wysokość całkowita 3500 głęb. użytkowa 1 x 600 dług. użytkowa 1200 / 1 x 1200    , ilość półek w pionie: 7.+ 1, światło 360 mm,  </w:t>
      </w:r>
    </w:p>
    <w:p w14:paraId="4B188096" w14:textId="0A1D769F" w:rsidR="00F543CE" w:rsidRPr="00FF5024" w:rsidRDefault="00F543CE" w:rsidP="00F543CE">
      <w:pPr>
        <w:pStyle w:val="Lista-opisszczegowy"/>
        <w:ind w:left="709"/>
      </w:pPr>
      <w:r w:rsidRPr="00FF5024">
        <w:t>Wymiary Rr-02 (Regał przesuwny dwustronny)</w:t>
      </w:r>
    </w:p>
    <w:p w14:paraId="4FCC2E19" w14:textId="207CD9E7" w:rsidR="00F543CE" w:rsidRPr="00FF5024" w:rsidRDefault="001D7E74" w:rsidP="001D7E74">
      <w:pPr>
        <w:pStyle w:val="Lista-opisszczegowy"/>
        <w:numPr>
          <w:ilvl w:val="0"/>
          <w:numId w:val="41"/>
        </w:numPr>
        <w:ind w:left="1418"/>
      </w:pPr>
      <w:r w:rsidRPr="00FF5024">
        <w:t>wysokość całkowita 1980 głęb. użytkowa 2 x 600 dług. użytkowa 3600 / 3 x 1200    , ilość półek w pionie: 5.+ 1, światło 330 mm</w:t>
      </w:r>
    </w:p>
    <w:p w14:paraId="3B837848" w14:textId="3029D8B2" w:rsidR="00F543CE" w:rsidRPr="00FF5024" w:rsidRDefault="00F543CE" w:rsidP="00F543CE">
      <w:pPr>
        <w:pStyle w:val="Lista-opisszczegowy"/>
        <w:ind w:left="709"/>
      </w:pPr>
      <w:r w:rsidRPr="00FF5024">
        <w:t>Wymiary Rr-02_s (Regał stacjonarny jednostronny)</w:t>
      </w:r>
    </w:p>
    <w:p w14:paraId="67578B3C" w14:textId="77777777" w:rsidR="001D7E74" w:rsidRPr="00FF5024" w:rsidRDefault="001D7E74" w:rsidP="001D7E74">
      <w:pPr>
        <w:pStyle w:val="Lista-opisszczegowy"/>
        <w:numPr>
          <w:ilvl w:val="0"/>
          <w:numId w:val="42"/>
        </w:numPr>
        <w:ind w:left="1418"/>
      </w:pPr>
      <w:r w:rsidRPr="00FF5024">
        <w:t xml:space="preserve">wysokość całkowita 1980 głęb. użytkowa 1 x 600 dług. użytkowa 3600 / 3 x 1200    , ilość półek w pionie: 5.+ 1, światło 330 mm,  </w:t>
      </w:r>
    </w:p>
    <w:p w14:paraId="3DAA4549" w14:textId="56F09A2D" w:rsidR="00F543CE" w:rsidRPr="00FF5024" w:rsidRDefault="00F543CE" w:rsidP="001D7E74">
      <w:pPr>
        <w:pStyle w:val="Lista-opisszczegowy"/>
        <w:ind w:left="709"/>
      </w:pPr>
      <w:r w:rsidRPr="00FF5024">
        <w:t>Wymiary Rr-03 (Regał przesuwny dwustronny)</w:t>
      </w:r>
    </w:p>
    <w:p w14:paraId="03C1AA07" w14:textId="4875FBAF" w:rsidR="001D7E74" w:rsidRPr="00FF5024" w:rsidRDefault="001D7E74" w:rsidP="001D7E74">
      <w:pPr>
        <w:pStyle w:val="Puktator3"/>
        <w:ind w:right="-2"/>
      </w:pPr>
      <w:r w:rsidRPr="00FF5024">
        <w:t>wysokość całkowita 2910 głęb. użytkowa 2 x 300 dług. Użytkowa 3600 / 2 x 1200    , ilość półek w pionie: 7.+ 1, światło 360 mm</w:t>
      </w:r>
    </w:p>
    <w:p w14:paraId="4830E746" w14:textId="1116AEF6" w:rsidR="00F543CE" w:rsidRPr="00FF5024" w:rsidRDefault="00F543CE" w:rsidP="00F543CE">
      <w:pPr>
        <w:pStyle w:val="Lista-opisszczegowy"/>
        <w:ind w:left="709"/>
      </w:pPr>
      <w:r w:rsidRPr="00FF5024">
        <w:t>Wymiary Rr-03_s (Regał stacjonarny jednostronny)</w:t>
      </w:r>
    </w:p>
    <w:p w14:paraId="0C1F8B02" w14:textId="5149D562" w:rsidR="001D7E74" w:rsidRPr="00FF5024" w:rsidRDefault="001D7E74" w:rsidP="001D7E74">
      <w:pPr>
        <w:pStyle w:val="Puktator3"/>
        <w:ind w:right="-2"/>
      </w:pPr>
      <w:r w:rsidRPr="00FF5024">
        <w:t>wysokość całkowita 2910 głęb. użytkowa 1 x 300 dług. użytkowa 3600 / 2 x 1200    , ilość półek w pionie: 7.+ 1</w:t>
      </w:r>
    </w:p>
    <w:p w14:paraId="17253589" w14:textId="39C0A84D" w:rsidR="00F543CE" w:rsidRPr="00FF5024" w:rsidRDefault="00F543CE" w:rsidP="00F543CE">
      <w:pPr>
        <w:pStyle w:val="Lista-opisszczegowy"/>
        <w:ind w:left="709"/>
      </w:pPr>
      <w:r w:rsidRPr="00FF5024">
        <w:t>Wymiary Rr-01ar (Regał przesuwny dwustronny)</w:t>
      </w:r>
    </w:p>
    <w:p w14:paraId="0A65A397" w14:textId="720BC9D2" w:rsidR="001D7E74" w:rsidRPr="00FF5024" w:rsidRDefault="001D7E74" w:rsidP="001D7E74">
      <w:pPr>
        <w:pStyle w:val="Puktator3"/>
        <w:ind w:right="-2"/>
      </w:pPr>
      <w:r w:rsidRPr="00FF5024">
        <w:t>wysokość całkowita 2910 głęb. użytkowa 2 x 300 dług. użytkowa 1200 / 1 x 1200    , ilość półek w pionie: 7.+ 1</w:t>
      </w:r>
    </w:p>
    <w:p w14:paraId="098378BA" w14:textId="48364650" w:rsidR="00F543CE" w:rsidRPr="00FF5024" w:rsidRDefault="00F543CE" w:rsidP="00F543CE">
      <w:pPr>
        <w:pStyle w:val="Lista-opisszczegowy"/>
        <w:ind w:left="709"/>
      </w:pPr>
      <w:r w:rsidRPr="00FF5024">
        <w:t>Wymiary Rr-01ar_s (Regał stacjonarny jednostronny)</w:t>
      </w:r>
    </w:p>
    <w:p w14:paraId="1344EDAC" w14:textId="4C1CD29C" w:rsidR="001D7E74" w:rsidRPr="00FF5024" w:rsidRDefault="001D7E74" w:rsidP="001D7E74">
      <w:pPr>
        <w:pStyle w:val="Puktator3"/>
        <w:ind w:right="-2"/>
      </w:pPr>
      <w:r w:rsidRPr="00FF5024">
        <w:t>wysokość całkowita 2910 głęb. użytkowa 1 x 300 dług. użytkowa 1200 / 1 x 1200    , ilość półek w pionie: 7.+ 1</w:t>
      </w:r>
    </w:p>
    <w:p w14:paraId="13BB34A4" w14:textId="7A5CC664" w:rsidR="00F543CE" w:rsidRPr="00FF5024" w:rsidRDefault="00F543CE" w:rsidP="00F543CE">
      <w:pPr>
        <w:pStyle w:val="Lista-opisszczegowy"/>
        <w:ind w:left="709"/>
      </w:pPr>
      <w:r w:rsidRPr="00FF5024">
        <w:t>Wymiary Rr-02ar (Regał przesuwny dwustronny)</w:t>
      </w:r>
    </w:p>
    <w:p w14:paraId="16675552" w14:textId="58C2EE0F" w:rsidR="001D7E74" w:rsidRPr="00FF5024" w:rsidRDefault="001D7E74" w:rsidP="001D7E74">
      <w:pPr>
        <w:pStyle w:val="Puktator3"/>
        <w:ind w:right="-2"/>
      </w:pPr>
      <w:r w:rsidRPr="00FF5024">
        <w:lastRenderedPageBreak/>
        <w:t>wysokość całkowita 2910 głęb. użytkowa 2 x 300 dług. użytkowa 2400 / 2 x 1200    , ilość półek w pionie: 7.+ 1</w:t>
      </w:r>
    </w:p>
    <w:p w14:paraId="0FDF2C7B" w14:textId="487B72A3" w:rsidR="00F543CE" w:rsidRPr="00FF5024" w:rsidRDefault="00F543CE" w:rsidP="00F543CE">
      <w:pPr>
        <w:pStyle w:val="Lista-opisszczegowy"/>
        <w:ind w:left="709"/>
      </w:pPr>
      <w:r w:rsidRPr="00FF5024">
        <w:t>Wymiary Rr-02ar_s (Regał stacjonarny jednostronny)</w:t>
      </w:r>
    </w:p>
    <w:p w14:paraId="18E86F67" w14:textId="6DAEABC1" w:rsidR="00BA7844" w:rsidRPr="00FF5024" w:rsidRDefault="001D7E74" w:rsidP="001D7E74">
      <w:pPr>
        <w:pStyle w:val="Puktator3"/>
        <w:ind w:right="-2"/>
      </w:pPr>
      <w:r w:rsidRPr="00FF5024">
        <w:t>wysokość całkowita 2910 głęb. użytkowa 1 x 300 dług. użytkowa 2400 / 2 x 1200    , ilość półek w pionie: 7.+ 1</w:t>
      </w:r>
    </w:p>
    <w:p w14:paraId="57047386" w14:textId="77777777" w:rsidR="001D7E74" w:rsidRPr="00FF5024" w:rsidRDefault="001D7E74" w:rsidP="001D7E74">
      <w:pPr>
        <w:pStyle w:val="Puktator3"/>
        <w:numPr>
          <w:ilvl w:val="0"/>
          <w:numId w:val="0"/>
        </w:numPr>
        <w:ind w:left="1440" w:right="-2"/>
      </w:pPr>
    </w:p>
    <w:p w14:paraId="0CE22EAB" w14:textId="5E26FDEE" w:rsidR="00AD6260" w:rsidRPr="00FF5024" w:rsidRDefault="00AD6260" w:rsidP="00AD6260">
      <w:pPr>
        <w:pStyle w:val="Lista"/>
      </w:pPr>
      <w:r w:rsidRPr="00FF5024">
        <w:t>Dokumentacja, którą posiadają regały:</w:t>
      </w:r>
    </w:p>
    <w:p w14:paraId="5C25003B" w14:textId="77777777" w:rsidR="00AD6260" w:rsidRPr="00FF5024" w:rsidRDefault="00AD6260" w:rsidP="00AD6260">
      <w:pPr>
        <w:ind w:left="1418" w:firstLine="0"/>
      </w:pPr>
      <w:r w:rsidRPr="00FF5024">
        <w:t>- instrukcja użytkowania,</w:t>
      </w:r>
    </w:p>
    <w:p w14:paraId="1286B46C" w14:textId="77777777" w:rsidR="00AD6260" w:rsidRPr="00FF5024" w:rsidRDefault="00AD6260" w:rsidP="00AD6260">
      <w:pPr>
        <w:ind w:left="1418" w:firstLine="0"/>
      </w:pPr>
      <w:r w:rsidRPr="00FF5024">
        <w:t xml:space="preserve">- atest higieniczny PZH na farbę, </w:t>
      </w:r>
    </w:p>
    <w:p w14:paraId="54C456AB" w14:textId="77777777" w:rsidR="00AD6260" w:rsidRPr="00FF5024" w:rsidRDefault="00AD6260" w:rsidP="00AD6260">
      <w:pPr>
        <w:ind w:left="1418" w:firstLine="0"/>
      </w:pPr>
      <w:r w:rsidRPr="00FF5024">
        <w:t xml:space="preserve">- deklarację wykonana zgodnie z polskimi normami, </w:t>
      </w:r>
    </w:p>
    <w:p w14:paraId="0B3DCA3F" w14:textId="77777777" w:rsidR="00AD6260" w:rsidRPr="00FF5024" w:rsidRDefault="00AD6260" w:rsidP="00AD6260">
      <w:pPr>
        <w:ind w:left="1418" w:firstLine="0"/>
      </w:pPr>
      <w:r w:rsidRPr="00FF5024">
        <w:t>- klasyfikacja w zakresie reakcji na ogień,</w:t>
      </w:r>
    </w:p>
    <w:p w14:paraId="5C848A7B" w14:textId="77777777" w:rsidR="00AD6260" w:rsidRPr="00FF5024" w:rsidRDefault="00AD6260" w:rsidP="00AD6260">
      <w:pPr>
        <w:ind w:left="1418" w:firstLine="0"/>
      </w:pPr>
      <w:r w:rsidRPr="00FF5024">
        <w:t>- atest–sprawozdanie z badań wytrzymałościowych i bezpieczeństwa użytkowania,</w:t>
      </w:r>
    </w:p>
    <w:p w14:paraId="63C18858" w14:textId="77777777" w:rsidR="00AD6260" w:rsidRPr="00FF5024" w:rsidRDefault="00AD6260" w:rsidP="00AD6260">
      <w:pPr>
        <w:ind w:left="567" w:firstLine="0"/>
      </w:pPr>
    </w:p>
    <w:p w14:paraId="6B465CF0" w14:textId="77777777" w:rsidR="00BF1599" w:rsidRPr="00FF5024" w:rsidRDefault="00AD6260" w:rsidP="00AD6260">
      <w:pPr>
        <w:pStyle w:val="Lista"/>
      </w:pPr>
      <w:r w:rsidRPr="00FF5024">
        <w:t xml:space="preserve">Konstrukcja regałów stacjonarnych </w:t>
      </w:r>
    </w:p>
    <w:p w14:paraId="129874E2" w14:textId="51D1736F" w:rsidR="00AD6260" w:rsidRPr="00FF5024" w:rsidRDefault="00AD6260" w:rsidP="00BF1599">
      <w:pPr>
        <w:pStyle w:val="Puktator3"/>
        <w:ind w:right="-2"/>
      </w:pPr>
      <w:r w:rsidRPr="00FF5024">
        <w:t>zawiera w większości takie same elementy jak konstrukcja regałów przesuwnych –  różni się jedynie budową podstawy i brakiem napędu.</w:t>
      </w:r>
    </w:p>
    <w:p w14:paraId="1F665FEF" w14:textId="77777777" w:rsidR="00AD6260" w:rsidRPr="00FF5024" w:rsidRDefault="00AD6260" w:rsidP="00AD6260">
      <w:pPr>
        <w:ind w:firstLine="0"/>
      </w:pPr>
    </w:p>
    <w:p w14:paraId="1B1999BA" w14:textId="77777777" w:rsidR="00CD0091" w:rsidRPr="00FF5024" w:rsidRDefault="00CD0091" w:rsidP="00AD6260">
      <w:pPr>
        <w:ind w:firstLine="0"/>
      </w:pPr>
    </w:p>
    <w:p w14:paraId="500E9BC7" w14:textId="16E6E8FF" w:rsidR="00A45B8A" w:rsidRPr="00FF5024" w:rsidRDefault="00A45B8A" w:rsidP="00A45B8A">
      <w:pPr>
        <w:pStyle w:val="Lista"/>
      </w:pPr>
      <w:r w:rsidRPr="00FF5024">
        <w:t>Umiejscowienie regałów</w:t>
      </w:r>
      <w:r w:rsidR="00D80F5B" w:rsidRPr="00FF5024">
        <w:t xml:space="preserve"> magazynowych przesuwnych Rr-01, Rr-02, Rr-03</w:t>
      </w:r>
      <w:r w:rsidRPr="00FF5024">
        <w:t xml:space="preserve"> w pomieszczeniach wg schematów rysunkowych :</w:t>
      </w:r>
    </w:p>
    <w:p w14:paraId="51EE6E91" w14:textId="1E0CAC61" w:rsidR="00CD0091" w:rsidRPr="00FF5024" w:rsidRDefault="00A45B8A" w:rsidP="00A45B8A">
      <w:pPr>
        <w:pStyle w:val="Lista-opisszczegowy"/>
      </w:pPr>
      <w:r w:rsidRPr="00FF5024">
        <w:t>AW.RR.1 RYSUNEK POGLĄDOWY POMIESZCZENIA 0.01.1</w:t>
      </w:r>
    </w:p>
    <w:p w14:paraId="12B6557E" w14:textId="7F26C586" w:rsidR="00A45B8A" w:rsidRPr="00FF5024" w:rsidRDefault="00D80F5B" w:rsidP="00D80F5B">
      <w:pPr>
        <w:pStyle w:val="Lista-opisszczegowy"/>
      </w:pPr>
      <w:r w:rsidRPr="00FF5024">
        <w:t>AW.RR.2 RYSUNEK POGLĄDOWY POMIESZCZENIA 0.04</w:t>
      </w:r>
    </w:p>
    <w:p w14:paraId="4FB91917" w14:textId="798C748C" w:rsidR="00D80F5B" w:rsidRPr="00FF5024" w:rsidRDefault="00D80F5B" w:rsidP="00D80F5B">
      <w:pPr>
        <w:pStyle w:val="Lista-opisszczegowy"/>
      </w:pPr>
      <w:r w:rsidRPr="00FF5024">
        <w:t>AW.RR.3 RYSUNEK POGLĄDOWY POMIESZCZENIA 0.13</w:t>
      </w:r>
    </w:p>
    <w:p w14:paraId="2AAC2791" w14:textId="61F4A68D" w:rsidR="00D80F5B" w:rsidRPr="00FF5024" w:rsidRDefault="00D80F5B" w:rsidP="00D80F5B">
      <w:pPr>
        <w:pStyle w:val="Lista-opisszczegowy"/>
      </w:pPr>
      <w:r w:rsidRPr="00FF5024">
        <w:t>AW.RR.4 RYSUNEK POGLĄDOWY POMIESZCZENIA 0.14</w:t>
      </w:r>
    </w:p>
    <w:p w14:paraId="65F41DF6" w14:textId="2879BC0F" w:rsidR="00D80F5B" w:rsidRPr="00FF5024" w:rsidRDefault="00D80F5B" w:rsidP="00D80F5B">
      <w:pPr>
        <w:pStyle w:val="Lista-opisszczegowy"/>
      </w:pPr>
      <w:r w:rsidRPr="00FF5024">
        <w:t>AW.RR.5 RYSUNEK POGLĄDOWY POMIESZCZENIA 1.58.1</w:t>
      </w:r>
    </w:p>
    <w:p w14:paraId="157A3E49" w14:textId="5568D951" w:rsidR="00D80F5B" w:rsidRPr="00FF5024" w:rsidRDefault="00D80F5B" w:rsidP="00D80F5B">
      <w:pPr>
        <w:pStyle w:val="Lista-opisszczegowy"/>
      </w:pPr>
      <w:r w:rsidRPr="00FF5024">
        <w:t>AW.RR.6 RYSUNEK POGLĄDOWY POMIESZCZENIA 1.58.2</w:t>
      </w:r>
    </w:p>
    <w:p w14:paraId="0845E09C" w14:textId="62BAE2DD" w:rsidR="00D80F5B" w:rsidRPr="00FF5024" w:rsidRDefault="00D80F5B" w:rsidP="00D80F5B">
      <w:pPr>
        <w:pStyle w:val="Lista-opisszczegowy"/>
      </w:pPr>
      <w:r w:rsidRPr="00FF5024">
        <w:t>AW.RR.7 RYSUNEK POGLĄDOWY POMIESZCZENIA 1.58.3</w:t>
      </w:r>
    </w:p>
    <w:p w14:paraId="6D2AB818" w14:textId="0518C7EC" w:rsidR="00AD6260" w:rsidRPr="00FF5024" w:rsidRDefault="00D80F5B" w:rsidP="006033E6">
      <w:pPr>
        <w:pStyle w:val="Lista-opisszczegowy"/>
      </w:pPr>
      <w:r w:rsidRPr="00FF5024">
        <w:t>AW.RR.8 RYSUNEK POGLĄDOWY POMIESZCZENIA 1.116</w:t>
      </w:r>
    </w:p>
    <w:p w14:paraId="1AE57259" w14:textId="77777777" w:rsidR="00AD6260" w:rsidRPr="00FF5024" w:rsidRDefault="00AD6260" w:rsidP="00AD6260">
      <w:pPr>
        <w:pStyle w:val="Punktator02"/>
      </w:pPr>
      <w:r w:rsidRPr="00FF5024">
        <w:t>Schemat rysunkowy</w:t>
      </w:r>
    </w:p>
    <w:p w14:paraId="63AC0DD5" w14:textId="7B80EA9E" w:rsidR="00AD6260" w:rsidRPr="00FF5024" w:rsidRDefault="00AD6260" w:rsidP="00AD6260">
      <w:r w:rsidRPr="00FF5024">
        <w:rPr>
          <w:noProof/>
        </w:rPr>
        <w:lastRenderedPageBreak/>
        <w:drawing>
          <wp:inline distT="0" distB="0" distL="0" distR="0" wp14:anchorId="2E1B590C" wp14:editId="54602E90">
            <wp:extent cx="3819832" cy="3664974"/>
            <wp:effectExtent l="0" t="0" r="3175" b="5715"/>
            <wp:docPr id="176246660" name="Obraz 176246660" descr="Obraz zawierający tekst, diagram, linia, design&#10;&#10;Zawartość wygenerowana przez AI może być niepoprawna."/>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Obraz 1" descr="Obraz zawierający tekst, diagram, linia, design&#10;&#10;Zawartość wygenerowana przez AI może być niepoprawna."/>
                    <pic:cNvPicPr>
                      <a:picLocks/>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859847" cy="3703367"/>
                    </a:xfrm>
                    <a:prstGeom prst="rect">
                      <a:avLst/>
                    </a:prstGeom>
                    <a:noFill/>
                    <a:ln>
                      <a:noFill/>
                    </a:ln>
                  </pic:spPr>
                </pic:pic>
              </a:graphicData>
            </a:graphic>
          </wp:inline>
        </w:drawing>
      </w:r>
    </w:p>
    <w:p w14:paraId="5A9B97FE" w14:textId="20484AD8" w:rsidR="00AD6260" w:rsidRPr="00FF5024" w:rsidRDefault="00AD6260" w:rsidP="00AD6260"/>
    <w:p w14:paraId="225775F2" w14:textId="77777777" w:rsidR="00F133D7" w:rsidRPr="00FF5024" w:rsidRDefault="00F133D7" w:rsidP="00F133D7">
      <w:pPr>
        <w:pStyle w:val="Punktator02"/>
        <w:numPr>
          <w:ilvl w:val="0"/>
          <w:numId w:val="0"/>
        </w:numPr>
        <w:ind w:left="720"/>
      </w:pPr>
    </w:p>
    <w:p w14:paraId="6B14050F" w14:textId="77777777" w:rsidR="00F133D7" w:rsidRPr="00FF5024" w:rsidRDefault="00F133D7" w:rsidP="00F133D7">
      <w:pPr>
        <w:pStyle w:val="Punktator02"/>
        <w:numPr>
          <w:ilvl w:val="0"/>
          <w:numId w:val="0"/>
        </w:numPr>
        <w:ind w:left="720"/>
      </w:pPr>
    </w:p>
    <w:p w14:paraId="489DC68D" w14:textId="77777777" w:rsidR="00F133D7" w:rsidRPr="00FF5024" w:rsidRDefault="00F133D7" w:rsidP="00F133D7">
      <w:pPr>
        <w:pStyle w:val="Punktator02"/>
        <w:numPr>
          <w:ilvl w:val="0"/>
          <w:numId w:val="0"/>
        </w:numPr>
        <w:ind w:left="720"/>
      </w:pPr>
    </w:p>
    <w:p w14:paraId="393C6D8E" w14:textId="77777777" w:rsidR="00F133D7" w:rsidRPr="00FF5024" w:rsidRDefault="00F133D7" w:rsidP="00F133D7">
      <w:pPr>
        <w:pStyle w:val="Punktator02"/>
        <w:numPr>
          <w:ilvl w:val="0"/>
          <w:numId w:val="0"/>
        </w:numPr>
        <w:ind w:left="720"/>
      </w:pPr>
    </w:p>
    <w:p w14:paraId="684AEE25" w14:textId="77777777" w:rsidR="00F133D7" w:rsidRPr="00FF5024" w:rsidRDefault="00F133D7" w:rsidP="00F133D7">
      <w:pPr>
        <w:pStyle w:val="Punktator02"/>
        <w:numPr>
          <w:ilvl w:val="0"/>
          <w:numId w:val="0"/>
        </w:numPr>
        <w:ind w:left="720"/>
      </w:pPr>
    </w:p>
    <w:p w14:paraId="769EF92A" w14:textId="77777777" w:rsidR="00F133D7" w:rsidRPr="00FF5024" w:rsidRDefault="00F133D7" w:rsidP="00F133D7">
      <w:pPr>
        <w:pStyle w:val="Punktator02"/>
        <w:numPr>
          <w:ilvl w:val="0"/>
          <w:numId w:val="0"/>
        </w:numPr>
        <w:ind w:left="720"/>
      </w:pPr>
    </w:p>
    <w:p w14:paraId="146811F2" w14:textId="77777777" w:rsidR="00F133D7" w:rsidRPr="00FF5024" w:rsidRDefault="00F133D7" w:rsidP="00F133D7">
      <w:pPr>
        <w:pStyle w:val="Punktator02"/>
        <w:numPr>
          <w:ilvl w:val="0"/>
          <w:numId w:val="0"/>
        </w:numPr>
        <w:ind w:left="720"/>
      </w:pPr>
    </w:p>
    <w:p w14:paraId="4D109CA0" w14:textId="77777777" w:rsidR="00F133D7" w:rsidRPr="00FF5024" w:rsidRDefault="00F133D7" w:rsidP="00F133D7">
      <w:pPr>
        <w:pStyle w:val="Punktator02"/>
        <w:numPr>
          <w:ilvl w:val="0"/>
          <w:numId w:val="0"/>
        </w:numPr>
        <w:ind w:left="720"/>
      </w:pPr>
    </w:p>
    <w:p w14:paraId="17CA7C07" w14:textId="77777777" w:rsidR="00F133D7" w:rsidRPr="00FF5024" w:rsidRDefault="00F133D7" w:rsidP="00F133D7">
      <w:pPr>
        <w:pStyle w:val="Punktator02"/>
        <w:numPr>
          <w:ilvl w:val="0"/>
          <w:numId w:val="0"/>
        </w:numPr>
        <w:ind w:left="720"/>
      </w:pPr>
    </w:p>
    <w:p w14:paraId="1E22CF88" w14:textId="3616C384" w:rsidR="00AD6260" w:rsidRPr="00FF5024" w:rsidRDefault="00AD6260" w:rsidP="00AD6260">
      <w:pPr>
        <w:pStyle w:val="Punktator02"/>
      </w:pPr>
      <w:r w:rsidRPr="00FF5024">
        <w:t>Zdjęcia poglądowe regałów</w:t>
      </w:r>
    </w:p>
    <w:p w14:paraId="3880493B" w14:textId="0AF6E85F" w:rsidR="00AD6260" w:rsidRPr="00FF5024" w:rsidRDefault="00AD6260" w:rsidP="00AD6260"/>
    <w:p w14:paraId="7CBEF98F" w14:textId="77777777" w:rsidR="00AD6260" w:rsidRPr="00FF5024" w:rsidRDefault="00AD6260" w:rsidP="00AD6260">
      <w:pPr>
        <w:pStyle w:val="Lista"/>
        <w:numPr>
          <w:ilvl w:val="0"/>
          <w:numId w:val="0"/>
        </w:numPr>
        <w:ind w:left="426" w:hanging="284"/>
      </w:pPr>
    </w:p>
    <w:p w14:paraId="4578D1EC" w14:textId="77777777" w:rsidR="00AD6260" w:rsidRPr="00FF5024" w:rsidRDefault="00AD6260" w:rsidP="00AD6260">
      <w:pPr>
        <w:pStyle w:val="Lista"/>
        <w:numPr>
          <w:ilvl w:val="0"/>
          <w:numId w:val="0"/>
        </w:numPr>
        <w:ind w:left="426" w:hanging="284"/>
      </w:pPr>
    </w:p>
    <w:p w14:paraId="471A1596" w14:textId="77777777" w:rsidR="00AD6260" w:rsidRPr="00FF5024" w:rsidRDefault="00AD6260" w:rsidP="00AD6260">
      <w:pPr>
        <w:pStyle w:val="Lista"/>
        <w:numPr>
          <w:ilvl w:val="0"/>
          <w:numId w:val="0"/>
        </w:numPr>
        <w:ind w:left="426" w:hanging="284"/>
      </w:pPr>
    </w:p>
    <w:p w14:paraId="4EBB06F0" w14:textId="77777777" w:rsidR="00AD6260" w:rsidRPr="00FF5024" w:rsidRDefault="00AD6260" w:rsidP="00AD6260">
      <w:pPr>
        <w:pStyle w:val="Lista"/>
        <w:numPr>
          <w:ilvl w:val="0"/>
          <w:numId w:val="0"/>
        </w:numPr>
        <w:ind w:left="426" w:hanging="284"/>
      </w:pPr>
    </w:p>
    <w:p w14:paraId="78061128" w14:textId="1BB5A749" w:rsidR="00AD6260" w:rsidRPr="00FF5024" w:rsidRDefault="00F133D7" w:rsidP="00AD6260">
      <w:pPr>
        <w:pStyle w:val="Lista"/>
        <w:numPr>
          <w:ilvl w:val="0"/>
          <w:numId w:val="0"/>
        </w:numPr>
        <w:ind w:left="426" w:hanging="284"/>
      </w:pPr>
      <w:r w:rsidRPr="00FF5024">
        <w:rPr>
          <w:noProof/>
        </w:rPr>
        <w:drawing>
          <wp:anchor distT="0" distB="0" distL="114300" distR="114300" simplePos="0" relativeHeight="251741696" behindDoc="0" locked="0" layoutInCell="1" allowOverlap="1" wp14:anchorId="675563E7" wp14:editId="27E5CDD9">
            <wp:simplePos x="0" y="0"/>
            <wp:positionH relativeFrom="column">
              <wp:posOffset>3609340</wp:posOffset>
            </wp:positionH>
            <wp:positionV relativeFrom="paragraph">
              <wp:posOffset>-298921</wp:posOffset>
            </wp:positionV>
            <wp:extent cx="1836174" cy="2933700"/>
            <wp:effectExtent l="0" t="0" r="5715" b="0"/>
            <wp:wrapNone/>
            <wp:docPr id="1134450919" name="Obraz 3" descr="Obraz zawierający design&#10;&#10;Zawartość wygenerowana przez AI może być niepoprawna."/>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34450919" name="Obraz 3" descr="Obraz zawierający design&#10;&#10;Zawartość wygenerowana przez AI może być niepoprawna."/>
                    <pic:cNvPicPr>
                      <a:picLocks/>
                    </pic:cNvPicPr>
                  </pic:nvPicPr>
                  <pic:blipFill rotWithShape="1">
                    <a:blip r:embed="rId24">
                      <a:extLst>
                        <a:ext uri="{28A0092B-C50C-407E-A947-70E740481C1C}">
                          <a14:useLocalDpi xmlns:a14="http://schemas.microsoft.com/office/drawing/2010/main" val="0"/>
                        </a:ext>
                      </a:extLst>
                    </a:blip>
                    <a:srcRect l="16280" t="9476" r="12588" b="10279"/>
                    <a:stretch>
                      <a:fillRect/>
                    </a:stretch>
                  </pic:blipFill>
                  <pic:spPr bwMode="auto">
                    <a:xfrm>
                      <a:off x="0" y="0"/>
                      <a:ext cx="1836174" cy="29337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FF5024">
        <w:rPr>
          <w:b/>
          <w:noProof/>
        </w:rPr>
        <w:drawing>
          <wp:anchor distT="0" distB="0" distL="114300" distR="114300" simplePos="0" relativeHeight="251742720" behindDoc="0" locked="0" layoutInCell="1" allowOverlap="1" wp14:anchorId="5F9D9448" wp14:editId="7F3AA4FA">
            <wp:simplePos x="0" y="0"/>
            <wp:positionH relativeFrom="column">
              <wp:posOffset>0</wp:posOffset>
            </wp:positionH>
            <wp:positionV relativeFrom="paragraph">
              <wp:posOffset>-297364</wp:posOffset>
            </wp:positionV>
            <wp:extent cx="1938020" cy="2743200"/>
            <wp:effectExtent l="0" t="0" r="0" b="0"/>
            <wp:wrapNone/>
            <wp:docPr id="11" name="Obraz 2" descr="Obraz zawierający regały, w pomieszczeniu, szafka, Szafa kartotekowa&#10;&#10;Zawartość wygenerowana przez AI może być niepoprawna."/>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 name="Obraz 2" descr="Obraz zawierający regały, w pomieszczeniu, szafka, Szafa kartotekowa&#10;&#10;Zawartość wygenerowana przez AI może być niepoprawna."/>
                    <pic:cNvPicPr>
                      <a:picLocks/>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938020" cy="27432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BCD21EC" w14:textId="77777777" w:rsidR="00AD6260" w:rsidRPr="00FF5024" w:rsidRDefault="00AD6260" w:rsidP="00AD6260">
      <w:pPr>
        <w:pStyle w:val="Lista"/>
        <w:numPr>
          <w:ilvl w:val="0"/>
          <w:numId w:val="0"/>
        </w:numPr>
        <w:ind w:left="426" w:hanging="284"/>
      </w:pPr>
    </w:p>
    <w:p w14:paraId="279B0DEA" w14:textId="77777777" w:rsidR="00AD6260" w:rsidRPr="00FF5024" w:rsidRDefault="00AD6260" w:rsidP="00AD6260">
      <w:pPr>
        <w:pStyle w:val="Lista"/>
        <w:numPr>
          <w:ilvl w:val="0"/>
          <w:numId w:val="0"/>
        </w:numPr>
        <w:ind w:left="426" w:hanging="284"/>
      </w:pPr>
    </w:p>
    <w:p w14:paraId="56ABE0DA" w14:textId="77777777" w:rsidR="00F133D7" w:rsidRPr="00FF5024" w:rsidRDefault="00F133D7" w:rsidP="00AD6260">
      <w:pPr>
        <w:pStyle w:val="Lista"/>
        <w:numPr>
          <w:ilvl w:val="0"/>
          <w:numId w:val="0"/>
        </w:numPr>
        <w:ind w:left="426" w:hanging="284"/>
      </w:pPr>
    </w:p>
    <w:p w14:paraId="4EF2ED11" w14:textId="77777777" w:rsidR="00F133D7" w:rsidRPr="00FF5024" w:rsidRDefault="00F133D7" w:rsidP="00AD6260">
      <w:pPr>
        <w:pStyle w:val="Lista"/>
        <w:numPr>
          <w:ilvl w:val="0"/>
          <w:numId w:val="0"/>
        </w:numPr>
        <w:ind w:left="426" w:hanging="284"/>
      </w:pPr>
    </w:p>
    <w:p w14:paraId="6524C418" w14:textId="77777777" w:rsidR="00F133D7" w:rsidRPr="00FF5024" w:rsidRDefault="00F133D7" w:rsidP="00AD6260">
      <w:pPr>
        <w:pStyle w:val="Lista"/>
        <w:numPr>
          <w:ilvl w:val="0"/>
          <w:numId w:val="0"/>
        </w:numPr>
        <w:ind w:left="426" w:hanging="284"/>
      </w:pPr>
    </w:p>
    <w:p w14:paraId="2C09A894" w14:textId="77777777" w:rsidR="00F133D7" w:rsidRPr="00FF5024" w:rsidRDefault="00F133D7" w:rsidP="00AD6260">
      <w:pPr>
        <w:pStyle w:val="Lista"/>
        <w:numPr>
          <w:ilvl w:val="0"/>
          <w:numId w:val="0"/>
        </w:numPr>
        <w:ind w:left="426" w:hanging="284"/>
      </w:pPr>
    </w:p>
    <w:p w14:paraId="355C6C4D" w14:textId="77777777" w:rsidR="00F133D7" w:rsidRPr="00FF5024" w:rsidRDefault="00F133D7" w:rsidP="00AD6260">
      <w:pPr>
        <w:pStyle w:val="Lista"/>
        <w:numPr>
          <w:ilvl w:val="0"/>
          <w:numId w:val="0"/>
        </w:numPr>
        <w:ind w:left="426" w:hanging="284"/>
      </w:pPr>
    </w:p>
    <w:p w14:paraId="47545CBE" w14:textId="77777777" w:rsidR="00F133D7" w:rsidRPr="00FF5024" w:rsidRDefault="00F133D7" w:rsidP="00AD6260">
      <w:pPr>
        <w:pStyle w:val="Lista"/>
        <w:numPr>
          <w:ilvl w:val="0"/>
          <w:numId w:val="0"/>
        </w:numPr>
        <w:ind w:left="426" w:hanging="284"/>
      </w:pPr>
    </w:p>
    <w:p w14:paraId="09065024" w14:textId="77777777" w:rsidR="00F133D7" w:rsidRPr="00FF5024" w:rsidRDefault="00F133D7" w:rsidP="00AD6260">
      <w:pPr>
        <w:pStyle w:val="Lista"/>
        <w:numPr>
          <w:ilvl w:val="0"/>
          <w:numId w:val="0"/>
        </w:numPr>
        <w:ind w:left="426" w:hanging="284"/>
      </w:pPr>
    </w:p>
    <w:p w14:paraId="6F7E34EC" w14:textId="77777777" w:rsidR="00F133D7" w:rsidRPr="00FF5024" w:rsidRDefault="00F133D7" w:rsidP="00AD6260">
      <w:pPr>
        <w:pStyle w:val="Lista"/>
        <w:numPr>
          <w:ilvl w:val="0"/>
          <w:numId w:val="0"/>
        </w:numPr>
        <w:ind w:left="426" w:hanging="284"/>
      </w:pPr>
    </w:p>
    <w:p w14:paraId="29D23F8B" w14:textId="77777777" w:rsidR="00F133D7" w:rsidRPr="00FF5024" w:rsidRDefault="00F133D7" w:rsidP="00AD6260">
      <w:pPr>
        <w:pStyle w:val="Lista"/>
        <w:numPr>
          <w:ilvl w:val="0"/>
          <w:numId w:val="0"/>
        </w:numPr>
        <w:ind w:left="426" w:hanging="284"/>
      </w:pPr>
    </w:p>
    <w:p w14:paraId="102CB70B" w14:textId="77777777" w:rsidR="00F133D7" w:rsidRPr="00FF5024" w:rsidRDefault="00F133D7" w:rsidP="00AD6260">
      <w:pPr>
        <w:pStyle w:val="Lista"/>
        <w:numPr>
          <w:ilvl w:val="0"/>
          <w:numId w:val="0"/>
        </w:numPr>
        <w:ind w:left="426" w:hanging="284"/>
      </w:pPr>
    </w:p>
    <w:p w14:paraId="02717FCF" w14:textId="36270A06" w:rsidR="00AD6260" w:rsidRPr="00FF5024" w:rsidRDefault="00AD6260" w:rsidP="00AD6260">
      <w:pPr>
        <w:pStyle w:val="Lista"/>
        <w:numPr>
          <w:ilvl w:val="0"/>
          <w:numId w:val="0"/>
        </w:numPr>
        <w:ind w:left="426" w:hanging="284"/>
      </w:pPr>
    </w:p>
    <w:p w14:paraId="5740EBB5" w14:textId="1B638032" w:rsidR="00AD6260" w:rsidRPr="00FF5024" w:rsidRDefault="00AD6260" w:rsidP="00AD6260">
      <w:pPr>
        <w:pStyle w:val="Lista"/>
        <w:numPr>
          <w:ilvl w:val="0"/>
          <w:numId w:val="0"/>
        </w:numPr>
        <w:ind w:left="426" w:hanging="284"/>
      </w:pPr>
    </w:p>
    <w:p w14:paraId="709F71D8" w14:textId="5A9D4CF6" w:rsidR="00AD6260" w:rsidRPr="00FF5024" w:rsidRDefault="00AD6260" w:rsidP="00AD6260">
      <w:pPr>
        <w:pStyle w:val="Lista"/>
        <w:numPr>
          <w:ilvl w:val="0"/>
          <w:numId w:val="0"/>
        </w:numPr>
        <w:ind w:left="426" w:hanging="284"/>
      </w:pPr>
    </w:p>
    <w:p w14:paraId="2FDF5C50" w14:textId="3ED5B2D8" w:rsidR="00AD6260" w:rsidRPr="00FF5024" w:rsidRDefault="00AD6260" w:rsidP="00AD6260">
      <w:pPr>
        <w:pStyle w:val="Lista"/>
        <w:numPr>
          <w:ilvl w:val="0"/>
          <w:numId w:val="0"/>
        </w:numPr>
        <w:ind w:left="426" w:hanging="284"/>
      </w:pPr>
    </w:p>
    <w:p w14:paraId="26E531D2" w14:textId="12B851B0" w:rsidR="00AD6260" w:rsidRPr="00FF5024" w:rsidRDefault="00AD6260" w:rsidP="00AD6260">
      <w:pPr>
        <w:pStyle w:val="Lista"/>
        <w:numPr>
          <w:ilvl w:val="0"/>
          <w:numId w:val="0"/>
        </w:numPr>
        <w:ind w:left="426" w:hanging="284"/>
      </w:pPr>
      <w:r w:rsidRPr="00FF5024">
        <w:rPr>
          <w:noProof/>
        </w:rPr>
        <mc:AlternateContent>
          <mc:Choice Requires="wps">
            <w:drawing>
              <wp:anchor distT="0" distB="0" distL="114300" distR="114300" simplePos="0" relativeHeight="251743744" behindDoc="0" locked="0" layoutInCell="1" allowOverlap="1" wp14:anchorId="15751DA0" wp14:editId="501AEC6C">
                <wp:simplePos x="0" y="0"/>
                <wp:positionH relativeFrom="column">
                  <wp:posOffset>0</wp:posOffset>
                </wp:positionH>
                <wp:positionV relativeFrom="paragraph">
                  <wp:posOffset>50984</wp:posOffset>
                </wp:positionV>
                <wp:extent cx="1938020" cy="635"/>
                <wp:effectExtent l="0" t="0" r="5080" b="12065"/>
                <wp:wrapNone/>
                <wp:docPr id="245162675" name="Pole tekstowe 1"/>
                <wp:cNvGraphicFramePr/>
                <a:graphic xmlns:a="http://schemas.openxmlformats.org/drawingml/2006/main">
                  <a:graphicData uri="http://schemas.microsoft.com/office/word/2010/wordprocessingShape">
                    <wps:wsp>
                      <wps:cNvSpPr txBox="1"/>
                      <wps:spPr>
                        <a:xfrm>
                          <a:off x="0" y="0"/>
                          <a:ext cx="1938020" cy="635"/>
                        </a:xfrm>
                        <a:prstGeom prst="rect">
                          <a:avLst/>
                        </a:prstGeom>
                        <a:solidFill>
                          <a:prstClr val="white"/>
                        </a:solidFill>
                        <a:ln>
                          <a:noFill/>
                        </a:ln>
                      </wps:spPr>
                      <wps:txbx>
                        <w:txbxContent>
                          <w:p w14:paraId="082C5AB6" w14:textId="77777777" w:rsidR="00AD6260" w:rsidRPr="00141ED1" w:rsidRDefault="00AD6260" w:rsidP="00AD6260">
                            <w:pPr>
                              <w:pStyle w:val="Legenda"/>
                              <w:rPr>
                                <w:noProof/>
                              </w:rPr>
                            </w:pPr>
                            <w:r>
                              <w:t>Regał stacjonarny</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15751DA0" id="_x0000_t202" coordsize="21600,21600" o:spt="202" path="m,l,21600r21600,l21600,xe">
                <v:stroke joinstyle="miter"/>
                <v:path gradientshapeok="t" o:connecttype="rect"/>
              </v:shapetype>
              <v:shape id="Pole tekstowe 1" o:spid="_x0000_s1026" type="#_x0000_t202" style="position:absolute;left:0;text-align:left;margin-left:0;margin-top:4pt;width:152.6pt;height:.05pt;z-index:2517437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" stroked="f">
                <v:textbox style="mso-fit-shape-to-text:t" inset="0,0,0,0">
                  <w:txbxContent>
                    <w:p w14:paraId="082C5AB6" w14:textId="77777777" w:rsidR="00AD6260" w:rsidRPr="00141ED1" w:rsidRDefault="00AD6260" w:rsidP="00AD6260">
                      <w:pPr>
                        <w:pStyle w:val="Legenda"/>
                        <w:rPr>
                          <w:noProof/>
                        </w:rPr>
                      </w:pPr>
                      <w:r>
                        <w:t>Regał stacjonarny</w:t>
                      </w:r>
                    </w:p>
                  </w:txbxContent>
                </v:textbox>
              </v:shape>
            </w:pict>
          </mc:Fallback>
        </mc:AlternateContent>
      </w:r>
      <w:r w:rsidRPr="00FF5024">
        <w:rPr>
          <w:noProof/>
        </w:rPr>
        <mc:AlternateContent>
          <mc:Choice Requires="wps">
            <w:drawing>
              <wp:anchor distT="0" distB="0" distL="114300" distR="114300" simplePos="0" relativeHeight="251744768" behindDoc="0" locked="0" layoutInCell="1" allowOverlap="1" wp14:anchorId="4DD546D2" wp14:editId="21F9E358">
                <wp:simplePos x="0" y="0"/>
                <wp:positionH relativeFrom="column">
                  <wp:posOffset>3063997</wp:posOffset>
                </wp:positionH>
                <wp:positionV relativeFrom="paragraph">
                  <wp:posOffset>47768</wp:posOffset>
                </wp:positionV>
                <wp:extent cx="2759526" cy="635"/>
                <wp:effectExtent l="0" t="0" r="0" b="6350"/>
                <wp:wrapNone/>
                <wp:docPr id="1052265121" name="Pole tekstowe 1"/>
                <wp:cNvGraphicFramePr/>
                <a:graphic xmlns:a="http://schemas.openxmlformats.org/drawingml/2006/main">
                  <a:graphicData uri="http://schemas.microsoft.com/office/word/2010/wordprocessingShape">
                    <wps:wsp>
                      <wps:cNvSpPr txBox="1"/>
                      <wps:spPr>
                        <a:xfrm>
                          <a:off x="0" y="0"/>
                          <a:ext cx="2759526" cy="635"/>
                        </a:xfrm>
                        <a:prstGeom prst="rect">
                          <a:avLst/>
                        </a:prstGeom>
                        <a:solidFill>
                          <a:prstClr val="white"/>
                        </a:solidFill>
                        <a:ln>
                          <a:noFill/>
                        </a:ln>
                      </wps:spPr>
                      <wps:txbx>
                        <w:txbxContent>
                          <w:p w14:paraId="28A0B7F6" w14:textId="77777777" w:rsidR="00AD6260" w:rsidRPr="00EA3674" w:rsidRDefault="00AD6260" w:rsidP="00AD6260">
                            <w:pPr>
                              <w:pStyle w:val="Legenda"/>
                              <w:rPr>
                                <w:noProof/>
                              </w:rPr>
                            </w:pPr>
                            <w:r>
                              <w:t>Regał przesuwny o napędzie ręcznym</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4DD546D2" id="_x0000_s1027" type="#_x0000_t202" style="position:absolute;left:0;text-align:left;margin-left:241.25pt;margin-top:3.75pt;width:217.3pt;height:.05pt;z-index:2517447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" stroked="f">
                <v:textbox style="mso-fit-shape-to-text:t" inset="0,0,0,0">
                  <w:txbxContent>
                    <w:p w14:paraId="28A0B7F6" w14:textId="77777777" w:rsidR="00AD6260" w:rsidRPr="00EA3674" w:rsidRDefault="00AD6260" w:rsidP="00AD6260">
                      <w:pPr>
                        <w:pStyle w:val="Legenda"/>
                        <w:rPr>
                          <w:noProof/>
                        </w:rPr>
                      </w:pPr>
                      <w:r>
                        <w:t>Regał przesuwny o napędzie ręcznym</w:t>
                      </w:r>
                    </w:p>
                  </w:txbxContent>
                </v:textbox>
              </v:shape>
            </w:pict>
          </mc:Fallback>
        </mc:AlternateContent>
      </w:r>
    </w:p>
    <w:p w14:paraId="41B50714" w14:textId="1F34DFC4" w:rsidR="00AD6260" w:rsidRPr="00FF5024" w:rsidRDefault="00AD6260" w:rsidP="00AD6260">
      <w:pPr>
        <w:pStyle w:val="Lista"/>
        <w:numPr>
          <w:ilvl w:val="0"/>
          <w:numId w:val="0"/>
        </w:numPr>
        <w:ind w:left="426" w:hanging="284"/>
      </w:pPr>
    </w:p>
    <w:p w14:paraId="58DD502C" w14:textId="3F66B79F" w:rsidR="00AD6260" w:rsidRPr="00FF5024" w:rsidRDefault="00AD6260" w:rsidP="00AD6260">
      <w:pPr>
        <w:pStyle w:val="Lista"/>
        <w:numPr>
          <w:ilvl w:val="0"/>
          <w:numId w:val="0"/>
        </w:numPr>
        <w:ind w:left="426" w:hanging="284"/>
      </w:pPr>
    </w:p>
    <w:p w14:paraId="3D5993E2" w14:textId="5BBDCD27" w:rsidR="00AD6260" w:rsidRPr="00FF5024" w:rsidRDefault="00AD6260" w:rsidP="00AD6260">
      <w:pPr>
        <w:pStyle w:val="Lista"/>
        <w:numPr>
          <w:ilvl w:val="0"/>
          <w:numId w:val="0"/>
        </w:numPr>
        <w:ind w:left="426" w:hanging="284"/>
      </w:pPr>
    </w:p>
    <w:p w14:paraId="308B0E28" w14:textId="15DE943C" w:rsidR="00AD6260" w:rsidRPr="00FF5024" w:rsidRDefault="00AD6260" w:rsidP="00AD6260">
      <w:pPr>
        <w:pStyle w:val="Lista"/>
        <w:numPr>
          <w:ilvl w:val="0"/>
          <w:numId w:val="0"/>
        </w:numPr>
        <w:ind w:left="426" w:hanging="284"/>
      </w:pPr>
    </w:p>
    <w:p w14:paraId="61AAF231" w14:textId="16E97D11" w:rsidR="00AD6260" w:rsidRPr="00FF5024" w:rsidRDefault="00AD6260" w:rsidP="00AD6260">
      <w:pPr>
        <w:pStyle w:val="Lista"/>
        <w:numPr>
          <w:ilvl w:val="0"/>
          <w:numId w:val="0"/>
        </w:numPr>
        <w:ind w:left="426" w:hanging="284"/>
      </w:pPr>
      <w:r w:rsidRPr="00FF5024">
        <w:rPr>
          <w:noProof/>
        </w:rPr>
        <w:drawing>
          <wp:anchor distT="0" distB="0" distL="114300" distR="114300" simplePos="0" relativeHeight="251745792" behindDoc="0" locked="0" layoutInCell="1" allowOverlap="1" wp14:anchorId="110D67E6" wp14:editId="1EC0411A">
            <wp:simplePos x="0" y="0"/>
            <wp:positionH relativeFrom="column">
              <wp:posOffset>-464493</wp:posOffset>
            </wp:positionH>
            <wp:positionV relativeFrom="paragraph">
              <wp:posOffset>-189025</wp:posOffset>
            </wp:positionV>
            <wp:extent cx="4125595" cy="3000375"/>
            <wp:effectExtent l="0" t="0" r="0" b="0"/>
            <wp:wrapNone/>
            <wp:docPr id="9" name="Obraz 1" descr="Obraz zawierający design, budynek&#10;&#10;Zawartość wygenerowana przez AI może być niepoprawna."/>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 name="Obraz 1" descr="Obraz zawierający design, budynek&#10;&#10;Zawartość wygenerowana przez AI może być niepoprawna."/>
                    <pic:cNvPicPr>
                      <a:picLocks/>
                    </pic:cNvPicPr>
                  </pic:nvPicPr>
                  <pic:blipFill>
                    <a:blip r:embed="rId26">
                      <a:extLst>
                        <a:ext uri="{28A0092B-C50C-407E-A947-70E740481C1C}">
                          <a14:useLocalDpi xmlns:a14="http://schemas.microsoft.com/office/drawing/2010/main" val="0"/>
                        </a:ext>
                      </a:extLst>
                    </a:blip>
                    <a:srcRect t="21573" b="26965"/>
                    <a:stretch>
                      <a:fillRect/>
                    </a:stretch>
                  </pic:blipFill>
                  <pic:spPr bwMode="auto">
                    <a:xfrm>
                      <a:off x="0" y="0"/>
                      <a:ext cx="4125595" cy="30003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61A1D96" w14:textId="77777777" w:rsidR="00AD6260" w:rsidRPr="00FF5024" w:rsidRDefault="00AD6260" w:rsidP="00AD6260">
      <w:pPr>
        <w:pStyle w:val="Lista"/>
        <w:numPr>
          <w:ilvl w:val="0"/>
          <w:numId w:val="0"/>
        </w:numPr>
        <w:ind w:left="426" w:hanging="284"/>
      </w:pPr>
    </w:p>
    <w:p w14:paraId="62EDF0E3" w14:textId="77777777" w:rsidR="00AD6260" w:rsidRPr="00FF5024" w:rsidRDefault="00AD6260" w:rsidP="00AD6260">
      <w:pPr>
        <w:pStyle w:val="Lista"/>
        <w:numPr>
          <w:ilvl w:val="0"/>
          <w:numId w:val="0"/>
        </w:numPr>
        <w:ind w:left="426" w:hanging="284"/>
      </w:pPr>
    </w:p>
    <w:p w14:paraId="5D3F15CC" w14:textId="77777777" w:rsidR="00AD6260" w:rsidRPr="00FF5024" w:rsidRDefault="00AD6260" w:rsidP="00AD6260">
      <w:pPr>
        <w:pStyle w:val="Lista"/>
        <w:numPr>
          <w:ilvl w:val="0"/>
          <w:numId w:val="0"/>
        </w:numPr>
        <w:ind w:left="426" w:hanging="284"/>
      </w:pPr>
    </w:p>
    <w:p w14:paraId="58340B13" w14:textId="77777777" w:rsidR="00AD6260" w:rsidRPr="00FF5024" w:rsidRDefault="00AD6260" w:rsidP="00AD6260">
      <w:pPr>
        <w:pStyle w:val="Lista"/>
        <w:numPr>
          <w:ilvl w:val="0"/>
          <w:numId w:val="0"/>
        </w:numPr>
        <w:ind w:left="426" w:hanging="284"/>
      </w:pPr>
    </w:p>
    <w:p w14:paraId="5F99BB2E" w14:textId="77777777" w:rsidR="00AD6260" w:rsidRPr="00FF5024" w:rsidRDefault="00AD6260" w:rsidP="00AD6260">
      <w:pPr>
        <w:pStyle w:val="Lista"/>
        <w:numPr>
          <w:ilvl w:val="0"/>
          <w:numId w:val="0"/>
        </w:numPr>
        <w:ind w:left="426" w:hanging="284"/>
      </w:pPr>
    </w:p>
    <w:p w14:paraId="27AEC767" w14:textId="77777777" w:rsidR="00AD6260" w:rsidRPr="00FF5024" w:rsidRDefault="00AD6260" w:rsidP="00AD6260">
      <w:pPr>
        <w:pStyle w:val="Lista"/>
        <w:numPr>
          <w:ilvl w:val="0"/>
          <w:numId w:val="0"/>
        </w:numPr>
        <w:ind w:left="426" w:hanging="284"/>
      </w:pPr>
    </w:p>
    <w:p w14:paraId="77247F46" w14:textId="77777777" w:rsidR="00AD6260" w:rsidRPr="00FF5024" w:rsidRDefault="00AD6260" w:rsidP="00AD6260">
      <w:pPr>
        <w:pStyle w:val="Lista"/>
        <w:numPr>
          <w:ilvl w:val="0"/>
          <w:numId w:val="0"/>
        </w:numPr>
        <w:ind w:left="426" w:hanging="284"/>
      </w:pPr>
    </w:p>
    <w:p w14:paraId="4E339DDC" w14:textId="77777777" w:rsidR="00AD6260" w:rsidRPr="00FF5024" w:rsidRDefault="00AD6260" w:rsidP="00AD6260">
      <w:pPr>
        <w:pStyle w:val="Lista"/>
        <w:numPr>
          <w:ilvl w:val="0"/>
          <w:numId w:val="0"/>
        </w:numPr>
        <w:ind w:left="426" w:hanging="284"/>
      </w:pPr>
    </w:p>
    <w:p w14:paraId="2D3BDD76" w14:textId="77777777" w:rsidR="00AD6260" w:rsidRPr="00FF5024" w:rsidRDefault="00AD6260" w:rsidP="00AD6260">
      <w:pPr>
        <w:pStyle w:val="Lista"/>
        <w:numPr>
          <w:ilvl w:val="0"/>
          <w:numId w:val="0"/>
        </w:numPr>
        <w:ind w:left="426" w:hanging="284"/>
      </w:pPr>
    </w:p>
    <w:p w14:paraId="6CABB7DB" w14:textId="77777777" w:rsidR="00AD6260" w:rsidRPr="00FF5024" w:rsidRDefault="00AD6260" w:rsidP="00AD6260">
      <w:pPr>
        <w:pStyle w:val="Lista"/>
        <w:numPr>
          <w:ilvl w:val="0"/>
          <w:numId w:val="0"/>
        </w:numPr>
        <w:ind w:left="426" w:hanging="284"/>
      </w:pPr>
    </w:p>
    <w:p w14:paraId="12B92B0C" w14:textId="77777777" w:rsidR="00AD6260" w:rsidRPr="00FF5024" w:rsidRDefault="00AD6260" w:rsidP="00AD6260">
      <w:pPr>
        <w:pStyle w:val="Lista"/>
        <w:numPr>
          <w:ilvl w:val="0"/>
          <w:numId w:val="0"/>
        </w:numPr>
        <w:ind w:left="426" w:hanging="284"/>
      </w:pPr>
    </w:p>
    <w:p w14:paraId="64B520C8" w14:textId="77777777" w:rsidR="00AD6260" w:rsidRPr="00FF5024" w:rsidRDefault="00AD6260" w:rsidP="00AD6260">
      <w:pPr>
        <w:pStyle w:val="Lista"/>
        <w:numPr>
          <w:ilvl w:val="0"/>
          <w:numId w:val="0"/>
        </w:numPr>
        <w:ind w:left="426" w:hanging="284"/>
      </w:pPr>
    </w:p>
    <w:p w14:paraId="13B7860E" w14:textId="77777777" w:rsidR="00AD6260" w:rsidRPr="00FF5024" w:rsidRDefault="00AD6260" w:rsidP="00AD6260">
      <w:pPr>
        <w:pStyle w:val="Lista"/>
        <w:numPr>
          <w:ilvl w:val="0"/>
          <w:numId w:val="0"/>
        </w:numPr>
        <w:ind w:left="426" w:hanging="284"/>
      </w:pPr>
    </w:p>
    <w:p w14:paraId="029E820F" w14:textId="77777777" w:rsidR="00AD6260" w:rsidRPr="00FF5024" w:rsidRDefault="00AD6260" w:rsidP="00AD6260">
      <w:pPr>
        <w:pStyle w:val="Lista"/>
        <w:numPr>
          <w:ilvl w:val="0"/>
          <w:numId w:val="0"/>
        </w:numPr>
        <w:ind w:left="426" w:hanging="284"/>
      </w:pPr>
      <w:r w:rsidRPr="00FF5024">
        <w:rPr>
          <w:noProof/>
        </w:rPr>
        <mc:AlternateContent>
          <mc:Choice Requires="wps">
            <w:drawing>
              <wp:anchor distT="0" distB="0" distL="114300" distR="114300" simplePos="0" relativeHeight="251747840" behindDoc="0" locked="0" layoutInCell="1" allowOverlap="1" wp14:anchorId="1D06C3E0" wp14:editId="27951E40">
                <wp:simplePos x="0" y="0"/>
                <wp:positionH relativeFrom="column">
                  <wp:posOffset>-302260</wp:posOffset>
                </wp:positionH>
                <wp:positionV relativeFrom="paragraph">
                  <wp:posOffset>127942</wp:posOffset>
                </wp:positionV>
                <wp:extent cx="4125595" cy="635"/>
                <wp:effectExtent l="0" t="0" r="1905" b="12065"/>
                <wp:wrapNone/>
                <wp:docPr id="1992734851" name="Pole tekstowe 1"/>
                <wp:cNvGraphicFramePr/>
                <a:graphic xmlns:a="http://schemas.openxmlformats.org/drawingml/2006/main">
                  <a:graphicData uri="http://schemas.microsoft.com/office/word/2010/wordprocessingShape">
                    <wps:wsp>
                      <wps:cNvSpPr txBox="1"/>
                      <wps:spPr>
                        <a:xfrm>
                          <a:off x="0" y="0"/>
                          <a:ext cx="4125595" cy="635"/>
                        </a:xfrm>
                        <a:prstGeom prst="rect">
                          <a:avLst/>
                        </a:prstGeom>
                        <a:solidFill>
                          <a:prstClr val="white"/>
                        </a:solidFill>
                        <a:ln>
                          <a:noFill/>
                        </a:ln>
                      </wps:spPr>
                      <wps:txbx>
                        <w:txbxContent>
                          <w:p w14:paraId="6E2DFB53" w14:textId="77777777" w:rsidR="00AD6260" w:rsidRPr="00991F97" w:rsidRDefault="00AD6260" w:rsidP="00AD6260">
                            <w:pPr>
                              <w:ind w:firstLine="0"/>
                              <w:rPr>
                                <w:b/>
                                <w:bCs/>
                              </w:rPr>
                            </w:pPr>
                            <w:r w:rsidRPr="00991F97">
                              <w:rPr>
                                <w:b/>
                                <w:bCs/>
                              </w:rPr>
                              <w:t xml:space="preserve">Instalacja regałów w pomieszczeniu </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1D06C3E0" id="_x0000_s1028" type="#_x0000_t202" style="position:absolute;left:0;text-align:left;margin-left:-23.8pt;margin-top:10.05pt;width:324.85pt;height:.05pt;z-index:2517478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" stroked="f">
                <v:textbox style="mso-fit-shape-to-text:t" inset="0,0,0,0">
                  <w:txbxContent>
                    <w:p w14:paraId="6E2DFB53" w14:textId="77777777" w:rsidR="00AD6260" w:rsidRPr="00991F97" w:rsidRDefault="00AD6260" w:rsidP="00AD6260">
                      <w:pPr>
                        <w:ind w:firstLine="0"/>
                        <w:rPr>
                          <w:b/>
                          <w:bCs/>
                        </w:rPr>
                      </w:pPr>
                      <w:r w:rsidRPr="00991F97">
                        <w:rPr>
                          <w:b/>
                          <w:bCs/>
                        </w:rPr>
                        <w:t xml:space="preserve">Instalacja regałów w pomieszczeniu </w:t>
                      </w:r>
                    </w:p>
                  </w:txbxContent>
                </v:textbox>
              </v:shape>
            </w:pict>
          </mc:Fallback>
        </mc:AlternateContent>
      </w:r>
    </w:p>
    <w:p w14:paraId="15F02B0E" w14:textId="77777777" w:rsidR="00AD6260" w:rsidRPr="00FF5024" w:rsidRDefault="00AD6260" w:rsidP="00AD6260">
      <w:pPr>
        <w:pStyle w:val="Lista"/>
        <w:numPr>
          <w:ilvl w:val="0"/>
          <w:numId w:val="0"/>
        </w:numPr>
        <w:ind w:left="426" w:hanging="284"/>
      </w:pPr>
    </w:p>
    <w:p w14:paraId="39B07501" w14:textId="77777777" w:rsidR="00AD6260" w:rsidRPr="00FF5024" w:rsidRDefault="00AD6260" w:rsidP="00AD6260">
      <w:pPr>
        <w:pStyle w:val="Lista"/>
        <w:numPr>
          <w:ilvl w:val="0"/>
          <w:numId w:val="0"/>
        </w:numPr>
        <w:ind w:left="426" w:hanging="284"/>
      </w:pPr>
    </w:p>
    <w:p w14:paraId="41858BB1" w14:textId="77777777" w:rsidR="00AD6260" w:rsidRPr="00FF5024" w:rsidRDefault="00AD6260" w:rsidP="00AD6260">
      <w:pPr>
        <w:pStyle w:val="Lista"/>
        <w:keepNext/>
        <w:numPr>
          <w:ilvl w:val="0"/>
          <w:numId w:val="0"/>
        </w:numPr>
        <w:ind w:left="426" w:hanging="284"/>
      </w:pPr>
      <w:r w:rsidRPr="00FF5024">
        <w:rPr>
          <w:noProof/>
        </w:rPr>
        <w:drawing>
          <wp:inline distT="0" distB="0" distL="0" distR="0" wp14:anchorId="1EB647BB" wp14:editId="51EA998A">
            <wp:extent cx="2994025" cy="2241550"/>
            <wp:effectExtent l="0" t="0" r="0" b="0"/>
            <wp:docPr id="1622077786" name="Obraz 1" descr="Obraz zawierający wyroby z metalu, dźwignia, rower/motor&#10;&#10;Zawartość wygenerowana przez AI może być niepoprawna."/>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622077786" name="Obraz 1" descr="Obraz zawierający wyroby z metalu, dźwignia, rower/motor&#10;&#10;Zawartość wygenerowana przez AI może być niepoprawna."/>
                    <pic:cNvPicPr>
                      <a:picLocks/>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994025" cy="2241550"/>
                    </a:xfrm>
                    <a:prstGeom prst="rect">
                      <a:avLst/>
                    </a:prstGeom>
                    <a:noFill/>
                    <a:ln>
                      <a:noFill/>
                    </a:ln>
                  </pic:spPr>
                </pic:pic>
              </a:graphicData>
            </a:graphic>
          </wp:inline>
        </w:drawing>
      </w:r>
    </w:p>
    <w:p w14:paraId="3B4CE775" w14:textId="77777777" w:rsidR="00AD6260" w:rsidRPr="00FF5024" w:rsidRDefault="00AD6260" w:rsidP="00AD6260">
      <w:pPr>
        <w:pStyle w:val="Legenda"/>
      </w:pPr>
      <w:r w:rsidRPr="00FF5024">
        <w:t>Korba napędowa z zamkiem</w:t>
      </w:r>
    </w:p>
    <w:p w14:paraId="0167DA3F" w14:textId="77777777" w:rsidR="00AD6260" w:rsidRPr="00FF5024" w:rsidRDefault="00AD6260" w:rsidP="00AD6260">
      <w:pPr>
        <w:ind w:firstLine="0"/>
      </w:pPr>
    </w:p>
    <w:p w14:paraId="0677B06C" w14:textId="3B07DBDC" w:rsidR="00FF1251" w:rsidRPr="00FF5024" w:rsidRDefault="00FF1251" w:rsidP="00913BEA">
      <w:pPr>
        <w:pStyle w:val="Nagwek2"/>
      </w:pPr>
      <w:bookmarkStart w:id="44" w:name="_Toc213243685"/>
      <w:r w:rsidRPr="00FF5024">
        <w:lastRenderedPageBreak/>
        <w:t>Szafy i szafki</w:t>
      </w:r>
      <w:bookmarkEnd w:id="44"/>
    </w:p>
    <w:p w14:paraId="557535D9" w14:textId="2078A214" w:rsidR="00FF1251" w:rsidRPr="00FF5024" w:rsidRDefault="00FF1251" w:rsidP="00FF1251">
      <w:pPr>
        <w:pStyle w:val="Nagwek3"/>
      </w:pPr>
      <w:bookmarkStart w:id="45" w:name="_Toc213243686"/>
      <w:r w:rsidRPr="00FF5024">
        <w:rPr>
          <w:noProof/>
        </w:rPr>
        <w:drawing>
          <wp:anchor distT="0" distB="0" distL="114300" distR="114300" simplePos="0" relativeHeight="251738624" behindDoc="1" locked="0" layoutInCell="1" allowOverlap="1" wp14:anchorId="43B3F941" wp14:editId="6A6E1524">
            <wp:simplePos x="0" y="0"/>
            <wp:positionH relativeFrom="column">
              <wp:posOffset>494665</wp:posOffset>
            </wp:positionH>
            <wp:positionV relativeFrom="paragraph">
              <wp:posOffset>493155</wp:posOffset>
            </wp:positionV>
            <wp:extent cx="628650" cy="1428750"/>
            <wp:effectExtent l="0" t="0" r="0" b="0"/>
            <wp:wrapTight wrapText="bothSides">
              <wp:wrapPolygon edited="0">
                <wp:start x="0" y="0"/>
                <wp:lineTo x="0" y="21504"/>
                <wp:lineTo x="21382" y="21504"/>
                <wp:lineTo x="21382" y="0"/>
                <wp:lineTo x="0" y="0"/>
              </wp:wrapPolygon>
            </wp:wrapTight>
            <wp:docPr id="24" name="Obraz 1819" descr="Obraz zawierający szkic, design&#10;&#10;Opis wygenerowany automatyczni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raz 1819" descr="Obraz zawierający szkic, design&#10;&#10;Opis wygenerowany automatycznie"/>
                    <pic:cNvPicPr>
                      <a:picLocks/>
                    </pic:cNvPicPr>
                  </pic:nvPicPr>
                  <pic:blipFill>
                    <a:blip r:embed="rId28">
                      <a:extLst>
                        <a:ext uri="{28A0092B-C50C-407E-A947-70E740481C1C}">
                          <a14:useLocalDpi xmlns:a14="http://schemas.microsoft.com/office/drawing/2010/main" val="0"/>
                        </a:ext>
                      </a:extLst>
                    </a:blip>
                    <a:srcRect l="34106" t="4762" r="36607" b="5476"/>
                    <a:stretch>
                      <a:fillRect/>
                    </a:stretch>
                  </pic:blipFill>
                  <pic:spPr bwMode="auto">
                    <a:xfrm>
                      <a:off x="0" y="0"/>
                      <a:ext cx="628650" cy="14287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FF5024">
        <w:t xml:space="preserve">Szafa </w:t>
      </w:r>
      <w:r w:rsidR="00407D3B" w:rsidRPr="00FF5024">
        <w:tab/>
      </w:r>
      <w:r w:rsidR="00407D3B" w:rsidRPr="00FF5024">
        <w:tab/>
      </w:r>
      <w:r w:rsidR="00407D3B" w:rsidRPr="00FF5024">
        <w:tab/>
      </w:r>
      <w:r w:rsidR="00407D3B" w:rsidRPr="00FF5024">
        <w:tab/>
      </w:r>
      <w:r w:rsidR="00407D3B" w:rsidRPr="00FF5024">
        <w:tab/>
      </w:r>
      <w:r w:rsidR="00407D3B" w:rsidRPr="00FF5024">
        <w:tab/>
      </w:r>
      <w:r w:rsidR="00407D3B" w:rsidRPr="00FF5024">
        <w:tab/>
      </w:r>
      <w:r w:rsidR="00407D3B" w:rsidRPr="00FF5024">
        <w:tab/>
      </w:r>
      <w:r w:rsidR="00407D3B" w:rsidRPr="00FF5024">
        <w:tab/>
      </w:r>
      <w:r w:rsidR="00407D3B" w:rsidRPr="00FF5024">
        <w:tab/>
      </w:r>
      <w:r w:rsidR="00407D3B" w:rsidRPr="00FF5024">
        <w:tab/>
      </w:r>
      <w:r w:rsidRPr="00FF5024">
        <w:t>SF-BU</w:t>
      </w:r>
      <w:bookmarkEnd w:id="45"/>
    </w:p>
    <w:p w14:paraId="7B885F42" w14:textId="77777777" w:rsidR="00FF1251" w:rsidRPr="00FF5024" w:rsidRDefault="00FF1251" w:rsidP="00FF1251"/>
    <w:p w14:paraId="0C9FABBD" w14:textId="77777777" w:rsidR="00FF1251" w:rsidRPr="00FF5024" w:rsidRDefault="00FF1251" w:rsidP="00FF1251"/>
    <w:p w14:paraId="648C2655" w14:textId="77777777" w:rsidR="00FF1251" w:rsidRPr="00FF5024" w:rsidRDefault="00FF1251" w:rsidP="00FF1251"/>
    <w:p w14:paraId="6FA77F51" w14:textId="77777777" w:rsidR="00FF1251" w:rsidRPr="00FF5024" w:rsidRDefault="00FF1251" w:rsidP="00FF1251"/>
    <w:p w14:paraId="07CC2A9C" w14:textId="77777777" w:rsidR="00FF1251" w:rsidRPr="00FF5024" w:rsidRDefault="00FF1251" w:rsidP="00FF1251"/>
    <w:p w14:paraId="3E8B509A" w14:textId="77777777" w:rsidR="00FF1251" w:rsidRPr="00FF5024" w:rsidRDefault="00FF1251" w:rsidP="00FF1251"/>
    <w:p w14:paraId="01A00B0D" w14:textId="77777777" w:rsidR="00FF1251" w:rsidRPr="00FF5024" w:rsidRDefault="00FF1251" w:rsidP="00FF1251"/>
    <w:p w14:paraId="73D4A2CC" w14:textId="77777777" w:rsidR="00FF1251" w:rsidRPr="00FF5024" w:rsidRDefault="00FF1251" w:rsidP="00FF1251"/>
    <w:p w14:paraId="3F766B57" w14:textId="77777777" w:rsidR="00FF1251" w:rsidRPr="00FF5024" w:rsidRDefault="00FF1251" w:rsidP="00FF1251"/>
    <w:p w14:paraId="3D00B7F4" w14:textId="77777777" w:rsidR="00FF1251" w:rsidRPr="00FF5024" w:rsidRDefault="00FF1251" w:rsidP="00FF1251"/>
    <w:p w14:paraId="5F9DF331" w14:textId="77777777" w:rsidR="00FF1251" w:rsidRPr="00FF5024" w:rsidRDefault="00FF1251" w:rsidP="00FF1251"/>
    <w:p w14:paraId="498779B0" w14:textId="77777777" w:rsidR="00FF1251" w:rsidRPr="00FF5024" w:rsidRDefault="00FF1251" w:rsidP="00FF1251">
      <w:pPr>
        <w:pStyle w:val="Akapitzlist"/>
        <w:ind w:left="360" w:firstLine="0"/>
        <w:rPr>
          <w:sz w:val="18"/>
          <w:szCs w:val="18"/>
        </w:rPr>
      </w:pPr>
    </w:p>
    <w:p w14:paraId="6D543B70" w14:textId="77777777" w:rsidR="00FF1251" w:rsidRPr="00FF5024" w:rsidRDefault="00FF1251" w:rsidP="00FF1251">
      <w:pPr>
        <w:pStyle w:val="Lista-opisszczegowy"/>
      </w:pPr>
      <w:r w:rsidRPr="00FF5024">
        <w:t>Szafa z drzwiami.</w:t>
      </w:r>
    </w:p>
    <w:p w14:paraId="5379241C" w14:textId="77777777" w:rsidR="00FF1251" w:rsidRPr="00FF5024" w:rsidRDefault="00FF1251" w:rsidP="00FF1251">
      <w:pPr>
        <w:pStyle w:val="Lista-opisszczegowy"/>
      </w:pPr>
      <w:r w:rsidRPr="00FF5024">
        <w:t>Korpus szafy ma się łączyć za pomocą złącz mimośrodowych umożliwiających wymianę poszczególnych elementów w przypadku uszkodzenia. Do łączenia elementów korpusu nie dopuszcza się użycia kleju.</w:t>
      </w:r>
    </w:p>
    <w:p w14:paraId="696B19B7" w14:textId="77777777" w:rsidR="00FF1251" w:rsidRPr="00FF5024" w:rsidRDefault="00FF1251" w:rsidP="00FF1251">
      <w:pPr>
        <w:pStyle w:val="Lista-opisszczegowy"/>
      </w:pPr>
      <w:r w:rsidRPr="00FF5024">
        <w:t>Wieniec dolny oraz boki mają być wykonane z płyty grubości 18 mm, co wpływa na wytrzymałość i stabilność</w:t>
      </w:r>
      <w:r w:rsidRPr="00FF5024">
        <w:rPr>
          <w:noProof/>
        </w:rPr>
        <w:t xml:space="preserve"> </w:t>
      </w:r>
      <w:r w:rsidRPr="00FF5024">
        <w:t xml:space="preserve"> mebla. Wieniec górny szafy ma być wykonany z płyty wiórowej o grubości 25-28 mm. </w:t>
      </w:r>
    </w:p>
    <w:p w14:paraId="4CC66FA0" w14:textId="77777777" w:rsidR="00FF1251" w:rsidRPr="00FF5024" w:rsidRDefault="00FF1251" w:rsidP="00FF1251">
      <w:pPr>
        <w:pStyle w:val="Lista-opisszczegowy"/>
      </w:pPr>
      <w:r w:rsidRPr="00FF5024">
        <w:t xml:space="preserve">Front (drzwi) szafy – płyta wiórowa o grubości 18 mm. </w:t>
      </w:r>
    </w:p>
    <w:p w14:paraId="73B52769" w14:textId="77777777" w:rsidR="00FF1251" w:rsidRPr="00FF5024" w:rsidRDefault="00FF1251" w:rsidP="00FF1251">
      <w:pPr>
        <w:pStyle w:val="Lista-opisszczegowy"/>
      </w:pPr>
      <w:r w:rsidRPr="00FF5024">
        <w:t xml:space="preserve">Ściana tylna szaf ma być wykonana z płyty o grubości 18 mm. </w:t>
      </w:r>
    </w:p>
    <w:p w14:paraId="07B5E2A1" w14:textId="77777777" w:rsidR="00FF1251" w:rsidRPr="00FF5024" w:rsidRDefault="00FF1251" w:rsidP="00FF1251">
      <w:pPr>
        <w:pStyle w:val="Lista-opisszczegowy"/>
      </w:pPr>
      <w:r w:rsidRPr="00FF5024">
        <w:t xml:space="preserve">Wszystkie widoczne wąskie płaszczyzny płyty mają być  zabezpieczone doklejką przyklejoną za pomocą kleju poliuretanowego PUR, który ma trwale zabezpieczyć krawędzie przed szkodliwym działaniem wilgoci oraz wysokiej temperatury. Wskazana technologia ma gwarantować wodoodporne połączenie obrzeża z płytą. </w:t>
      </w:r>
    </w:p>
    <w:p w14:paraId="67C3FB26" w14:textId="77777777" w:rsidR="00FF1251" w:rsidRPr="00FF5024" w:rsidRDefault="00FF1251" w:rsidP="00FF1251">
      <w:pPr>
        <w:pStyle w:val="Lista-opisszczegowy"/>
      </w:pPr>
      <w:r w:rsidRPr="00FF5024">
        <w:t xml:space="preserve">Fronty szaf zamykanych drzwiami skrzydłowymi mają być mocowane do korpusu szafy za pomocą zawiasów o możliwym kącie otwarcia 110° </w:t>
      </w:r>
    </w:p>
    <w:p w14:paraId="6486D7A4" w14:textId="77777777" w:rsidR="00FF1251" w:rsidRPr="00FF5024" w:rsidRDefault="00FF1251" w:rsidP="00FF1251">
      <w:pPr>
        <w:pStyle w:val="Lista-opisszczegowy"/>
      </w:pPr>
      <w:r w:rsidRPr="00FF5024">
        <w:t xml:space="preserve">Szafy mają być wyposażone w patentowy zamek baskwilowy 2 punktowy </w:t>
      </w:r>
    </w:p>
    <w:p w14:paraId="240B8B91" w14:textId="77777777" w:rsidR="00FF1251" w:rsidRPr="00FF5024" w:rsidRDefault="00FF1251" w:rsidP="00FF1251">
      <w:pPr>
        <w:pStyle w:val="Lista-opisszczegowy"/>
      </w:pPr>
      <w:r w:rsidRPr="00FF5024">
        <w:t xml:space="preserve">Półki mają być wykonane z płyty o grubości min 18 mm i być mocowane za pomocą złączy zabezpieczających przed przypadkowym wysunięciem, które zwiększają sztywność szafy oraz niwelują możliwość ugięcia półki gdyż całe obciążenie statyczne przeniesione zostaje na korpus szafy. </w:t>
      </w:r>
    </w:p>
    <w:p w14:paraId="69F5FD1C" w14:textId="77777777" w:rsidR="00FF1251" w:rsidRPr="00FF5024" w:rsidRDefault="00FF1251" w:rsidP="00FF1251">
      <w:pPr>
        <w:pStyle w:val="Lista-opisszczegowy"/>
      </w:pPr>
      <w:r w:rsidRPr="00FF5024">
        <w:t xml:space="preserve">W szafach mają się znajdować  regulatory do poziomowania typu „bulwa” o wysokości 27 mm i średnicy fi 50 z możliwością regulacji od wewnątrz szafy. </w:t>
      </w:r>
    </w:p>
    <w:p w14:paraId="1CFC074C" w14:textId="77777777" w:rsidR="00FF1251" w:rsidRPr="00FF5024" w:rsidRDefault="00FF1251" w:rsidP="00FF1251">
      <w:pPr>
        <w:pStyle w:val="Lista-opisszczegowy"/>
      </w:pPr>
      <w:r w:rsidRPr="00FF5024">
        <w:t>Uchwyty zastosowane w szafach mają być dwupunktowe, prostokątne metalowe w kolorze czarnym. Nie dopuszcza się rozwiązań w typie „łezki”</w:t>
      </w:r>
    </w:p>
    <w:p w14:paraId="0BB0A636" w14:textId="77777777" w:rsidR="00FF1251" w:rsidRPr="00FF5024" w:rsidRDefault="00FF1251" w:rsidP="00FF1251">
      <w:pPr>
        <w:pStyle w:val="Lista-opisszczegowy"/>
      </w:pPr>
      <w:r w:rsidRPr="00FF5024">
        <w:t xml:space="preserve">Wykonawca do oferty musi dołączyć dokumenty potwierdzające iż oferowany mebel wykonany z użyciem technologii PUR tj. np. certyfikat  lub sprawozdanie z badań, potwierdzające iż średnia odporność na odrywanie doklejki ABS wg norm PN – EN 319 oraz PN – EN 311 jest nie mniejsza niż 2,8N/mm2. oraz badanie potwierdzające odporność doklejki na działanie wilgoci, pary oraz wysokiej temperatury, potwierdzające odporność próbki płyty na działanie wody po 24 godzinach wg IOS - MAT - 066 p.2.1 F (R1) nie mniejszą niż 5 wg skali IOS - TM - 0002/5, </w:t>
      </w:r>
    </w:p>
    <w:p w14:paraId="4AFD6C96" w14:textId="77777777" w:rsidR="00CD0091" w:rsidRPr="00FF5024" w:rsidRDefault="00FF1251" w:rsidP="00CD0091">
      <w:pPr>
        <w:pStyle w:val="Listapunktowana"/>
      </w:pPr>
      <w:r w:rsidRPr="00FF5024">
        <w:t xml:space="preserve">Wymiary </w:t>
      </w:r>
    </w:p>
    <w:p w14:paraId="2D6565C0" w14:textId="77777777" w:rsidR="00CD0091" w:rsidRPr="00FF5024" w:rsidRDefault="00CD0091" w:rsidP="00FF1251">
      <w:pPr>
        <w:pStyle w:val="Lista-opisszczegowy"/>
      </w:pPr>
      <w:r w:rsidRPr="00FF5024">
        <w:t>Szerokość</w:t>
      </w:r>
      <w:r w:rsidR="00FF1251" w:rsidRPr="00FF5024">
        <w:t xml:space="preserve">: 800 </w:t>
      </w:r>
    </w:p>
    <w:p w14:paraId="74933C71" w14:textId="77777777" w:rsidR="00CD0091" w:rsidRPr="00FF5024" w:rsidRDefault="00CD0091" w:rsidP="00FF1251">
      <w:pPr>
        <w:pStyle w:val="Lista-opisszczegowy"/>
      </w:pPr>
      <w:r w:rsidRPr="00FF5024">
        <w:lastRenderedPageBreak/>
        <w:t>Głębokość</w:t>
      </w:r>
      <w:r w:rsidR="00FF1251" w:rsidRPr="00FF5024">
        <w:t xml:space="preserve">: 432 </w:t>
      </w:r>
    </w:p>
    <w:p w14:paraId="12E5108E" w14:textId="608428E2" w:rsidR="00FF1251" w:rsidRPr="00FF5024" w:rsidRDefault="00CD0091" w:rsidP="00FF1251">
      <w:pPr>
        <w:pStyle w:val="Lista-opisszczegowy"/>
      </w:pPr>
      <w:proofErr w:type="spellStart"/>
      <w:r w:rsidRPr="00FF5024">
        <w:t>Wyskość</w:t>
      </w:r>
      <w:proofErr w:type="spellEnd"/>
      <w:r w:rsidR="00FF1251" w:rsidRPr="00FF5024">
        <w:t>: 1833 mm</w:t>
      </w:r>
    </w:p>
    <w:p w14:paraId="78B8CE21" w14:textId="679C2F5D" w:rsidR="00FF1251" w:rsidRPr="00FF5024" w:rsidRDefault="00FF1251" w:rsidP="00FF1251">
      <w:pPr>
        <w:pStyle w:val="Nagwek3"/>
      </w:pPr>
      <w:bookmarkStart w:id="46" w:name="_Toc213243687"/>
      <w:r w:rsidRPr="00FF5024">
        <w:t xml:space="preserve">Szafa </w:t>
      </w:r>
      <w:r w:rsidR="00407D3B" w:rsidRPr="00FF5024">
        <w:tab/>
      </w:r>
      <w:r w:rsidR="00407D3B" w:rsidRPr="00FF5024">
        <w:tab/>
      </w:r>
      <w:r w:rsidR="00407D3B" w:rsidRPr="00FF5024">
        <w:tab/>
      </w:r>
      <w:r w:rsidR="00407D3B" w:rsidRPr="00FF5024">
        <w:tab/>
      </w:r>
      <w:r w:rsidR="00407D3B" w:rsidRPr="00FF5024">
        <w:tab/>
      </w:r>
      <w:r w:rsidR="00407D3B" w:rsidRPr="00FF5024">
        <w:tab/>
      </w:r>
      <w:r w:rsidR="00407D3B" w:rsidRPr="00FF5024">
        <w:tab/>
      </w:r>
      <w:r w:rsidR="00407D3B" w:rsidRPr="00FF5024">
        <w:tab/>
      </w:r>
      <w:r w:rsidR="00407D3B" w:rsidRPr="00FF5024">
        <w:tab/>
      </w:r>
      <w:r w:rsidR="00407D3B" w:rsidRPr="00FF5024">
        <w:tab/>
      </w:r>
      <w:r w:rsidR="00407D3B" w:rsidRPr="00FF5024">
        <w:tab/>
      </w:r>
      <w:r w:rsidRPr="00FF5024">
        <w:t>SP-BS</w:t>
      </w:r>
      <w:bookmarkEnd w:id="46"/>
    </w:p>
    <w:p w14:paraId="64C8D12E" w14:textId="77777777" w:rsidR="00FF1251" w:rsidRPr="00FF5024" w:rsidRDefault="00FF1251" w:rsidP="00FF1251">
      <w:r w:rsidRPr="00FF5024">
        <w:rPr>
          <w:noProof/>
        </w:rPr>
        <w:drawing>
          <wp:anchor distT="0" distB="0" distL="114300" distR="114300" simplePos="0" relativeHeight="251739648" behindDoc="1" locked="0" layoutInCell="1" allowOverlap="1" wp14:anchorId="1C2E00D0" wp14:editId="2BE1F345">
            <wp:simplePos x="0" y="0"/>
            <wp:positionH relativeFrom="column">
              <wp:posOffset>362585</wp:posOffset>
            </wp:positionH>
            <wp:positionV relativeFrom="paragraph">
              <wp:posOffset>56515</wp:posOffset>
            </wp:positionV>
            <wp:extent cx="638175" cy="1819275"/>
            <wp:effectExtent l="0" t="0" r="0" b="0"/>
            <wp:wrapTight wrapText="bothSides">
              <wp:wrapPolygon edited="0">
                <wp:start x="0" y="0"/>
                <wp:lineTo x="0" y="21412"/>
                <wp:lineTo x="21063" y="21412"/>
                <wp:lineTo x="21063" y="0"/>
                <wp:lineTo x="0" y="0"/>
              </wp:wrapPolygon>
            </wp:wrapTight>
            <wp:docPr id="23" name="Obraz 21" descr="Obraz zawierający szkic, design, sztuka&#10;&#10;Opis wygenerowany automatyczni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raz 21" descr="Obraz zawierający szkic, design, sztuka&#10;&#10;Opis wygenerowany automatycznie"/>
                    <pic:cNvPicPr>
                      <a:picLocks/>
                    </pic:cNvPicPr>
                  </pic:nvPicPr>
                  <pic:blipFill>
                    <a:blip r:embed="rId29">
                      <a:extLst>
                        <a:ext uri="{28A0092B-C50C-407E-A947-70E740481C1C}">
                          <a14:useLocalDpi xmlns:a14="http://schemas.microsoft.com/office/drawing/2010/main" val="0"/>
                        </a:ext>
                      </a:extLst>
                    </a:blip>
                    <a:srcRect l="36642" t="4901" r="39461" b="4083"/>
                    <a:stretch>
                      <a:fillRect/>
                    </a:stretch>
                  </pic:blipFill>
                  <pic:spPr bwMode="auto">
                    <a:xfrm>
                      <a:off x="0" y="0"/>
                      <a:ext cx="638175" cy="18192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70DC208" w14:textId="77777777" w:rsidR="00FF1251" w:rsidRPr="00FF5024" w:rsidRDefault="00FF1251" w:rsidP="00FF1251"/>
    <w:p w14:paraId="35D96B19" w14:textId="77777777" w:rsidR="00FF1251" w:rsidRPr="00FF5024" w:rsidRDefault="00FF1251" w:rsidP="00FF1251"/>
    <w:p w14:paraId="70EE6EC7" w14:textId="77777777" w:rsidR="00FF1251" w:rsidRPr="00FF5024" w:rsidRDefault="00FF1251" w:rsidP="00FF1251"/>
    <w:p w14:paraId="061CBA30" w14:textId="77777777" w:rsidR="00FF1251" w:rsidRPr="00FF5024" w:rsidRDefault="00FF1251" w:rsidP="00FF1251"/>
    <w:p w14:paraId="171F7A83" w14:textId="77777777" w:rsidR="00FF1251" w:rsidRPr="00FF5024" w:rsidRDefault="00FF1251" w:rsidP="00FF1251"/>
    <w:p w14:paraId="2DABBA79" w14:textId="77777777" w:rsidR="00FF1251" w:rsidRPr="00FF5024" w:rsidRDefault="00FF1251" w:rsidP="00FF1251"/>
    <w:p w14:paraId="301D875B" w14:textId="77777777" w:rsidR="00FF1251" w:rsidRPr="00FF5024" w:rsidRDefault="00FF1251" w:rsidP="00FF1251"/>
    <w:p w14:paraId="77DE67E6" w14:textId="77777777" w:rsidR="00FF1251" w:rsidRPr="00FF5024" w:rsidRDefault="00FF1251" w:rsidP="00FF1251"/>
    <w:p w14:paraId="2A44EB73" w14:textId="77777777" w:rsidR="00FF1251" w:rsidRPr="00FF5024" w:rsidRDefault="00FF1251" w:rsidP="00FF1251"/>
    <w:p w14:paraId="31096F39" w14:textId="77777777" w:rsidR="00FF1251" w:rsidRPr="00FF5024" w:rsidRDefault="00FF1251" w:rsidP="00FF1251"/>
    <w:p w14:paraId="51FCAC62" w14:textId="77777777" w:rsidR="00FF1251" w:rsidRPr="00FF5024" w:rsidRDefault="00FF1251" w:rsidP="00FF1251"/>
    <w:p w14:paraId="656DFACC" w14:textId="77777777" w:rsidR="00FF1251" w:rsidRPr="00FF5024" w:rsidRDefault="00FF1251" w:rsidP="00FF1251"/>
    <w:p w14:paraId="473B6416" w14:textId="77777777" w:rsidR="00FF1251" w:rsidRPr="00FF5024" w:rsidRDefault="00FF1251" w:rsidP="00FF1251">
      <w:pPr>
        <w:pStyle w:val="Akapitzlist"/>
        <w:ind w:left="360" w:firstLine="0"/>
        <w:rPr>
          <w:sz w:val="18"/>
          <w:szCs w:val="18"/>
        </w:rPr>
      </w:pPr>
    </w:p>
    <w:p w14:paraId="4C7B831F" w14:textId="77777777" w:rsidR="00FF1251" w:rsidRPr="00FF5024" w:rsidRDefault="00FF1251" w:rsidP="00FF1251">
      <w:pPr>
        <w:pStyle w:val="Lista-opisszczegowy"/>
      </w:pPr>
      <w:r w:rsidRPr="00FF5024">
        <w:t>Szafa personalna.</w:t>
      </w:r>
    </w:p>
    <w:p w14:paraId="39622204" w14:textId="77777777" w:rsidR="00FF1251" w:rsidRPr="00FF5024" w:rsidRDefault="00FF1251" w:rsidP="00FF1251">
      <w:pPr>
        <w:pStyle w:val="Lista-opisszczegowy"/>
      </w:pPr>
      <w:r w:rsidRPr="00FF5024">
        <w:t>Korpus szafy ma się łączyć za pomocą złącz mimośrodowych umożliwiających wymianę poszczególnych elementów w przypadku uszkodzenia. Do łączenia elementów korpusu nie dopuszcza się użycia kleju.</w:t>
      </w:r>
    </w:p>
    <w:p w14:paraId="04BFC08F" w14:textId="77777777" w:rsidR="00FF1251" w:rsidRPr="00FF5024" w:rsidRDefault="00FF1251" w:rsidP="00FF1251">
      <w:pPr>
        <w:pStyle w:val="Lista-opisszczegowy"/>
      </w:pPr>
      <w:r w:rsidRPr="00FF5024">
        <w:t>Wieniec dolny oraz boki mają być wykonane z płyty grubości 18 mm, co wpływa na wytrzymałość i stabilność</w:t>
      </w:r>
      <w:r w:rsidRPr="00FF5024">
        <w:rPr>
          <w:noProof/>
        </w:rPr>
        <w:t xml:space="preserve"> </w:t>
      </w:r>
      <w:r w:rsidRPr="00FF5024">
        <w:t xml:space="preserve"> mebla. </w:t>
      </w:r>
    </w:p>
    <w:p w14:paraId="4B4ADDE7" w14:textId="77777777" w:rsidR="00FF1251" w:rsidRPr="00FF5024" w:rsidRDefault="00FF1251" w:rsidP="00FF1251">
      <w:pPr>
        <w:pStyle w:val="Lista-opisszczegowy"/>
      </w:pPr>
      <w:r w:rsidRPr="00FF5024">
        <w:t xml:space="preserve">Wieniec górny szafy ma być wykonany z płyty wiórowej o grubości 25-28 mm. </w:t>
      </w:r>
    </w:p>
    <w:p w14:paraId="122FCA5A" w14:textId="77777777" w:rsidR="00FF1251" w:rsidRPr="00FF5024" w:rsidRDefault="00FF1251" w:rsidP="00FF1251">
      <w:pPr>
        <w:pStyle w:val="Lista-opisszczegowy"/>
      </w:pPr>
      <w:r w:rsidRPr="00FF5024">
        <w:t xml:space="preserve">Front (drzwi) szafy – płyta wiórowa o grubości 18 mm. </w:t>
      </w:r>
    </w:p>
    <w:p w14:paraId="4E729398" w14:textId="77777777" w:rsidR="00FF1251" w:rsidRPr="00FF5024" w:rsidRDefault="00FF1251" w:rsidP="00FF1251">
      <w:pPr>
        <w:pStyle w:val="Lista-opisszczegowy"/>
      </w:pPr>
      <w:r w:rsidRPr="00FF5024">
        <w:t xml:space="preserve">Ściana tylna szaf ma być wykonana z płyty o grubości 18 mm. </w:t>
      </w:r>
    </w:p>
    <w:p w14:paraId="1C951134" w14:textId="77777777" w:rsidR="00FF1251" w:rsidRPr="00FF5024" w:rsidRDefault="00FF1251" w:rsidP="00FF1251">
      <w:pPr>
        <w:pStyle w:val="Lista-opisszczegowy"/>
      </w:pPr>
      <w:r w:rsidRPr="00FF5024">
        <w:t xml:space="preserve">Wszystkie widoczne wąskie płaszczyzny płyty mają być  zabezpieczone doklejką przyklejoną za pomocą kleju poliuretanowego PUR, który ma trwale zabezpieczyć krawędzie przed szkodliwym działaniem wilgoci oraz wysokiej temperatury. Wskazana technologia ma gwarantować wodoodporne połączenie obrzeża z płytą. </w:t>
      </w:r>
    </w:p>
    <w:p w14:paraId="1DC1A959" w14:textId="77777777" w:rsidR="00FF1251" w:rsidRPr="00FF5024" w:rsidRDefault="00FF1251" w:rsidP="00FF1251">
      <w:pPr>
        <w:pStyle w:val="Lista-opisszczegowy"/>
      </w:pPr>
      <w:r w:rsidRPr="00FF5024">
        <w:t xml:space="preserve">Fronty szaf zamykanych drzwiami skrzydłowymi mają być mocowane do korpusu szafy za pomocą zawiasów o możliwym kącie otwarcia 110° </w:t>
      </w:r>
    </w:p>
    <w:p w14:paraId="298A6A50" w14:textId="77777777" w:rsidR="00FF1251" w:rsidRPr="00FF5024" w:rsidRDefault="00FF1251" w:rsidP="00FF1251">
      <w:pPr>
        <w:pStyle w:val="Lista-opisszczegowy"/>
      </w:pPr>
      <w:r w:rsidRPr="00FF5024">
        <w:t>Szafy mają być wyposażone w patentowy zamek.</w:t>
      </w:r>
    </w:p>
    <w:p w14:paraId="3E1D54A2" w14:textId="77777777" w:rsidR="00FF1251" w:rsidRPr="00FF5024" w:rsidRDefault="00FF1251" w:rsidP="00FF1251">
      <w:pPr>
        <w:pStyle w:val="Lista-opisszczegowy"/>
      </w:pPr>
      <w:r w:rsidRPr="00FF5024">
        <w:t xml:space="preserve">Wewnątrz szafy maja się znajdować dwie półki wykonane z płyty o grubości min 18 mm i być mocowane za pomocą złączy zabezpieczających przed przypadkowym wysunięciem, które zwiększają sztywność szafy oraz niwelują możliwość ugięcia półki gdyż całe obciążenie statyczne przeniesione zostaje na korpus szafy. </w:t>
      </w:r>
    </w:p>
    <w:p w14:paraId="06448EF7" w14:textId="77777777" w:rsidR="00FF1251" w:rsidRPr="00FF5024" w:rsidRDefault="00FF1251" w:rsidP="00FF1251">
      <w:pPr>
        <w:pStyle w:val="Lista-opisszczegowy"/>
      </w:pPr>
      <w:r w:rsidRPr="00FF5024">
        <w:t>Jedna półka na dole i jedna w górnej części szafy.</w:t>
      </w:r>
    </w:p>
    <w:p w14:paraId="0F2D517B" w14:textId="77777777" w:rsidR="00FF1251" w:rsidRPr="00FF5024" w:rsidRDefault="00FF1251" w:rsidP="00FF1251">
      <w:pPr>
        <w:pStyle w:val="Lista-opisszczegowy"/>
      </w:pPr>
      <w:r w:rsidRPr="00FF5024">
        <w:t>Ponadto pomiędzy bokami szafy, w górnej części, należy zamocować metalowy drążek w kolorze czarnym służący do wieszania standardowych wieszaków na ubrania.</w:t>
      </w:r>
    </w:p>
    <w:p w14:paraId="589B948E" w14:textId="77777777" w:rsidR="00FF1251" w:rsidRPr="00FF5024" w:rsidRDefault="00FF1251" w:rsidP="00FF1251">
      <w:pPr>
        <w:pStyle w:val="Lista-opisszczegowy"/>
      </w:pPr>
      <w:r w:rsidRPr="00FF5024">
        <w:t xml:space="preserve">W szafach mają się znajdować  regulatory do poziomowania typu „bulwa” o wysokości 27 mm i średnicy fi 50 z możliwością regulacji od wewnątrz szafy. </w:t>
      </w:r>
    </w:p>
    <w:p w14:paraId="639EE041" w14:textId="77777777" w:rsidR="00FF1251" w:rsidRPr="00FF5024" w:rsidRDefault="00FF1251" w:rsidP="00FF1251">
      <w:pPr>
        <w:pStyle w:val="Lista-opisszczegowy"/>
      </w:pPr>
      <w:r w:rsidRPr="00FF5024">
        <w:t xml:space="preserve">Uchwyty zastosowane w szafach mają być dwupunktowe, prostokątne metalowe w kolorze czarnym. </w:t>
      </w:r>
    </w:p>
    <w:p w14:paraId="57105253" w14:textId="77777777" w:rsidR="006033E6" w:rsidRPr="00FF5024" w:rsidRDefault="00FF1251" w:rsidP="006033E6">
      <w:pPr>
        <w:pStyle w:val="Lista-opisszczegowy"/>
        <w:rPr>
          <w:rStyle w:val="Odwoaniedokomentarza"/>
          <w:sz w:val="20"/>
          <w:szCs w:val="20"/>
        </w:rPr>
      </w:pPr>
      <w:r w:rsidRPr="00FF5024">
        <w:t>Nie dopuszcza się rozwiązań w typie „łezki”</w:t>
      </w:r>
    </w:p>
    <w:p w14:paraId="1E7BD13F" w14:textId="4C32E1E1" w:rsidR="00CD0091" w:rsidRPr="00FF5024" w:rsidRDefault="00FF1251" w:rsidP="006033E6">
      <w:pPr>
        <w:pStyle w:val="Punktator02"/>
        <w:rPr>
          <w:u w:val="none"/>
        </w:rPr>
      </w:pPr>
      <w:r w:rsidRPr="00FF5024">
        <w:rPr>
          <w:u w:val="none"/>
        </w:rPr>
        <w:t xml:space="preserve">Wymiary </w:t>
      </w:r>
    </w:p>
    <w:p w14:paraId="1A7E2578" w14:textId="77777777" w:rsidR="00CD0091" w:rsidRPr="00FF5024" w:rsidRDefault="00FF1251" w:rsidP="00FF1251">
      <w:pPr>
        <w:pStyle w:val="Lista-opisszczegowy"/>
      </w:pPr>
      <w:r w:rsidRPr="00FF5024">
        <w:lastRenderedPageBreak/>
        <w:t xml:space="preserve">Wysokość 2000 mm </w:t>
      </w:r>
    </w:p>
    <w:p w14:paraId="0C0CA9E8" w14:textId="77777777" w:rsidR="00CD0091" w:rsidRPr="00FF5024" w:rsidRDefault="00FF1251" w:rsidP="00FF1251">
      <w:pPr>
        <w:pStyle w:val="Lista-opisszczegowy"/>
      </w:pPr>
      <w:r w:rsidRPr="00FF5024">
        <w:t xml:space="preserve">Szerokość modułu 400 mm </w:t>
      </w:r>
    </w:p>
    <w:p w14:paraId="3CCA40BD" w14:textId="74701CC5" w:rsidR="00FF1251" w:rsidRPr="00FF5024" w:rsidRDefault="00FF1251" w:rsidP="00FF1251">
      <w:pPr>
        <w:pStyle w:val="Lista-opisszczegowy"/>
      </w:pPr>
      <w:r w:rsidRPr="00FF5024">
        <w:t>Głębokość 550 mm</w:t>
      </w:r>
    </w:p>
    <w:p w14:paraId="36226B4D" w14:textId="77777777" w:rsidR="00FF1251" w:rsidRPr="00FF5024" w:rsidRDefault="00FF1251" w:rsidP="00FF1251"/>
    <w:p w14:paraId="617B3E3D" w14:textId="0BC5F116" w:rsidR="00FF1251" w:rsidRPr="00FF5024" w:rsidRDefault="00FF1251" w:rsidP="00FF1251">
      <w:pPr>
        <w:pStyle w:val="Nagwek3"/>
      </w:pPr>
      <w:bookmarkStart w:id="47" w:name="_Toc213243688"/>
      <w:r w:rsidRPr="00FF5024">
        <w:t xml:space="preserve">Szafa </w:t>
      </w:r>
      <w:r w:rsidR="00407D3B" w:rsidRPr="00FF5024">
        <w:tab/>
      </w:r>
      <w:r w:rsidR="00407D3B" w:rsidRPr="00FF5024">
        <w:tab/>
      </w:r>
      <w:r w:rsidR="00407D3B" w:rsidRPr="00FF5024">
        <w:tab/>
      </w:r>
      <w:r w:rsidR="00407D3B" w:rsidRPr="00FF5024">
        <w:tab/>
      </w:r>
      <w:r w:rsidR="00407D3B" w:rsidRPr="00FF5024">
        <w:tab/>
      </w:r>
      <w:r w:rsidR="00407D3B" w:rsidRPr="00FF5024">
        <w:tab/>
      </w:r>
      <w:r w:rsidR="00407D3B" w:rsidRPr="00FF5024">
        <w:tab/>
      </w:r>
      <w:r w:rsidR="00407D3B" w:rsidRPr="00FF5024">
        <w:tab/>
      </w:r>
      <w:r w:rsidR="00407D3B" w:rsidRPr="00FF5024">
        <w:tab/>
      </w:r>
      <w:r w:rsidR="00407D3B" w:rsidRPr="00FF5024">
        <w:tab/>
      </w:r>
      <w:r w:rsidR="00407D3B" w:rsidRPr="00FF5024">
        <w:tab/>
      </w:r>
      <w:r w:rsidRPr="00FF5024">
        <w:t>ZS-P3</w:t>
      </w:r>
      <w:bookmarkEnd w:id="47"/>
    </w:p>
    <w:p w14:paraId="500F9F1F" w14:textId="77777777" w:rsidR="00FF1251" w:rsidRPr="00FF5024" w:rsidRDefault="00FF1251" w:rsidP="00FF1251">
      <w:r w:rsidRPr="00FF5024">
        <w:rPr>
          <w:noProof/>
        </w:rPr>
        <w:drawing>
          <wp:anchor distT="0" distB="0" distL="114300" distR="114300" simplePos="0" relativeHeight="251737600" behindDoc="1" locked="0" layoutInCell="1" allowOverlap="1" wp14:anchorId="163E7164" wp14:editId="7490BC34">
            <wp:simplePos x="0" y="0"/>
            <wp:positionH relativeFrom="column">
              <wp:posOffset>414655</wp:posOffset>
            </wp:positionH>
            <wp:positionV relativeFrom="paragraph">
              <wp:posOffset>93980</wp:posOffset>
            </wp:positionV>
            <wp:extent cx="1390650" cy="2209800"/>
            <wp:effectExtent l="0" t="0" r="0" b="0"/>
            <wp:wrapTight wrapText="bothSides">
              <wp:wrapPolygon edited="0">
                <wp:start x="0" y="0"/>
                <wp:lineTo x="0" y="21476"/>
                <wp:lineTo x="21501" y="21476"/>
                <wp:lineTo x="21501" y="0"/>
                <wp:lineTo x="0" y="0"/>
              </wp:wrapPolygon>
            </wp:wrapTight>
            <wp:docPr id="22" name="Obraz 24" descr="Obraz zawierający szkic, design&#10;&#10;Opis wygenerowany automatyczni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raz 24" descr="Obraz zawierający szkic, design&#10;&#10;Opis wygenerowany automatycznie"/>
                    <pic:cNvPicPr>
                      <a:picLocks/>
                    </pic:cNvPicPr>
                  </pic:nvPicPr>
                  <pic:blipFill>
                    <a:blip r:embed="rId30">
                      <a:extLst>
                        <a:ext uri="{28A0092B-C50C-407E-A947-70E740481C1C}">
                          <a14:useLocalDpi xmlns:a14="http://schemas.microsoft.com/office/drawing/2010/main" val="0"/>
                        </a:ext>
                      </a:extLst>
                    </a:blip>
                    <a:srcRect l="32843" t="7188" r="32231" b="6374"/>
                    <a:stretch>
                      <a:fillRect/>
                    </a:stretch>
                  </pic:blipFill>
                  <pic:spPr bwMode="auto">
                    <a:xfrm>
                      <a:off x="0" y="0"/>
                      <a:ext cx="1390650" cy="22098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25856DC" w14:textId="77777777" w:rsidR="00FF1251" w:rsidRPr="00FF5024" w:rsidRDefault="00FF1251" w:rsidP="00FF1251"/>
    <w:p w14:paraId="1208ED4C" w14:textId="77777777" w:rsidR="00FF1251" w:rsidRPr="00FF5024" w:rsidRDefault="00FF1251" w:rsidP="00FF1251"/>
    <w:p w14:paraId="7B843900" w14:textId="77777777" w:rsidR="00FF1251" w:rsidRPr="00FF5024" w:rsidRDefault="00FF1251" w:rsidP="00FF1251"/>
    <w:p w14:paraId="1A8BB548" w14:textId="77777777" w:rsidR="00FF1251" w:rsidRPr="00FF5024" w:rsidRDefault="00FF1251" w:rsidP="00FF1251"/>
    <w:p w14:paraId="7CB63D6E" w14:textId="77777777" w:rsidR="00FF1251" w:rsidRPr="00FF5024" w:rsidRDefault="00FF1251" w:rsidP="00FF1251"/>
    <w:p w14:paraId="765FA097" w14:textId="77777777" w:rsidR="00FF1251" w:rsidRPr="00FF5024" w:rsidRDefault="00FF1251" w:rsidP="00FF1251"/>
    <w:p w14:paraId="4DA0B5F8" w14:textId="77777777" w:rsidR="00FF1251" w:rsidRPr="00FF5024" w:rsidRDefault="00FF1251" w:rsidP="00FF1251"/>
    <w:p w14:paraId="2971C157" w14:textId="77777777" w:rsidR="00FF1251" w:rsidRPr="00FF5024" w:rsidRDefault="00FF1251" w:rsidP="00FF1251"/>
    <w:p w14:paraId="0C12DCB5" w14:textId="77777777" w:rsidR="00FF1251" w:rsidRPr="00FF5024" w:rsidRDefault="00FF1251" w:rsidP="00FF1251"/>
    <w:p w14:paraId="4AA9C4C6" w14:textId="77777777" w:rsidR="00FF1251" w:rsidRPr="00FF5024" w:rsidRDefault="00FF1251" w:rsidP="00FF1251"/>
    <w:p w14:paraId="6DEEC288" w14:textId="77777777" w:rsidR="00FF1251" w:rsidRPr="00FF5024" w:rsidRDefault="00FF1251" w:rsidP="00FF1251"/>
    <w:p w14:paraId="7BA9DD1B" w14:textId="77777777" w:rsidR="00FF1251" w:rsidRPr="00FF5024" w:rsidRDefault="00FF1251" w:rsidP="00FF1251"/>
    <w:p w14:paraId="3E943ED5" w14:textId="77777777" w:rsidR="00FF1251" w:rsidRPr="00FF5024" w:rsidRDefault="00FF1251" w:rsidP="00FF1251"/>
    <w:p w14:paraId="583B4C1E" w14:textId="77777777" w:rsidR="00FF1251" w:rsidRPr="00FF5024" w:rsidRDefault="00FF1251" w:rsidP="00FF1251"/>
    <w:p w14:paraId="75E3F376" w14:textId="77777777" w:rsidR="00FF1251" w:rsidRPr="00FF5024" w:rsidRDefault="00FF1251" w:rsidP="00FF1251">
      <w:pPr>
        <w:pStyle w:val="Akapitzlist"/>
        <w:ind w:left="360" w:firstLine="0"/>
        <w:rPr>
          <w:sz w:val="18"/>
          <w:szCs w:val="18"/>
        </w:rPr>
      </w:pPr>
    </w:p>
    <w:p w14:paraId="44FFEA88" w14:textId="77777777" w:rsidR="00FF1251" w:rsidRPr="00FF5024" w:rsidRDefault="00FF1251" w:rsidP="00FF1251">
      <w:pPr>
        <w:pStyle w:val="Lista-opisszczegowy"/>
      </w:pPr>
      <w:r w:rsidRPr="00FF5024">
        <w:t>Szafa z drzwiami przesuwnymi.</w:t>
      </w:r>
    </w:p>
    <w:p w14:paraId="28D53634" w14:textId="77777777" w:rsidR="00FF1251" w:rsidRPr="00FF5024" w:rsidRDefault="00FF1251" w:rsidP="00FF1251">
      <w:pPr>
        <w:pStyle w:val="Lista-opisszczegowy"/>
      </w:pPr>
      <w:r w:rsidRPr="00FF5024">
        <w:t>Korpus szafy ma się łączyć za pomocą złącz mimośrodowych umożliwiających wymianę poszczególnych elementów w przypadku uszkodzenia. Do łączenia elementów korpusu nie dopuszcza się użycia kleju.</w:t>
      </w:r>
    </w:p>
    <w:p w14:paraId="168D37B8" w14:textId="77777777" w:rsidR="00FF1251" w:rsidRPr="00FF5024" w:rsidRDefault="00FF1251" w:rsidP="00FF1251">
      <w:pPr>
        <w:pStyle w:val="Lista-opisszczegowy"/>
      </w:pPr>
      <w:r w:rsidRPr="00FF5024">
        <w:t xml:space="preserve">Wieniec dolny oraz boki mają być wykonane z płyty grubości 18 mm, co wpływa na wytrzymałość i stabilność mebla. Wieniec górny szafy ma być wykonany z płyty wiórowej o grubości 25-28 mm. </w:t>
      </w:r>
    </w:p>
    <w:p w14:paraId="429F449E" w14:textId="77777777" w:rsidR="00FF1251" w:rsidRPr="00FF5024" w:rsidRDefault="00FF1251" w:rsidP="00FF1251">
      <w:pPr>
        <w:pStyle w:val="Lista-opisszczegowy"/>
      </w:pPr>
      <w:r w:rsidRPr="00FF5024">
        <w:t xml:space="preserve">Front (drzwi) szafy – płyta wiórowa o grubości 18 mm. Ściana tylna szaf ma być wykonana z płyty o grubości 18 mm. </w:t>
      </w:r>
    </w:p>
    <w:p w14:paraId="731832C5" w14:textId="77777777" w:rsidR="00FF1251" w:rsidRPr="00FF5024" w:rsidRDefault="00FF1251" w:rsidP="00FF1251">
      <w:pPr>
        <w:pStyle w:val="Lista-opisszczegowy"/>
      </w:pPr>
      <w:r w:rsidRPr="00FF5024">
        <w:t xml:space="preserve">Fronty szafy przesuwne. </w:t>
      </w:r>
    </w:p>
    <w:p w14:paraId="02609373" w14:textId="77777777" w:rsidR="00FF1251" w:rsidRPr="00FF5024" w:rsidRDefault="00FF1251" w:rsidP="00FF1251">
      <w:pPr>
        <w:pStyle w:val="Lista-opisszczegowy"/>
      </w:pPr>
      <w:r w:rsidRPr="00FF5024">
        <w:t xml:space="preserve">Szafy mają być wyposażone w zamek patentowy. </w:t>
      </w:r>
    </w:p>
    <w:p w14:paraId="4E055B33" w14:textId="77777777" w:rsidR="00FF1251" w:rsidRPr="00FF5024" w:rsidRDefault="00FF1251" w:rsidP="00FF1251">
      <w:pPr>
        <w:pStyle w:val="Lista-opisszczegowy"/>
      </w:pPr>
      <w:r w:rsidRPr="00FF5024">
        <w:t xml:space="preserve">Półki mają być wykonane z płyty o grubości min 18 mm i być mocowane za pomocą złączy zabezpieczających przed przypadkowym wysunięciem, które zwiększają sztywność szafy oraz niwelują możliwość ugięcia półki gdyż całe obciążenie statyczne przeniesione zostaje na korpus szafy. </w:t>
      </w:r>
    </w:p>
    <w:p w14:paraId="3E8884C1" w14:textId="77777777" w:rsidR="00FF1251" w:rsidRPr="00FF5024" w:rsidRDefault="00FF1251" w:rsidP="00FF1251">
      <w:pPr>
        <w:pStyle w:val="Lista-opisszczegowy"/>
      </w:pPr>
      <w:r w:rsidRPr="00FF5024">
        <w:t xml:space="preserve">W szafach mają się znajdować  regulatory do poziomowania typu „bulwa” o wysokości 27 mm i średnicy fi 50 z możliwością regulacji od wewnątrz szafy. </w:t>
      </w:r>
    </w:p>
    <w:p w14:paraId="1659A6B3" w14:textId="77777777" w:rsidR="00FF1251" w:rsidRPr="00FF5024" w:rsidRDefault="00FF1251" w:rsidP="00FF1251">
      <w:pPr>
        <w:pStyle w:val="Lista-opisszczegowy"/>
      </w:pPr>
      <w:r w:rsidRPr="00FF5024">
        <w:t>Uchwyty zastosowane w szafach mają być dwupunktowe, prostokątne metalowe w kolorze czarnym. Nie dopuszcza się rozwiązań w typie „łezki”</w:t>
      </w:r>
    </w:p>
    <w:p w14:paraId="085CD88E" w14:textId="77777777" w:rsidR="00FF1251" w:rsidRPr="00FF5024" w:rsidRDefault="00FF1251" w:rsidP="00FF1251">
      <w:pPr>
        <w:pStyle w:val="Lista-opisszczegowy"/>
      </w:pPr>
      <w:r w:rsidRPr="00FF5024">
        <w:t>Wykonawca do oferty musi dołączyć dokumenty potwierdzające iż oferowany mebel wykonany z użyciem technologii PUR tj. np. certyfikat  lub sprawozdanie z badań, potwierdzające iż średnia odporność na odrywanie doklejki ABS wg norm PN – EN 319 oraz PN – EN 311 jest nie mniejsza niż 2,8N/mm2. oraz badanie potwierdzające odporność doklejki na działanie wilgoci, pary oraz wysokiej temperatury, potwierdzające odporność próbki płyty na działanie wody po 24 godzinach wg IOS - MAT - 066 p.2.1 F (R1) nie mniejszą niż 5 wg skali IOS - TM - 0002/5</w:t>
      </w:r>
    </w:p>
    <w:p w14:paraId="6B29E2C5" w14:textId="77777777" w:rsidR="00CD0091" w:rsidRPr="00FF5024" w:rsidRDefault="00FF1251" w:rsidP="00CD0091">
      <w:pPr>
        <w:pStyle w:val="Listapunktowana"/>
      </w:pPr>
      <w:r w:rsidRPr="00FF5024">
        <w:t xml:space="preserve">Wymiary </w:t>
      </w:r>
    </w:p>
    <w:p w14:paraId="42DD5B87" w14:textId="77777777" w:rsidR="00CD0091" w:rsidRPr="00FF5024" w:rsidRDefault="00CD0091" w:rsidP="00FF1251">
      <w:pPr>
        <w:pStyle w:val="Lista-opisszczegowy"/>
      </w:pPr>
      <w:r w:rsidRPr="00FF5024">
        <w:lastRenderedPageBreak/>
        <w:t>Szerokość</w:t>
      </w:r>
      <w:r w:rsidR="00FF1251" w:rsidRPr="00FF5024">
        <w:t xml:space="preserve">: 1200 </w:t>
      </w:r>
    </w:p>
    <w:p w14:paraId="6591404A" w14:textId="77777777" w:rsidR="00CD0091" w:rsidRPr="00FF5024" w:rsidRDefault="00CD0091" w:rsidP="00CD0091">
      <w:pPr>
        <w:pStyle w:val="Lista-opisszczegowy"/>
      </w:pPr>
      <w:r w:rsidRPr="00FF5024">
        <w:t xml:space="preserve">Głębokość </w:t>
      </w:r>
      <w:r w:rsidR="00FF1251" w:rsidRPr="00FF5024">
        <w:t xml:space="preserve">: 600 </w:t>
      </w:r>
    </w:p>
    <w:p w14:paraId="6CEC638D" w14:textId="3E102634" w:rsidR="00FF1251" w:rsidRPr="00FF5024" w:rsidRDefault="00CD0091" w:rsidP="00CD0091">
      <w:pPr>
        <w:pStyle w:val="Lista-opisszczegowy"/>
      </w:pPr>
      <w:r w:rsidRPr="00FF5024">
        <w:t>Wys</w:t>
      </w:r>
      <w:r w:rsidR="00B72E2E" w:rsidRPr="00FF5024">
        <w:t>o</w:t>
      </w:r>
      <w:r w:rsidRPr="00FF5024">
        <w:t>kość</w:t>
      </w:r>
      <w:r w:rsidR="00FF1251" w:rsidRPr="00FF5024">
        <w:t>: 1833 mm</w:t>
      </w:r>
    </w:p>
    <w:p w14:paraId="68F1A8B3" w14:textId="4EEBADB9" w:rsidR="00AD6260" w:rsidRPr="00FF5024" w:rsidRDefault="00AD6260" w:rsidP="00AD6260">
      <w:pPr>
        <w:pStyle w:val="Nagwek3"/>
      </w:pPr>
      <w:bookmarkStart w:id="48" w:name="_Toc213243689"/>
      <w:r w:rsidRPr="00FF5024">
        <w:t xml:space="preserve">Szafka szatniowa </w:t>
      </w:r>
      <w:r w:rsidR="00407D3B" w:rsidRPr="00FF5024">
        <w:tab/>
      </w:r>
      <w:r w:rsidR="00407D3B" w:rsidRPr="00FF5024">
        <w:tab/>
      </w:r>
      <w:r w:rsidR="00407D3B" w:rsidRPr="00FF5024">
        <w:tab/>
      </w:r>
      <w:r w:rsidR="00407D3B" w:rsidRPr="00FF5024">
        <w:tab/>
      </w:r>
      <w:r w:rsidR="00407D3B" w:rsidRPr="00FF5024">
        <w:tab/>
      </w:r>
      <w:r w:rsidR="00407D3B" w:rsidRPr="00FF5024">
        <w:tab/>
      </w:r>
      <w:r w:rsidR="00407D3B" w:rsidRPr="00FF5024">
        <w:tab/>
      </w:r>
      <w:r w:rsidR="00407D3B" w:rsidRPr="00FF5024">
        <w:tab/>
      </w:r>
      <w:r w:rsidR="00407D3B" w:rsidRPr="00FF5024">
        <w:tab/>
      </w:r>
      <w:r w:rsidRPr="00FF5024">
        <w:t>SP-SZ</w:t>
      </w:r>
      <w:bookmarkEnd w:id="48"/>
    </w:p>
    <w:p w14:paraId="19E1D550" w14:textId="1C832FEE" w:rsidR="00AD6260" w:rsidRPr="00FF5024" w:rsidRDefault="00AD6260" w:rsidP="00AD6260">
      <w:r w:rsidRPr="00FF5024">
        <w:rPr>
          <w:noProof/>
        </w:rPr>
        <w:drawing>
          <wp:anchor distT="0" distB="0" distL="114300" distR="114300" simplePos="0" relativeHeight="251749888" behindDoc="1" locked="0" layoutInCell="1" allowOverlap="1" wp14:anchorId="179E7DC9" wp14:editId="769E64D8">
            <wp:simplePos x="0" y="0"/>
            <wp:positionH relativeFrom="column">
              <wp:posOffset>464820</wp:posOffset>
            </wp:positionH>
            <wp:positionV relativeFrom="paragraph">
              <wp:posOffset>13356</wp:posOffset>
            </wp:positionV>
            <wp:extent cx="695325" cy="1837690"/>
            <wp:effectExtent l="0" t="0" r="0" b="0"/>
            <wp:wrapTight wrapText="bothSides">
              <wp:wrapPolygon edited="0">
                <wp:start x="0" y="0"/>
                <wp:lineTo x="0" y="21496"/>
                <wp:lineTo x="21304" y="21496"/>
                <wp:lineTo x="21304" y="0"/>
                <wp:lineTo x="0" y="0"/>
              </wp:wrapPolygon>
            </wp:wrapTight>
            <wp:docPr id="43" name="Obraz 1784" descr="Obraz zawierający szkic, design, lustro, czarne i białe&#10;&#10;Opis wygenerowany automatyczni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raz 1784" descr="Obraz zawierający szkic, design, lustro, czarne i białe&#10;&#10;Opis wygenerowany automatycznie"/>
                    <pic:cNvPicPr>
                      <a:picLocks/>
                    </pic:cNvPicPr>
                  </pic:nvPicPr>
                  <pic:blipFill>
                    <a:blip r:embed="rId31">
                      <a:extLst>
                        <a:ext uri="{28A0092B-C50C-407E-A947-70E740481C1C}">
                          <a14:useLocalDpi xmlns:a14="http://schemas.microsoft.com/office/drawing/2010/main" val="0"/>
                        </a:ext>
                      </a:extLst>
                    </a:blip>
                    <a:srcRect t="8565" b="3867"/>
                    <a:stretch>
                      <a:fillRect/>
                    </a:stretch>
                  </pic:blipFill>
                  <pic:spPr bwMode="auto">
                    <a:xfrm>
                      <a:off x="0" y="0"/>
                      <a:ext cx="695325" cy="183769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7C12253" w14:textId="77777777" w:rsidR="00AD6260" w:rsidRPr="00FF5024" w:rsidRDefault="00AD6260" w:rsidP="00AD6260"/>
    <w:p w14:paraId="174E8FD7" w14:textId="77777777" w:rsidR="00AD6260" w:rsidRPr="00FF5024" w:rsidRDefault="00AD6260" w:rsidP="00AD6260"/>
    <w:p w14:paraId="3BF0DBBC" w14:textId="77777777" w:rsidR="00AD6260" w:rsidRPr="00FF5024" w:rsidRDefault="00AD6260" w:rsidP="00AD6260"/>
    <w:p w14:paraId="222A90B8" w14:textId="77777777" w:rsidR="00AD6260" w:rsidRPr="00FF5024" w:rsidRDefault="00AD6260" w:rsidP="00AD6260"/>
    <w:p w14:paraId="55FE9904" w14:textId="77777777" w:rsidR="00AD6260" w:rsidRPr="00FF5024" w:rsidRDefault="00AD6260" w:rsidP="00AD6260"/>
    <w:p w14:paraId="234114CF" w14:textId="77777777" w:rsidR="00AD6260" w:rsidRPr="00FF5024" w:rsidRDefault="00AD6260" w:rsidP="00AD6260"/>
    <w:p w14:paraId="12C80153" w14:textId="77777777" w:rsidR="00AD6260" w:rsidRPr="00FF5024" w:rsidRDefault="00AD6260" w:rsidP="00AD6260"/>
    <w:p w14:paraId="1DE78281" w14:textId="77777777" w:rsidR="00AD6260" w:rsidRPr="00FF5024" w:rsidRDefault="00AD6260" w:rsidP="00AD6260"/>
    <w:p w14:paraId="55864EED" w14:textId="77777777" w:rsidR="00AD6260" w:rsidRPr="00FF5024" w:rsidRDefault="00AD6260" w:rsidP="00AD6260"/>
    <w:p w14:paraId="1C8EBF8E" w14:textId="77777777" w:rsidR="00AD6260" w:rsidRPr="00FF5024" w:rsidRDefault="00AD6260" w:rsidP="00AD6260"/>
    <w:p w14:paraId="2B575BD1" w14:textId="77777777" w:rsidR="00AD6260" w:rsidRPr="00FF5024" w:rsidRDefault="00AD6260" w:rsidP="00AD6260"/>
    <w:p w14:paraId="516A215D" w14:textId="77777777" w:rsidR="00AD6260" w:rsidRPr="00FF5024" w:rsidRDefault="00AD6260" w:rsidP="00AD6260"/>
    <w:p w14:paraId="6F8ECEB7" w14:textId="77777777" w:rsidR="00AD6260" w:rsidRPr="00FF5024" w:rsidRDefault="00AD6260" w:rsidP="00AD6260">
      <w:pPr>
        <w:pStyle w:val="Lista-opisszczegowy"/>
      </w:pPr>
      <w:r w:rsidRPr="00FF5024">
        <w:t xml:space="preserve">Szafa ubraniowa  1 drzwiowa metalowa na ławce wykonana ze zgrzewanych kształtowników giętych o grubości 0,8mm, malowana farbami proszkowymi. </w:t>
      </w:r>
    </w:p>
    <w:p w14:paraId="549D2BD4" w14:textId="77777777" w:rsidR="00AD6260" w:rsidRPr="00FF5024" w:rsidRDefault="00AD6260" w:rsidP="00AD6260">
      <w:pPr>
        <w:pStyle w:val="Lista-opisszczegowy"/>
      </w:pPr>
      <w:r w:rsidRPr="00FF5024">
        <w:t xml:space="preserve">Wyposażona jest w półkę stałą w górnej części szafy, poniżej drążek z 2 haczykami. </w:t>
      </w:r>
    </w:p>
    <w:p w14:paraId="2CA74CD8" w14:textId="77777777" w:rsidR="00AD6260" w:rsidRPr="00FF5024" w:rsidRDefault="00AD6260" w:rsidP="00AD6260">
      <w:pPr>
        <w:pStyle w:val="Lista-opisszczegowy"/>
      </w:pPr>
      <w:r w:rsidRPr="00FF5024">
        <w:t>Wieniec dolny wzmocniony</w:t>
      </w:r>
    </w:p>
    <w:p w14:paraId="293BB25E" w14:textId="77777777" w:rsidR="00AD6260" w:rsidRPr="00FF5024" w:rsidRDefault="00AD6260" w:rsidP="00AD6260">
      <w:pPr>
        <w:pStyle w:val="Lista-opisszczegowy"/>
      </w:pPr>
      <w:r w:rsidRPr="00FF5024">
        <w:t xml:space="preserve">Drzwi prawe z otworami wentylacyjnymi wzmocnione sztywnikiem zamykane zamkiem cylindrycznym w systemie Master </w:t>
      </w:r>
      <w:proofErr w:type="spellStart"/>
      <w:r w:rsidRPr="00FF5024">
        <w:t>Key</w:t>
      </w:r>
      <w:proofErr w:type="spellEnd"/>
      <w:r w:rsidRPr="00FF5024">
        <w:t xml:space="preserve"> ryglowanie w 1 punkcie</w:t>
      </w:r>
    </w:p>
    <w:p w14:paraId="723686F4" w14:textId="77777777" w:rsidR="00AD6260" w:rsidRPr="00FF5024" w:rsidRDefault="00AD6260" w:rsidP="00AD6260">
      <w:pPr>
        <w:pStyle w:val="Lista-opisszczegowy"/>
      </w:pPr>
      <w:r w:rsidRPr="00FF5024">
        <w:t>Ławka o wysokości 400 mm, siedzisko ze sklejki liściastej lakierowane na kolor stelaża</w:t>
      </w:r>
    </w:p>
    <w:p w14:paraId="30E4316F" w14:textId="77777777" w:rsidR="00AD6260" w:rsidRPr="00FF5024" w:rsidRDefault="00AD6260" w:rsidP="00AD6260">
      <w:pPr>
        <w:pStyle w:val="Lista-opisszczegowy"/>
      </w:pPr>
      <w:r w:rsidRPr="00FF5024">
        <w:t>Stelaż na regulatorach wykonany z profilu zamkniętego 25x25x1,5 mm przykręcany do korpusu szafy.</w:t>
      </w:r>
    </w:p>
    <w:p w14:paraId="3D492D4A" w14:textId="77777777" w:rsidR="00AD6260" w:rsidRPr="00FF5024" w:rsidRDefault="00AD6260" w:rsidP="00AD6260">
      <w:pPr>
        <w:pStyle w:val="Lista-opisszczegowy"/>
      </w:pPr>
      <w:r w:rsidRPr="00FF5024">
        <w:t>Gabaryty szafy: szerokość 300 mm, wysokość 1800 mm (z ławką 2200 mm), głębokość 490 mm (z ławką 770mm),</w:t>
      </w:r>
    </w:p>
    <w:p w14:paraId="3B5B520A" w14:textId="77777777" w:rsidR="00AD6260" w:rsidRPr="00FF5024" w:rsidRDefault="00AD6260" w:rsidP="00AD6260">
      <w:pPr>
        <w:pStyle w:val="Lista-opisszczegowy"/>
      </w:pPr>
      <w:r w:rsidRPr="00FF5024">
        <w:t>Drzwi o wymiarach (szer. x wys.) 250 x 1714 mm.</w:t>
      </w:r>
    </w:p>
    <w:p w14:paraId="39672186" w14:textId="77777777" w:rsidR="00AD6260" w:rsidRPr="00FF5024" w:rsidRDefault="00AD6260" w:rsidP="00AD6260">
      <w:pPr>
        <w:pStyle w:val="Lista-opisszczegowy"/>
      </w:pPr>
      <w:r w:rsidRPr="00FF5024">
        <w:t>Drzwi w kolorze czarny mat</w:t>
      </w:r>
    </w:p>
    <w:p w14:paraId="447DEDFE" w14:textId="77777777" w:rsidR="00AD6260" w:rsidRPr="00FF5024" w:rsidRDefault="00AD6260" w:rsidP="00AD6260">
      <w:pPr>
        <w:pStyle w:val="Lista-opisszczegowy"/>
      </w:pPr>
      <w:r w:rsidRPr="00FF5024">
        <w:t>Korpus w kolorze czarny mat</w:t>
      </w:r>
    </w:p>
    <w:p w14:paraId="2E1FFAB9" w14:textId="5EBED703" w:rsidR="00AD6260" w:rsidRPr="00FF5024" w:rsidRDefault="00AD6260" w:rsidP="00AD6260">
      <w:pPr>
        <w:pStyle w:val="Nagwek3"/>
      </w:pPr>
      <w:bookmarkStart w:id="49" w:name="_Toc213243690"/>
      <w:r w:rsidRPr="00FF5024">
        <w:t xml:space="preserve">Szafa na broń </w:t>
      </w:r>
      <w:r w:rsidR="00407D3B" w:rsidRPr="00FF5024">
        <w:tab/>
      </w:r>
      <w:r w:rsidR="00407D3B" w:rsidRPr="00FF5024">
        <w:tab/>
      </w:r>
      <w:r w:rsidR="00407D3B" w:rsidRPr="00FF5024">
        <w:tab/>
      </w:r>
      <w:r w:rsidR="00407D3B" w:rsidRPr="00FF5024">
        <w:tab/>
      </w:r>
      <w:r w:rsidR="00407D3B" w:rsidRPr="00FF5024">
        <w:tab/>
      </w:r>
      <w:r w:rsidR="00407D3B" w:rsidRPr="00FF5024">
        <w:tab/>
      </w:r>
      <w:r w:rsidR="00407D3B" w:rsidRPr="00FF5024">
        <w:tab/>
      </w:r>
      <w:r w:rsidR="00407D3B" w:rsidRPr="00FF5024">
        <w:tab/>
      </w:r>
      <w:r w:rsidR="00407D3B" w:rsidRPr="00FF5024">
        <w:tab/>
      </w:r>
      <w:r w:rsidRPr="00FF5024">
        <w:t>ST-BR</w:t>
      </w:r>
      <w:bookmarkEnd w:id="49"/>
    </w:p>
    <w:p w14:paraId="1BE24FB2" w14:textId="77777777" w:rsidR="00AD6260" w:rsidRPr="00FF5024" w:rsidRDefault="00AD6260" w:rsidP="00AD6260">
      <w:r w:rsidRPr="00FF5024">
        <w:rPr>
          <w:noProof/>
        </w:rPr>
        <w:drawing>
          <wp:inline distT="0" distB="0" distL="0" distR="0" wp14:anchorId="28C3A415" wp14:editId="747A7F89">
            <wp:extent cx="1176669" cy="1634263"/>
            <wp:effectExtent l="0" t="0" r="4445" b="4445"/>
            <wp:docPr id="2052402091" name="Obraz 19" descr="Obraz zawierający półka, w pomieszczeniu, Szafa kartotekow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2402091" name="Obraz 19" descr="Obraz zawierający półka, w pomieszczeniu, Szafa kartotekowa&#10;&#10;Opis wygenerowany automatycznie"/>
                    <pic:cNvPicPr/>
                  </pic:nvPicPr>
                  <pic:blipFill>
                    <a:blip r:embed="rId32" cstate="print">
                      <a:extLst>
                        <a:ext uri="{BEBA8EAE-BF5A-486C-A8C5-ECC9F3942E4B}">
                          <a14:imgProps xmlns:a14="http://schemas.microsoft.com/office/drawing/2010/main">
                            <a14:imgLayer r:embed="rId33">
                              <a14:imgEffect>
                                <a14:brightnessContrast bright="20000" contrast="40000"/>
                              </a14:imgEffect>
                            </a14:imgLayer>
                          </a14:imgProps>
                        </a:ext>
                        <a:ext uri="{28A0092B-C50C-407E-A947-70E740481C1C}">
                          <a14:useLocalDpi xmlns:a14="http://schemas.microsoft.com/office/drawing/2010/main" val="0"/>
                        </a:ext>
                      </a:extLst>
                    </a:blip>
                    <a:stretch>
                      <a:fillRect/>
                    </a:stretch>
                  </pic:blipFill>
                  <pic:spPr>
                    <a:xfrm>
                      <a:off x="0" y="0"/>
                      <a:ext cx="1182983" cy="1643032"/>
                    </a:xfrm>
                    <a:prstGeom prst="rect">
                      <a:avLst/>
                    </a:prstGeom>
                    <a:ln>
                      <a:noFill/>
                    </a:ln>
                  </pic:spPr>
                </pic:pic>
              </a:graphicData>
            </a:graphic>
          </wp:inline>
        </w:drawing>
      </w:r>
    </w:p>
    <w:p w14:paraId="541813E3" w14:textId="77777777" w:rsidR="00AD6260" w:rsidRPr="00FF5024" w:rsidRDefault="00AD6260" w:rsidP="00AD6260"/>
    <w:p w14:paraId="3ABFDC75" w14:textId="77777777" w:rsidR="00AD6260" w:rsidRPr="00FF5024" w:rsidRDefault="00AD6260" w:rsidP="00AD6260">
      <w:pPr>
        <w:pStyle w:val="Lista-opisszczegowy"/>
      </w:pPr>
      <w:r w:rsidRPr="00FF5024">
        <w:t>Szafa na broń krótką</w:t>
      </w:r>
    </w:p>
    <w:p w14:paraId="6D794B0B" w14:textId="77777777" w:rsidR="00AD6260" w:rsidRPr="00FF5024" w:rsidRDefault="00AD6260" w:rsidP="00AD6260">
      <w:pPr>
        <w:pStyle w:val="Lista-opisszczegowy"/>
      </w:pPr>
      <w:r w:rsidRPr="00FF5024">
        <w:t xml:space="preserve">Jednopłaszczyznowa konstrukcja korpusu i drzwi wykonana ze stali 3mm </w:t>
      </w:r>
    </w:p>
    <w:p w14:paraId="6140DD54" w14:textId="77777777" w:rsidR="00AD6260" w:rsidRPr="00FF5024" w:rsidRDefault="00AD6260" w:rsidP="00AD6260">
      <w:pPr>
        <w:pStyle w:val="Lista-opisszczegowy"/>
      </w:pPr>
      <w:r w:rsidRPr="00FF5024">
        <w:t>Kolor jasnoszary</w:t>
      </w:r>
    </w:p>
    <w:p w14:paraId="1077D4EE" w14:textId="77777777" w:rsidR="00AD6260" w:rsidRPr="00FF5024" w:rsidRDefault="00AD6260" w:rsidP="00AD6260">
      <w:pPr>
        <w:pStyle w:val="Lista-opisszczegowy"/>
      </w:pPr>
      <w:r w:rsidRPr="00FF5024">
        <w:lastRenderedPageBreak/>
        <w:t xml:space="preserve">Skrytka wyposażony w atestowany zamek na klucz szyfrowy. </w:t>
      </w:r>
    </w:p>
    <w:p w14:paraId="60307A23" w14:textId="77777777" w:rsidR="00AD6260" w:rsidRPr="00FF5024" w:rsidRDefault="00AD6260" w:rsidP="00AD6260">
      <w:pPr>
        <w:pStyle w:val="Lista-opisszczegowy"/>
      </w:pPr>
      <w:r w:rsidRPr="00FF5024">
        <w:t xml:space="preserve">Szafa przystosowana do montażu do podłoża.  </w:t>
      </w:r>
    </w:p>
    <w:p w14:paraId="3ECA7C16" w14:textId="77777777" w:rsidR="00AD6260" w:rsidRPr="00FF5024" w:rsidRDefault="00AD6260" w:rsidP="00AD6260">
      <w:pPr>
        <w:pStyle w:val="Lista-opisszczegowy"/>
      </w:pPr>
      <w:r w:rsidRPr="00FF5024">
        <w:t>Grubość drzwi 64 mm</w:t>
      </w:r>
    </w:p>
    <w:p w14:paraId="79073CFE" w14:textId="77777777" w:rsidR="00AD6260" w:rsidRPr="00FF5024" w:rsidRDefault="00AD6260" w:rsidP="00AD6260">
      <w:pPr>
        <w:pStyle w:val="Lista-opisszczegowy"/>
      </w:pPr>
      <w:r w:rsidRPr="00FF5024">
        <w:t xml:space="preserve">Rygle o średnicy 20mm. </w:t>
      </w:r>
    </w:p>
    <w:p w14:paraId="25BBD6C8" w14:textId="77777777" w:rsidR="00AD6260" w:rsidRPr="00FF5024" w:rsidRDefault="00AD6260" w:rsidP="00AD6260">
      <w:pPr>
        <w:pStyle w:val="Lista-opisszczegowy"/>
      </w:pPr>
      <w:r w:rsidRPr="00FF5024">
        <w:t xml:space="preserve">Półki lub uchwyty/wieszaki na broń krótką sztuk 12 + magazynki z możliwością dołożenia </w:t>
      </w:r>
    </w:p>
    <w:p w14:paraId="322B8FE6" w14:textId="77777777" w:rsidR="00AD6260" w:rsidRPr="00FF5024" w:rsidRDefault="00AD6260" w:rsidP="00AD6260">
      <w:pPr>
        <w:pStyle w:val="Lista-opisszczegowy"/>
      </w:pPr>
      <w:r w:rsidRPr="00FF5024">
        <w:t>4 półki na akcesoria w drzwiach</w:t>
      </w:r>
    </w:p>
    <w:p w14:paraId="4C3C2AD8" w14:textId="77777777" w:rsidR="00AD6260" w:rsidRPr="00FF5024" w:rsidRDefault="00AD6260" w:rsidP="00AD6260">
      <w:pPr>
        <w:pStyle w:val="Lista-opisszczegowy"/>
      </w:pPr>
      <w:r w:rsidRPr="00FF5024">
        <w:t xml:space="preserve">Możliwość wprowadzenia i podłączenia instalacji alarmowej. </w:t>
      </w:r>
    </w:p>
    <w:p w14:paraId="3B447477" w14:textId="77777777" w:rsidR="00AD6260" w:rsidRPr="00FF5024" w:rsidRDefault="00AD6260" w:rsidP="00AD6260">
      <w:pPr>
        <w:pStyle w:val="Lista-opisszczegowy"/>
      </w:pPr>
      <w:r w:rsidRPr="00FF5024">
        <w:t xml:space="preserve">Wysokość  1450 mm. Szerokość 800 mm. Głębokość 400 mm. </w:t>
      </w:r>
    </w:p>
    <w:p w14:paraId="4C34C475" w14:textId="77777777" w:rsidR="00AD6260" w:rsidRPr="00FF5024" w:rsidRDefault="00AD6260" w:rsidP="00AD6260">
      <w:pPr>
        <w:pStyle w:val="Lista-opisszczegowy"/>
      </w:pPr>
      <w:r w:rsidRPr="00FF5024">
        <w:t xml:space="preserve">Szafa musi posiadać dokumenty potwierdzające : </w:t>
      </w:r>
    </w:p>
    <w:p w14:paraId="1F61A46F" w14:textId="77777777" w:rsidR="00AD6260" w:rsidRPr="00FF5024" w:rsidRDefault="00AD6260" w:rsidP="00AD6260">
      <w:pPr>
        <w:pStyle w:val="Lista-opisszczegowy"/>
      </w:pPr>
      <w:r w:rsidRPr="00FF5024">
        <w:t>zgodność z normą PN-EN 14450:2006, Klasa S1</w:t>
      </w:r>
    </w:p>
    <w:p w14:paraId="7FEDE753" w14:textId="77777777" w:rsidR="00AD6260" w:rsidRPr="00FF5024" w:rsidRDefault="00AD6260" w:rsidP="00AD6260">
      <w:pPr>
        <w:pStyle w:val="Lista-opisszczegowy"/>
      </w:pPr>
      <w:r w:rsidRPr="00FF5024">
        <w:t>zgodność z wymogami KT/101/IMP/2004</w:t>
      </w:r>
    </w:p>
    <w:p w14:paraId="64D05369" w14:textId="77777777" w:rsidR="00AD6260" w:rsidRPr="00FF5024" w:rsidRDefault="00AD6260" w:rsidP="00AD6260">
      <w:pPr>
        <w:pStyle w:val="Lista-opisszczegowy"/>
      </w:pPr>
      <w:r w:rsidRPr="00FF5024">
        <w:t>zgodność z Rozporządzeniem Ministra Spraw Wewnętrznych i Administracji z dnia 3 kwietnia 2000r. w sprawie przechowywania, noszenia oraz ewidencjonowania broni i amunicji.</w:t>
      </w:r>
    </w:p>
    <w:p w14:paraId="271CD184" w14:textId="77777777" w:rsidR="00AD6260" w:rsidRPr="00FF5024" w:rsidRDefault="00AD6260" w:rsidP="00AD6260">
      <w:pPr>
        <w:pStyle w:val="Lista-opisszczegowy"/>
      </w:pPr>
      <w:r w:rsidRPr="00FF5024">
        <w:t>sposoby mocowań broni – do akceptacji Zamawiającego</w:t>
      </w:r>
    </w:p>
    <w:p w14:paraId="12E809B1" w14:textId="19EA27BB" w:rsidR="00F25571" w:rsidRPr="00FF5024" w:rsidRDefault="00F25571" w:rsidP="00F25571">
      <w:pPr>
        <w:pStyle w:val="Nagwek3"/>
      </w:pPr>
      <w:bookmarkStart w:id="50" w:name="_Toc213243691"/>
      <w:r w:rsidRPr="00FF5024">
        <w:t xml:space="preserve">Kontener </w:t>
      </w:r>
      <w:r w:rsidR="00407D3B" w:rsidRPr="00FF5024">
        <w:tab/>
      </w:r>
      <w:r w:rsidR="00407D3B" w:rsidRPr="00FF5024">
        <w:tab/>
      </w:r>
      <w:r w:rsidR="00407D3B" w:rsidRPr="00FF5024">
        <w:tab/>
      </w:r>
      <w:r w:rsidR="00407D3B" w:rsidRPr="00FF5024">
        <w:tab/>
      </w:r>
      <w:r w:rsidR="00407D3B" w:rsidRPr="00FF5024">
        <w:tab/>
      </w:r>
      <w:r w:rsidR="00407D3B" w:rsidRPr="00FF5024">
        <w:tab/>
      </w:r>
      <w:r w:rsidR="00407D3B" w:rsidRPr="00FF5024">
        <w:tab/>
      </w:r>
      <w:r w:rsidR="00407D3B" w:rsidRPr="00FF5024">
        <w:tab/>
      </w:r>
      <w:r w:rsidR="00407D3B" w:rsidRPr="00FF5024">
        <w:tab/>
      </w:r>
      <w:r w:rsidR="00407D3B" w:rsidRPr="00FF5024">
        <w:tab/>
      </w:r>
      <w:r w:rsidRPr="00FF5024">
        <w:t>BR-KT</w:t>
      </w:r>
      <w:bookmarkEnd w:id="50"/>
    </w:p>
    <w:p w14:paraId="6AC881C5" w14:textId="77777777" w:rsidR="00F25571" w:rsidRPr="00FF5024" w:rsidRDefault="00F25571" w:rsidP="00F25571">
      <w:pPr>
        <w:pStyle w:val="Akapitzlist"/>
        <w:ind w:left="360" w:firstLine="0"/>
        <w:rPr>
          <w:sz w:val="18"/>
          <w:szCs w:val="18"/>
        </w:rPr>
      </w:pPr>
      <w:r w:rsidRPr="00FF5024">
        <w:rPr>
          <w:noProof/>
        </w:rPr>
        <w:drawing>
          <wp:anchor distT="0" distB="0" distL="114300" distR="114300" simplePos="0" relativeHeight="251753984" behindDoc="1" locked="0" layoutInCell="1" allowOverlap="1" wp14:anchorId="013F3290" wp14:editId="725FA258">
            <wp:simplePos x="0" y="0"/>
            <wp:positionH relativeFrom="column">
              <wp:posOffset>306070</wp:posOffset>
            </wp:positionH>
            <wp:positionV relativeFrom="paragraph">
              <wp:posOffset>62230</wp:posOffset>
            </wp:positionV>
            <wp:extent cx="1244600" cy="1333500"/>
            <wp:effectExtent l="0" t="0" r="0" b="0"/>
            <wp:wrapTight wrapText="bothSides">
              <wp:wrapPolygon edited="0">
                <wp:start x="0" y="0"/>
                <wp:lineTo x="0" y="21394"/>
                <wp:lineTo x="21380" y="21394"/>
                <wp:lineTo x="21380" y="0"/>
                <wp:lineTo x="0" y="0"/>
              </wp:wrapPolygon>
            </wp:wrapTight>
            <wp:docPr id="37" name="Obraz 1733" descr="Obraz zawierający szkic, design&#10;&#10;Opis wygenerowany automatyczni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raz 1733" descr="Obraz zawierający szkic, design&#10;&#10;Opis wygenerowany automatycznie"/>
                    <pic:cNvPicPr>
                      <a:picLocks/>
                    </pic:cNvPicPr>
                  </pic:nvPicPr>
                  <pic:blipFill>
                    <a:blip r:embed="rId34" cstate="print">
                      <a:extLst>
                        <a:ext uri="{28A0092B-C50C-407E-A947-70E740481C1C}">
                          <a14:useLocalDpi xmlns:a14="http://schemas.microsoft.com/office/drawing/2010/main" val="0"/>
                        </a:ext>
                      </a:extLst>
                    </a:blip>
                    <a:srcRect l="25157" t="10208" r="24844" b="9792"/>
                    <a:stretch>
                      <a:fillRect/>
                    </a:stretch>
                  </pic:blipFill>
                  <pic:spPr bwMode="auto">
                    <a:xfrm>
                      <a:off x="0" y="0"/>
                      <a:ext cx="1244600" cy="13335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92764CB" w14:textId="77777777" w:rsidR="00F25571" w:rsidRPr="00FF5024" w:rsidRDefault="00F25571" w:rsidP="00F25571">
      <w:pPr>
        <w:pStyle w:val="Akapitzlist"/>
        <w:ind w:left="360" w:firstLine="0"/>
        <w:rPr>
          <w:sz w:val="18"/>
          <w:szCs w:val="18"/>
        </w:rPr>
      </w:pPr>
    </w:p>
    <w:p w14:paraId="67528DE5" w14:textId="77777777" w:rsidR="00F25571" w:rsidRPr="00FF5024" w:rsidRDefault="00F25571" w:rsidP="00F25571">
      <w:pPr>
        <w:pStyle w:val="Akapitzlist"/>
        <w:ind w:left="360" w:firstLine="0"/>
        <w:rPr>
          <w:sz w:val="18"/>
          <w:szCs w:val="18"/>
        </w:rPr>
      </w:pPr>
    </w:p>
    <w:p w14:paraId="651A7556" w14:textId="77777777" w:rsidR="00F25571" w:rsidRPr="00FF5024" w:rsidRDefault="00F25571" w:rsidP="00F25571">
      <w:pPr>
        <w:pStyle w:val="Akapitzlist"/>
        <w:ind w:left="360" w:firstLine="0"/>
        <w:rPr>
          <w:sz w:val="18"/>
          <w:szCs w:val="18"/>
        </w:rPr>
      </w:pPr>
    </w:p>
    <w:p w14:paraId="43145AB4" w14:textId="77777777" w:rsidR="00F25571" w:rsidRPr="00FF5024" w:rsidRDefault="00F25571" w:rsidP="00F25571">
      <w:pPr>
        <w:pStyle w:val="Akapitzlist"/>
        <w:ind w:left="360" w:firstLine="0"/>
        <w:rPr>
          <w:sz w:val="18"/>
          <w:szCs w:val="18"/>
        </w:rPr>
      </w:pPr>
    </w:p>
    <w:p w14:paraId="7EE88BE5" w14:textId="77777777" w:rsidR="00F25571" w:rsidRPr="00FF5024" w:rsidRDefault="00F25571" w:rsidP="00F25571">
      <w:pPr>
        <w:pStyle w:val="Akapitzlist"/>
        <w:ind w:left="360" w:firstLine="0"/>
        <w:rPr>
          <w:sz w:val="18"/>
          <w:szCs w:val="18"/>
        </w:rPr>
      </w:pPr>
    </w:p>
    <w:p w14:paraId="3A4BCE99" w14:textId="77777777" w:rsidR="00F25571" w:rsidRPr="00FF5024" w:rsidRDefault="00F25571" w:rsidP="00F25571">
      <w:pPr>
        <w:pStyle w:val="Akapitzlist"/>
        <w:ind w:left="360" w:firstLine="0"/>
        <w:rPr>
          <w:sz w:val="18"/>
          <w:szCs w:val="18"/>
        </w:rPr>
      </w:pPr>
    </w:p>
    <w:p w14:paraId="0941878C" w14:textId="77777777" w:rsidR="00F25571" w:rsidRPr="00FF5024" w:rsidRDefault="00F25571" w:rsidP="00F25571">
      <w:pPr>
        <w:pStyle w:val="Akapitzlist"/>
        <w:ind w:left="360" w:firstLine="0"/>
        <w:rPr>
          <w:sz w:val="18"/>
          <w:szCs w:val="18"/>
        </w:rPr>
      </w:pPr>
    </w:p>
    <w:p w14:paraId="31F9AFAC" w14:textId="77777777" w:rsidR="00F25571" w:rsidRPr="00FF5024" w:rsidRDefault="00F25571" w:rsidP="00F25571">
      <w:pPr>
        <w:pStyle w:val="Akapitzlist"/>
        <w:ind w:left="360" w:firstLine="0"/>
        <w:rPr>
          <w:sz w:val="18"/>
          <w:szCs w:val="18"/>
        </w:rPr>
      </w:pPr>
    </w:p>
    <w:p w14:paraId="52D51A99" w14:textId="77777777" w:rsidR="00F25571" w:rsidRPr="00FF5024" w:rsidRDefault="00F25571" w:rsidP="00F25571">
      <w:pPr>
        <w:pStyle w:val="Akapitzlist"/>
        <w:ind w:left="360" w:firstLine="0"/>
        <w:rPr>
          <w:sz w:val="18"/>
          <w:szCs w:val="18"/>
        </w:rPr>
      </w:pPr>
    </w:p>
    <w:p w14:paraId="546A3380" w14:textId="77777777" w:rsidR="00F25571" w:rsidRPr="00FF5024" w:rsidRDefault="00F25571" w:rsidP="00F25571">
      <w:pPr>
        <w:pStyle w:val="Akapitzlist"/>
        <w:ind w:left="360" w:firstLine="0"/>
        <w:rPr>
          <w:sz w:val="18"/>
          <w:szCs w:val="18"/>
        </w:rPr>
      </w:pPr>
    </w:p>
    <w:p w14:paraId="0946A020" w14:textId="77777777" w:rsidR="00F25571" w:rsidRPr="00FF5024" w:rsidRDefault="00F25571" w:rsidP="00F25571">
      <w:pPr>
        <w:pStyle w:val="Lista-opisszczegowy"/>
      </w:pPr>
      <w:r w:rsidRPr="00FF5024">
        <w:t>Kontener mobilny na kółkach 3 szufladowy</w:t>
      </w:r>
    </w:p>
    <w:p w14:paraId="7579B14E" w14:textId="77777777" w:rsidR="00F25571" w:rsidRPr="00FF5024" w:rsidRDefault="00F25571" w:rsidP="00F25571">
      <w:pPr>
        <w:pStyle w:val="Lista-opisszczegowy"/>
      </w:pPr>
      <w:r w:rsidRPr="00FF5024">
        <w:t xml:space="preserve">Kontener wykonany z płyty wiórowej </w:t>
      </w:r>
      <w:proofErr w:type="spellStart"/>
      <w:r w:rsidRPr="00FF5024">
        <w:t>melaminowanej</w:t>
      </w:r>
      <w:proofErr w:type="spellEnd"/>
      <w:r w:rsidRPr="00FF5024">
        <w:t xml:space="preserve"> o grubości 18 mm. </w:t>
      </w:r>
    </w:p>
    <w:p w14:paraId="5893FAB1" w14:textId="77777777" w:rsidR="00F25571" w:rsidRPr="00FF5024" w:rsidRDefault="00F25571" w:rsidP="00F25571">
      <w:pPr>
        <w:pStyle w:val="Lista-opisszczegowy"/>
      </w:pPr>
      <w:r w:rsidRPr="00FF5024">
        <w:t xml:space="preserve">Obrzeża płyty okleinowane doklejką ABS o grubości 2 mm. </w:t>
      </w:r>
    </w:p>
    <w:p w14:paraId="40052DCB" w14:textId="77777777" w:rsidR="00F25571" w:rsidRPr="00FF5024" w:rsidRDefault="00F25571" w:rsidP="00F25571">
      <w:pPr>
        <w:pStyle w:val="Lista-opisszczegowy"/>
      </w:pPr>
      <w:r w:rsidRPr="00FF5024">
        <w:t>Wkłady szuflad mają być wykonane z metalu, osadzone na prowadnicach kulkowych o wysuwie 100% i nośności 30 kg.</w:t>
      </w:r>
    </w:p>
    <w:p w14:paraId="21BAA841" w14:textId="77777777" w:rsidR="00F25571" w:rsidRPr="00FF5024" w:rsidRDefault="00F25571" w:rsidP="00F25571">
      <w:pPr>
        <w:pStyle w:val="Lista-opisszczegowy"/>
      </w:pPr>
      <w:r w:rsidRPr="00FF5024">
        <w:t xml:space="preserve">Szuflady mają być wyposażone w zabezpieczenie przed niekontrolowanym wypadnięciem szuflady, każda szuflada ma być doposażona w </w:t>
      </w:r>
      <w:proofErr w:type="spellStart"/>
      <w:r w:rsidRPr="00FF5024">
        <w:t>samodomykacz</w:t>
      </w:r>
      <w:proofErr w:type="spellEnd"/>
      <w:r w:rsidRPr="00FF5024">
        <w:t>..</w:t>
      </w:r>
    </w:p>
    <w:p w14:paraId="10D5817C" w14:textId="77777777" w:rsidR="00F25571" w:rsidRPr="00FF5024" w:rsidRDefault="00F25571" w:rsidP="00F25571">
      <w:pPr>
        <w:pStyle w:val="Lista-opisszczegowy"/>
      </w:pPr>
      <w:r w:rsidRPr="00FF5024">
        <w:t>Górna szuflada wyposażona w piórnik, piórnik ma stanowić wkład tworzywowy wkładany do szuflady</w:t>
      </w:r>
    </w:p>
    <w:p w14:paraId="69D52A8A" w14:textId="77777777" w:rsidR="00F25571" w:rsidRPr="00FF5024" w:rsidRDefault="00F25571" w:rsidP="00F25571">
      <w:pPr>
        <w:pStyle w:val="Lista-opisszczegowy"/>
      </w:pPr>
      <w:r w:rsidRPr="00FF5024">
        <w:t xml:space="preserve">Kontener z zamkiem centralnym czyli w system zamykający cały pion szuflad jednocześnie jednym zamkiem oraz wyposażony w blokadę wysuwu drugiej szuflady (nie licząc szuflady piórnikowej) - jako zabezpieczenie przed przeważeniem i niekontrolowanym przechyłem kontenera, </w:t>
      </w:r>
    </w:p>
    <w:p w14:paraId="31CDEEB0" w14:textId="77777777" w:rsidR="00F25571" w:rsidRPr="00FF5024" w:rsidRDefault="00F25571" w:rsidP="00F25571">
      <w:pPr>
        <w:pStyle w:val="Lista-opisszczegowy"/>
      </w:pPr>
      <w:r w:rsidRPr="00FF5024">
        <w:t xml:space="preserve">Zamek cylindryczny z kluczem składanym, </w:t>
      </w:r>
    </w:p>
    <w:p w14:paraId="444AA7C2" w14:textId="77777777" w:rsidR="00F25571" w:rsidRPr="00FF5024" w:rsidRDefault="00F25571" w:rsidP="00F25571">
      <w:pPr>
        <w:pStyle w:val="Lista-opisszczegowy"/>
      </w:pPr>
      <w:r w:rsidRPr="00FF5024">
        <w:t>Kontener wyposażony w 4 kółka min.Ø50 mm, wykonane z tworzywa, dwa kółka mają posiadać hamulec.</w:t>
      </w:r>
    </w:p>
    <w:p w14:paraId="7F12A4CD" w14:textId="77777777" w:rsidR="00F25571" w:rsidRPr="00FF5024" w:rsidRDefault="00F25571" w:rsidP="00F25571">
      <w:pPr>
        <w:pStyle w:val="Lista-opisszczegowy"/>
      </w:pPr>
      <w:r w:rsidRPr="00FF5024">
        <w:t>Kontener bez uchwytów otwierany poprzez pochwycenie bocznej części czoła i wysunięcie szuflady</w:t>
      </w:r>
    </w:p>
    <w:p w14:paraId="094938D3" w14:textId="77777777" w:rsidR="00F25571" w:rsidRPr="00FF5024" w:rsidRDefault="00F25571" w:rsidP="00F25571">
      <w:pPr>
        <w:pStyle w:val="Lista-opisszczegowy"/>
      </w:pPr>
      <w:r w:rsidRPr="00FF5024">
        <w:t>Z uwagi na jakość oraz precyzję wykonania kontenery mają być klejone w prasie montażowej i dostarczane do klienta w całości.</w:t>
      </w:r>
    </w:p>
    <w:p w14:paraId="2D329C6C" w14:textId="77777777" w:rsidR="00F25571" w:rsidRPr="00FF5024" w:rsidRDefault="00F25571" w:rsidP="00F25571">
      <w:pPr>
        <w:pStyle w:val="Lista-opisszczegowy"/>
      </w:pPr>
      <w:r w:rsidRPr="00FF5024">
        <w:lastRenderedPageBreak/>
        <w:t>Wszystkie dokumenty potwierdzające zgodność produktów z normami dotyczącymi jakości mebli biurowych oraz użytymi technologiami produkcji mają być wystawione dokładnie na tego samego producenta mebla wskazanego w karcie katalogowej produktu oraz formularzu cenowym w tabeli potwierdzającej nazwę producenta oraz informację z nazwą/symbolem/numerem katalogowym mebla.</w:t>
      </w:r>
    </w:p>
    <w:p w14:paraId="7DB3A00A" w14:textId="77777777" w:rsidR="003E4E4E" w:rsidRPr="00FF5024" w:rsidRDefault="00F25571" w:rsidP="003E4E4E">
      <w:pPr>
        <w:pStyle w:val="Listapunktowana"/>
      </w:pPr>
      <w:r w:rsidRPr="00FF5024">
        <w:t>Wymiary</w:t>
      </w:r>
    </w:p>
    <w:p w14:paraId="7B7FF6D0" w14:textId="77777777" w:rsidR="003E4E4E" w:rsidRPr="00FF5024" w:rsidRDefault="00F25571" w:rsidP="00F25571">
      <w:pPr>
        <w:pStyle w:val="Lista-opisszczegowy"/>
      </w:pPr>
      <w:r w:rsidRPr="00FF5024">
        <w:t xml:space="preserve"> </w:t>
      </w:r>
      <w:r w:rsidR="003E4E4E" w:rsidRPr="00FF5024">
        <w:t>Szerokość</w:t>
      </w:r>
      <w:r w:rsidRPr="00FF5024">
        <w:t>: 416</w:t>
      </w:r>
      <w:r w:rsidR="003E4E4E" w:rsidRPr="00FF5024">
        <w:t>mm</w:t>
      </w:r>
    </w:p>
    <w:p w14:paraId="5FA06700" w14:textId="23D51AA5" w:rsidR="003E4E4E" w:rsidRPr="00FF5024" w:rsidRDefault="003E4E4E" w:rsidP="00F25571">
      <w:pPr>
        <w:pStyle w:val="Lista-opisszczegowy"/>
      </w:pPr>
      <w:r w:rsidRPr="00FF5024">
        <w:t>Długość</w:t>
      </w:r>
      <w:r w:rsidR="00F25571" w:rsidRPr="00FF5024">
        <w:t xml:space="preserve">: 600 </w:t>
      </w:r>
      <w:r w:rsidRPr="00FF5024">
        <w:t>mm</w:t>
      </w:r>
    </w:p>
    <w:p w14:paraId="09A7B108" w14:textId="1A8745E8" w:rsidR="00F25571" w:rsidRPr="00FF5024" w:rsidRDefault="003E4E4E" w:rsidP="00F25571">
      <w:pPr>
        <w:pStyle w:val="Lista-opisszczegowy"/>
      </w:pPr>
      <w:r w:rsidRPr="00FF5024">
        <w:t>Wysokość</w:t>
      </w:r>
      <w:r w:rsidR="00F25571" w:rsidRPr="00FF5024">
        <w:t>: 586 mm</w:t>
      </w:r>
    </w:p>
    <w:p w14:paraId="6A91C5C5" w14:textId="77777777" w:rsidR="00F25571" w:rsidRPr="00FF5024" w:rsidRDefault="00F25571" w:rsidP="00F25571"/>
    <w:p w14:paraId="0A2CCFAF" w14:textId="5AA5E196" w:rsidR="00F25571" w:rsidRPr="00FF5024" w:rsidRDefault="00F25571" w:rsidP="0024305B">
      <w:pPr>
        <w:pStyle w:val="Nagwek2"/>
      </w:pPr>
      <w:bookmarkStart w:id="51" w:name="_Toc213243692"/>
      <w:r w:rsidRPr="00FF5024">
        <w:t>Sofy, łóżka i materace</w:t>
      </w:r>
      <w:bookmarkEnd w:id="51"/>
    </w:p>
    <w:p w14:paraId="0CEEEA59" w14:textId="1770CF61" w:rsidR="00F25571" w:rsidRPr="00FF5024" w:rsidRDefault="00F25571" w:rsidP="00F25571">
      <w:pPr>
        <w:pStyle w:val="Nagwek3"/>
      </w:pPr>
      <w:bookmarkStart w:id="52" w:name="_Toc213243693"/>
      <w:r w:rsidRPr="00FF5024">
        <w:t xml:space="preserve">Sofa </w:t>
      </w:r>
      <w:r w:rsidR="00407D3B" w:rsidRPr="00FF5024">
        <w:tab/>
      </w:r>
      <w:r w:rsidR="00407D3B" w:rsidRPr="00FF5024">
        <w:tab/>
      </w:r>
      <w:r w:rsidR="00407D3B" w:rsidRPr="00FF5024">
        <w:tab/>
      </w:r>
      <w:r w:rsidR="00407D3B" w:rsidRPr="00FF5024">
        <w:tab/>
      </w:r>
      <w:r w:rsidR="00407D3B" w:rsidRPr="00FF5024">
        <w:tab/>
      </w:r>
      <w:r w:rsidR="00407D3B" w:rsidRPr="00FF5024">
        <w:tab/>
      </w:r>
      <w:r w:rsidR="00407D3B" w:rsidRPr="00FF5024">
        <w:tab/>
      </w:r>
      <w:r w:rsidR="00407D3B" w:rsidRPr="00FF5024">
        <w:tab/>
      </w:r>
      <w:r w:rsidR="00407D3B" w:rsidRPr="00FF5024">
        <w:tab/>
      </w:r>
      <w:r w:rsidR="00407D3B" w:rsidRPr="00FF5024">
        <w:tab/>
      </w:r>
      <w:r w:rsidR="00407D3B" w:rsidRPr="00FF5024">
        <w:tab/>
      </w:r>
      <w:r w:rsidRPr="00FF5024">
        <w:t>SM-KN</w:t>
      </w:r>
      <w:bookmarkEnd w:id="52"/>
    </w:p>
    <w:p w14:paraId="44A0FF12" w14:textId="77777777" w:rsidR="00F25571" w:rsidRPr="00FF5024" w:rsidRDefault="00F25571" w:rsidP="00F25571">
      <w:r w:rsidRPr="00FF5024">
        <w:rPr>
          <w:noProof/>
        </w:rPr>
        <w:drawing>
          <wp:anchor distT="0" distB="0" distL="114300" distR="114300" simplePos="0" relativeHeight="251751936" behindDoc="1" locked="0" layoutInCell="1" allowOverlap="1" wp14:anchorId="3806A8C6" wp14:editId="72857CE8">
            <wp:simplePos x="0" y="0"/>
            <wp:positionH relativeFrom="column">
              <wp:posOffset>277495</wp:posOffset>
            </wp:positionH>
            <wp:positionV relativeFrom="paragraph">
              <wp:posOffset>13335</wp:posOffset>
            </wp:positionV>
            <wp:extent cx="2230755" cy="2190115"/>
            <wp:effectExtent l="0" t="0" r="0" b="0"/>
            <wp:wrapTight wrapText="bothSides">
              <wp:wrapPolygon edited="0">
                <wp:start x="0" y="0"/>
                <wp:lineTo x="0" y="21418"/>
                <wp:lineTo x="21520" y="21418"/>
                <wp:lineTo x="21520" y="0"/>
                <wp:lineTo x="0" y="0"/>
              </wp:wrapPolygon>
            </wp:wrapTight>
            <wp:docPr id="41" name="Obraz 2" descr="Obraz zawierający szkic, meble, design, klatka&#10;&#10;Opis wygenerowany automatyczni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raz 2" descr="Obraz zawierający szkic, meble, design, klatka&#10;&#10;Opis wygenerowany automatycznie"/>
                    <pic:cNvPicPr>
                      <a:picLocks/>
                    </pic:cNvPicPr>
                  </pic:nvPicPr>
                  <pic:blipFill>
                    <a:blip r:embed="rId35">
                      <a:extLst>
                        <a:ext uri="{28A0092B-C50C-407E-A947-70E740481C1C}">
                          <a14:useLocalDpi xmlns:a14="http://schemas.microsoft.com/office/drawing/2010/main" val="0"/>
                        </a:ext>
                      </a:extLst>
                    </a:blip>
                    <a:srcRect l="14006" t="7236" r="15616" b="8031"/>
                    <a:stretch>
                      <a:fillRect/>
                    </a:stretch>
                  </pic:blipFill>
                  <pic:spPr bwMode="auto">
                    <a:xfrm>
                      <a:off x="0" y="0"/>
                      <a:ext cx="2230755" cy="21901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F662BDB" w14:textId="77777777" w:rsidR="00F25571" w:rsidRPr="00FF5024" w:rsidRDefault="00F25571" w:rsidP="00F25571"/>
    <w:p w14:paraId="3DAD53FD" w14:textId="77777777" w:rsidR="00F25571" w:rsidRPr="00FF5024" w:rsidRDefault="00F25571" w:rsidP="00F25571"/>
    <w:p w14:paraId="3D7BEC40" w14:textId="77777777" w:rsidR="00F25571" w:rsidRPr="00FF5024" w:rsidRDefault="00F25571" w:rsidP="00F25571"/>
    <w:p w14:paraId="562316D6" w14:textId="77777777" w:rsidR="00F25571" w:rsidRPr="00FF5024" w:rsidRDefault="00F25571" w:rsidP="00F25571"/>
    <w:p w14:paraId="1B2FE371" w14:textId="77777777" w:rsidR="00F25571" w:rsidRPr="00FF5024" w:rsidRDefault="00F25571" w:rsidP="00F25571"/>
    <w:p w14:paraId="17351569" w14:textId="77777777" w:rsidR="00F25571" w:rsidRPr="00FF5024" w:rsidRDefault="00F25571" w:rsidP="00F25571"/>
    <w:p w14:paraId="6A8308D3" w14:textId="77777777" w:rsidR="00F25571" w:rsidRPr="00FF5024" w:rsidRDefault="00F25571" w:rsidP="00F25571"/>
    <w:p w14:paraId="3FF682E2" w14:textId="77777777" w:rsidR="00F25571" w:rsidRPr="00FF5024" w:rsidRDefault="00F25571" w:rsidP="00F25571"/>
    <w:p w14:paraId="6F07F815" w14:textId="77777777" w:rsidR="00F25571" w:rsidRPr="00FF5024" w:rsidRDefault="00F25571" w:rsidP="00F25571"/>
    <w:p w14:paraId="1FC5319F" w14:textId="77777777" w:rsidR="00F25571" w:rsidRPr="00FF5024" w:rsidRDefault="00F25571" w:rsidP="00F25571"/>
    <w:p w14:paraId="6B0D5B21" w14:textId="77777777" w:rsidR="00F25571" w:rsidRPr="00FF5024" w:rsidRDefault="00F25571" w:rsidP="00F25571"/>
    <w:p w14:paraId="7A6DEDEE" w14:textId="77777777" w:rsidR="00F25571" w:rsidRPr="00FF5024" w:rsidRDefault="00F25571" w:rsidP="00F25571"/>
    <w:p w14:paraId="664DC7DB" w14:textId="77777777" w:rsidR="00F25571" w:rsidRPr="00FF5024" w:rsidRDefault="00F25571" w:rsidP="00F25571"/>
    <w:p w14:paraId="50F91B43" w14:textId="77777777" w:rsidR="00F25571" w:rsidRPr="00FF5024" w:rsidRDefault="00F25571" w:rsidP="00F25571"/>
    <w:p w14:paraId="7F97B918" w14:textId="77777777" w:rsidR="00F25571" w:rsidRPr="00FF5024" w:rsidRDefault="00F25571" w:rsidP="00F25571">
      <w:pPr>
        <w:pStyle w:val="Lista-opisszczegowy"/>
      </w:pPr>
      <w:r w:rsidRPr="00FF5024">
        <w:t xml:space="preserve">Sofa 3 osobowa z </w:t>
      </w:r>
      <w:proofErr w:type="spellStart"/>
      <w:r w:rsidRPr="00FF5024">
        <w:t>przeszyciami</w:t>
      </w:r>
      <w:proofErr w:type="spellEnd"/>
      <w:r w:rsidRPr="00FF5024">
        <w:t xml:space="preserve"> na siedzisku i oparciu wskazującym wyraźnie 3 osobowy układ siedziska i oparcia.</w:t>
      </w:r>
    </w:p>
    <w:p w14:paraId="7AA4D32A" w14:textId="77777777" w:rsidR="00F25571" w:rsidRPr="00FF5024" w:rsidRDefault="00F25571" w:rsidP="00F25571">
      <w:pPr>
        <w:pStyle w:val="Lista-opisszczegowy"/>
      </w:pPr>
      <w:r w:rsidRPr="00FF5024">
        <w:t xml:space="preserve">Sofa w całości oparta na spawanej konstrukcji metalowej składającej się z ramy oraz nóg. </w:t>
      </w:r>
    </w:p>
    <w:p w14:paraId="2045DF6E" w14:textId="77777777" w:rsidR="00F25571" w:rsidRPr="00FF5024" w:rsidRDefault="00F25571" w:rsidP="00F25571">
      <w:pPr>
        <w:pStyle w:val="Lista-opisszczegowy"/>
      </w:pPr>
      <w:r w:rsidRPr="00FF5024">
        <w:t>Rama sofy spawana wykonana rur metalowych 50x30x2 + nogi przykręcane – całość malowana proszkowo w kolorze czarnym matowym</w:t>
      </w:r>
    </w:p>
    <w:p w14:paraId="33994B77" w14:textId="77777777" w:rsidR="00F25571" w:rsidRPr="00FF5024" w:rsidRDefault="00F25571" w:rsidP="00F25571">
      <w:pPr>
        <w:pStyle w:val="Lista-opisszczegowy"/>
      </w:pPr>
      <w:r w:rsidRPr="00FF5024">
        <w:t>Nogi - każda noga jest odlewem aluminiowym z regulowanym chromowanym ślizgiem. Wysokość nogi min 200mm i max 300mm</w:t>
      </w:r>
    </w:p>
    <w:p w14:paraId="1AF0D92B" w14:textId="77777777" w:rsidR="00F25571" w:rsidRPr="00FF5024" w:rsidRDefault="00F25571" w:rsidP="00F25571">
      <w:pPr>
        <w:pStyle w:val="Lista-opisszczegowy"/>
      </w:pPr>
      <w:r w:rsidRPr="00FF5024">
        <w:t xml:space="preserve">Część siedziskowa wykonana jest z drewnianej konstrukcji ze sprężynami typu ,,zygzak,” i wysokiej jakości pianki PUR. Grubość pianki min 100mm – max 120mm, gęstość pianki min.50 kg/m3 zapewniającej wysoki komfort siedzenia. </w:t>
      </w:r>
    </w:p>
    <w:p w14:paraId="24C7FE4B" w14:textId="77777777" w:rsidR="00F25571" w:rsidRPr="00FF5024" w:rsidRDefault="00F25571" w:rsidP="00F25571">
      <w:pPr>
        <w:pStyle w:val="Lista-opisszczegowy"/>
      </w:pPr>
      <w:r w:rsidRPr="00FF5024">
        <w:t xml:space="preserve">Boki wysokie wykonane jest z belek drewnianych i płyty wiórowej. Do ramy drewnianej przyklejone są ukształtowane segmenty pianki PUR. </w:t>
      </w:r>
    </w:p>
    <w:p w14:paraId="27735B83" w14:textId="77777777" w:rsidR="00F25571" w:rsidRPr="00FF5024" w:rsidRDefault="00F25571" w:rsidP="00F25571">
      <w:pPr>
        <w:pStyle w:val="Lista-opisszczegowy"/>
      </w:pPr>
      <w:r w:rsidRPr="00FF5024">
        <w:t>Wysokość podłokietników musi być taka sama jak wysokość oparcia.</w:t>
      </w:r>
    </w:p>
    <w:p w14:paraId="0F8A8962" w14:textId="77777777" w:rsidR="00F25571" w:rsidRPr="00FF5024" w:rsidRDefault="00F25571" w:rsidP="00F25571">
      <w:pPr>
        <w:pStyle w:val="Lista-opisszczegowy"/>
      </w:pPr>
      <w:r w:rsidRPr="00FF5024">
        <w:t xml:space="preserve">Całość tapicerowana naturalna skórą w kolorze czarnym. </w:t>
      </w:r>
    </w:p>
    <w:p w14:paraId="50C53171" w14:textId="77777777" w:rsidR="00F25571" w:rsidRPr="00FF5024" w:rsidRDefault="00F25571" w:rsidP="00F25571">
      <w:pPr>
        <w:pStyle w:val="Lista-opisszczegowy"/>
      </w:pPr>
      <w:r w:rsidRPr="00FF5024">
        <w:t>Wymiary : wys.min.800mm- max 900mm, długość min. 2000mm- max.2100mm. wys. siedziska min.440mm – max 450mm, szerokość  min.800mm- max 850mm.</w:t>
      </w:r>
    </w:p>
    <w:p w14:paraId="0228D8E6" w14:textId="77777777" w:rsidR="00F25571" w:rsidRPr="00FF5024" w:rsidRDefault="00F25571" w:rsidP="00F25571">
      <w:pPr>
        <w:pStyle w:val="Nagwek3"/>
        <w:numPr>
          <w:ilvl w:val="0"/>
          <w:numId w:val="0"/>
        </w:numPr>
        <w:ind w:left="720"/>
      </w:pPr>
    </w:p>
    <w:p w14:paraId="79B70A53" w14:textId="159B141B" w:rsidR="00F25571" w:rsidRPr="00FF5024" w:rsidRDefault="00F25571" w:rsidP="00F25571">
      <w:pPr>
        <w:pStyle w:val="Nagwek3"/>
      </w:pPr>
      <w:bookmarkStart w:id="53" w:name="_Toc213243694"/>
      <w:r w:rsidRPr="00FF5024">
        <w:t xml:space="preserve">ŁÓŻKO z wezgłowiem </w:t>
      </w:r>
      <w:r w:rsidRPr="00FF5024">
        <w:tab/>
      </w:r>
      <w:r w:rsidR="00407D3B" w:rsidRPr="00FF5024">
        <w:tab/>
      </w:r>
      <w:r w:rsidR="00407D3B" w:rsidRPr="00FF5024">
        <w:tab/>
      </w:r>
      <w:r w:rsidR="00407D3B" w:rsidRPr="00FF5024">
        <w:tab/>
      </w:r>
      <w:r w:rsidR="00407D3B" w:rsidRPr="00FF5024">
        <w:tab/>
      </w:r>
      <w:r w:rsidR="00407D3B" w:rsidRPr="00FF5024">
        <w:tab/>
      </w:r>
      <w:r w:rsidR="00407D3B" w:rsidRPr="00FF5024">
        <w:tab/>
      </w:r>
      <w:r w:rsidR="00407D3B" w:rsidRPr="00FF5024">
        <w:tab/>
      </w:r>
      <w:r w:rsidRPr="00FF5024">
        <w:t>Zs-p1</w:t>
      </w:r>
      <w:bookmarkEnd w:id="53"/>
    </w:p>
    <w:p w14:paraId="7F73EED6" w14:textId="77777777" w:rsidR="006033E6" w:rsidRPr="00FF5024" w:rsidRDefault="006033E6" w:rsidP="006033E6"/>
    <w:p w14:paraId="6317A003" w14:textId="77777777" w:rsidR="006033E6" w:rsidRPr="00FF5024" w:rsidRDefault="006033E6" w:rsidP="006033E6"/>
    <w:p w14:paraId="7E1404F0" w14:textId="77777777" w:rsidR="00F25571" w:rsidRPr="00FF5024" w:rsidRDefault="00F25571" w:rsidP="00F25571">
      <w:r w:rsidRPr="00FF5024">
        <w:rPr>
          <w:noProof/>
        </w:rPr>
        <w:drawing>
          <wp:inline distT="0" distB="0" distL="0" distR="0" wp14:anchorId="33EB04F3" wp14:editId="5A299AF8">
            <wp:extent cx="2232660" cy="701675"/>
            <wp:effectExtent l="0" t="0" r="0" b="0"/>
            <wp:docPr id="2" name="Obraz 3" descr="Obraz zawierający meble, w pomieszczeniu, łóżko, drewniany&#10;&#10;Opis wygenerowany automatyczni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raz 3" descr="Obraz zawierający meble, w pomieszczeniu, łóżko, drewniany&#10;&#10;Opis wygenerowany automatycznie"/>
                    <pic:cNvPicPr>
                      <a:picLocks/>
                    </pic:cNvPicPr>
                  </pic:nvPicPr>
                  <pic:blipFill>
                    <a:blip r:embed="rId36">
                      <a:extLst>
                        <a:ext uri="{28A0092B-C50C-407E-A947-70E740481C1C}">
                          <a14:useLocalDpi xmlns:a14="http://schemas.microsoft.com/office/drawing/2010/main" val="0"/>
                        </a:ext>
                      </a:extLst>
                    </a:blip>
                    <a:srcRect t="28246" b="27087"/>
                    <a:stretch>
                      <a:fillRect/>
                    </a:stretch>
                  </pic:blipFill>
                  <pic:spPr bwMode="auto">
                    <a:xfrm>
                      <a:off x="0" y="0"/>
                      <a:ext cx="2232660" cy="701675"/>
                    </a:xfrm>
                    <a:prstGeom prst="rect">
                      <a:avLst/>
                    </a:prstGeom>
                    <a:noFill/>
                    <a:ln>
                      <a:noFill/>
                    </a:ln>
                  </pic:spPr>
                </pic:pic>
              </a:graphicData>
            </a:graphic>
          </wp:inline>
        </w:drawing>
      </w:r>
    </w:p>
    <w:p w14:paraId="0780D20F" w14:textId="77777777" w:rsidR="006033E6" w:rsidRPr="00FF5024" w:rsidRDefault="006033E6" w:rsidP="00F25571"/>
    <w:p w14:paraId="610E75E1" w14:textId="77777777" w:rsidR="00F25571" w:rsidRPr="00FF5024" w:rsidRDefault="00F25571" w:rsidP="00F25571">
      <w:pPr>
        <w:pStyle w:val="Lista-opisszczegowy"/>
      </w:pPr>
      <w:r w:rsidRPr="00FF5024">
        <w:t>Łóżko metalowe ze stelażem bez materaca</w:t>
      </w:r>
    </w:p>
    <w:p w14:paraId="02CD1AF9" w14:textId="77777777" w:rsidR="00F25571" w:rsidRPr="00FF5024" w:rsidRDefault="00F25571" w:rsidP="00F25571">
      <w:pPr>
        <w:pStyle w:val="Lista-opisszczegowy"/>
      </w:pPr>
      <w:r w:rsidRPr="00FF5024">
        <w:t xml:space="preserve">Wymiary  975 x 2120 </w:t>
      </w:r>
    </w:p>
    <w:p w14:paraId="11907AF5" w14:textId="155CEA13" w:rsidR="00F25571" w:rsidRPr="00FF5024" w:rsidRDefault="00F25571" w:rsidP="00F25571">
      <w:pPr>
        <w:pStyle w:val="Lista-opisszczegowy"/>
      </w:pPr>
      <w:r w:rsidRPr="00FF5024">
        <w:t xml:space="preserve">Wymiary materaca </w:t>
      </w:r>
      <w:r w:rsidR="00B72E2E" w:rsidRPr="00FF5024">
        <w:t>pasującego</w:t>
      </w:r>
      <w:r w:rsidRPr="00FF5024">
        <w:t xml:space="preserve"> do łóżka 900x2000</w:t>
      </w:r>
    </w:p>
    <w:p w14:paraId="6EC9BAD5" w14:textId="288C90B4" w:rsidR="00F25571" w:rsidRPr="00FF5024" w:rsidRDefault="00F25571" w:rsidP="00F25571">
      <w:pPr>
        <w:pStyle w:val="Lista-opisszczegowy"/>
      </w:pPr>
      <w:r w:rsidRPr="00FF5024">
        <w:t xml:space="preserve">Konstrukcja łóżka metalowa malowana </w:t>
      </w:r>
      <w:r w:rsidR="00B72E2E" w:rsidRPr="00FF5024">
        <w:t>proszkowo</w:t>
      </w:r>
      <w:r w:rsidRPr="00FF5024">
        <w:t xml:space="preserve"> w kolorze czarnym.</w:t>
      </w:r>
    </w:p>
    <w:p w14:paraId="4C116634" w14:textId="3C5881C8" w:rsidR="00F25571" w:rsidRPr="00FF5024" w:rsidRDefault="00F25571" w:rsidP="00F25571">
      <w:pPr>
        <w:pStyle w:val="Lista-opisszczegowy"/>
      </w:pPr>
      <w:r w:rsidRPr="00FF5024">
        <w:t xml:space="preserve">Z </w:t>
      </w:r>
      <w:r w:rsidR="00B72E2E" w:rsidRPr="00FF5024">
        <w:t>przodu</w:t>
      </w:r>
      <w:r w:rsidRPr="00FF5024">
        <w:t xml:space="preserve"> i z tyłu ozdobne </w:t>
      </w:r>
      <w:r w:rsidR="00B72E2E" w:rsidRPr="00FF5024">
        <w:t>pręty</w:t>
      </w:r>
      <w:r w:rsidRPr="00FF5024">
        <w:t xml:space="preserve"> </w:t>
      </w:r>
      <w:r w:rsidR="00B72E2E" w:rsidRPr="00FF5024">
        <w:t>metalowe</w:t>
      </w:r>
      <w:r w:rsidRPr="00FF5024">
        <w:t xml:space="preserve"> w kolorze białym</w:t>
      </w:r>
    </w:p>
    <w:p w14:paraId="528AB739" w14:textId="77777777" w:rsidR="00F25571" w:rsidRPr="00FF5024" w:rsidRDefault="00F25571" w:rsidP="00F25571">
      <w:pPr>
        <w:pStyle w:val="Lista-opisszczegowy"/>
      </w:pPr>
      <w:r w:rsidRPr="00FF5024">
        <w:t>Wysokość powierzchni spania nad ziemią: 32 cm</w:t>
      </w:r>
    </w:p>
    <w:p w14:paraId="2EA3F9D9" w14:textId="77777777" w:rsidR="00F25571" w:rsidRPr="00FF5024" w:rsidRDefault="00F25571" w:rsidP="00F25571">
      <w:pPr>
        <w:pStyle w:val="Lista-opisszczegowy"/>
      </w:pPr>
      <w:r w:rsidRPr="00FF5024">
        <w:t>Stelaż z listew dołączony: tak</w:t>
      </w:r>
    </w:p>
    <w:p w14:paraId="63B4C223" w14:textId="1E17365C" w:rsidR="00F25571" w:rsidRPr="00FF5024" w:rsidRDefault="00F25571" w:rsidP="00F25571">
      <w:pPr>
        <w:pStyle w:val="Nagwek3"/>
      </w:pPr>
      <w:bookmarkStart w:id="54" w:name="_Toc213243695"/>
      <w:r w:rsidRPr="00FF5024">
        <w:t xml:space="preserve">Materac </w:t>
      </w:r>
      <w:r w:rsidR="00407D3B" w:rsidRPr="00FF5024">
        <w:tab/>
      </w:r>
      <w:r w:rsidR="00407D3B" w:rsidRPr="00FF5024">
        <w:tab/>
      </w:r>
      <w:r w:rsidR="00407D3B" w:rsidRPr="00FF5024">
        <w:tab/>
      </w:r>
      <w:r w:rsidR="00407D3B" w:rsidRPr="00FF5024">
        <w:tab/>
      </w:r>
      <w:r w:rsidR="00407D3B" w:rsidRPr="00FF5024">
        <w:tab/>
      </w:r>
      <w:r w:rsidR="00407D3B" w:rsidRPr="00FF5024">
        <w:tab/>
      </w:r>
      <w:r w:rsidR="00407D3B" w:rsidRPr="00FF5024">
        <w:tab/>
      </w:r>
      <w:r w:rsidR="00407D3B" w:rsidRPr="00FF5024">
        <w:tab/>
      </w:r>
      <w:r w:rsidR="00407D3B" w:rsidRPr="00FF5024">
        <w:tab/>
      </w:r>
      <w:r w:rsidR="00407D3B" w:rsidRPr="00FF5024">
        <w:tab/>
      </w:r>
      <w:r w:rsidRPr="00FF5024">
        <w:t>Zs-p2</w:t>
      </w:r>
      <w:bookmarkEnd w:id="54"/>
    </w:p>
    <w:p w14:paraId="28889D6C" w14:textId="77777777" w:rsidR="00F25571" w:rsidRPr="00FF5024" w:rsidRDefault="00F25571" w:rsidP="00F25571">
      <w:r w:rsidRPr="00FF5024">
        <w:rPr>
          <w:noProof/>
        </w:rPr>
        <w:drawing>
          <wp:inline distT="0" distB="0" distL="0" distR="0" wp14:anchorId="092AFAE2" wp14:editId="50E75AF6">
            <wp:extent cx="2445385" cy="900430"/>
            <wp:effectExtent l="0" t="0" r="0" b="0"/>
            <wp:docPr id="3" name="Obraz 2" descr="Obraz zawierający naczynia kuchenne, design&#10;&#10;Opis wygenerowany automatyczni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raz 2" descr="Obraz zawierający naczynia kuchenne, design&#10;&#10;Opis wygenerowany automatycznie"/>
                    <pic:cNvPicPr>
                      <a:picLocks/>
                    </pic:cNvPicPr>
                  </pic:nvPicPr>
                  <pic:blipFill>
                    <a:blip r:embed="rId37" cstate="print">
                      <a:extLst>
                        <a:ext uri="{28A0092B-C50C-407E-A947-70E740481C1C}">
                          <a14:useLocalDpi xmlns:a14="http://schemas.microsoft.com/office/drawing/2010/main" val="0"/>
                        </a:ext>
                      </a:extLst>
                    </a:blip>
                    <a:srcRect l="13120" t="31334" r="11331" b="25990"/>
                    <a:stretch>
                      <a:fillRect/>
                    </a:stretch>
                  </pic:blipFill>
                  <pic:spPr bwMode="auto">
                    <a:xfrm>
                      <a:off x="0" y="0"/>
                      <a:ext cx="2445385" cy="900430"/>
                    </a:xfrm>
                    <a:prstGeom prst="rect">
                      <a:avLst/>
                    </a:prstGeom>
                    <a:noFill/>
                    <a:ln>
                      <a:noFill/>
                    </a:ln>
                  </pic:spPr>
                </pic:pic>
              </a:graphicData>
            </a:graphic>
          </wp:inline>
        </w:drawing>
      </w:r>
    </w:p>
    <w:p w14:paraId="1C0BF082" w14:textId="77777777" w:rsidR="00F25571" w:rsidRPr="00FF5024" w:rsidRDefault="00F25571" w:rsidP="00F25571"/>
    <w:p w14:paraId="11166E84" w14:textId="77777777" w:rsidR="00F25571" w:rsidRPr="00FF5024" w:rsidRDefault="00F25571" w:rsidP="00F25571">
      <w:pPr>
        <w:pStyle w:val="Lista-opisszczegowy"/>
      </w:pPr>
      <w:r w:rsidRPr="00FF5024">
        <w:t>Materac TZW. KIESZENIOWY</w:t>
      </w:r>
    </w:p>
    <w:p w14:paraId="249A75C7" w14:textId="77777777" w:rsidR="00F25571" w:rsidRPr="00FF5024" w:rsidRDefault="00F25571" w:rsidP="00F25571">
      <w:pPr>
        <w:pStyle w:val="Lista-opisszczegowy"/>
      </w:pPr>
      <w:r w:rsidRPr="00FF5024">
        <w:t>Rozmiar: 900x2000 m, wysokość: 230mm</w:t>
      </w:r>
    </w:p>
    <w:p w14:paraId="54A51322" w14:textId="77777777" w:rsidR="00F25571" w:rsidRPr="00FF5024" w:rsidRDefault="00F25571" w:rsidP="00F25571">
      <w:pPr>
        <w:pStyle w:val="Lista-opisszczegowy"/>
      </w:pPr>
      <w:r w:rsidRPr="00FF5024">
        <w:t xml:space="preserve">Twardość: Góra: H2 - miękki  </w:t>
      </w:r>
      <w:r w:rsidRPr="00FF5024">
        <w:rPr>
          <w:rFonts w:ascii="Segoe UI Symbol" w:hAnsi="Segoe UI Symbol" w:cs="Segoe UI Symbol"/>
        </w:rPr>
        <w:t>❘</w:t>
      </w:r>
      <w:r w:rsidRPr="00FF5024">
        <w:t xml:space="preserve">   Dół: H2 - miękki</w:t>
      </w:r>
    </w:p>
    <w:p w14:paraId="5BDBCFE6" w14:textId="77777777" w:rsidR="00F25571" w:rsidRPr="00FF5024" w:rsidRDefault="00F25571" w:rsidP="00F25571">
      <w:pPr>
        <w:pStyle w:val="Lista-opisszczegowy"/>
      </w:pPr>
      <w:r w:rsidRPr="00FF5024">
        <w:t xml:space="preserve">Pikowany pokrowiec, antyalergiczny o membranowej strukturze i wydłużonym cyklu ścieralności. </w:t>
      </w:r>
    </w:p>
    <w:p w14:paraId="1AC38E83" w14:textId="77777777" w:rsidR="00F25571" w:rsidRPr="00FF5024" w:rsidRDefault="00F25571" w:rsidP="00F25571">
      <w:pPr>
        <w:pStyle w:val="Lista-opisszczegowy"/>
      </w:pPr>
      <w:r w:rsidRPr="00FF5024">
        <w:t xml:space="preserve">Pianka 2m pianka poliuretanowa T25 - </w:t>
      </w:r>
    </w:p>
    <w:p w14:paraId="5B3EF6E7" w14:textId="77777777" w:rsidR="00F25571" w:rsidRPr="00FF5024" w:rsidRDefault="00F25571" w:rsidP="00F25571">
      <w:pPr>
        <w:pStyle w:val="Lista-opisszczegowy"/>
      </w:pPr>
      <w:r w:rsidRPr="00FF5024">
        <w:t>Przekładka tapicerska - zwiększa wytrzymałość materaca, oddziela wkład sprężynowy od piankowego.</w:t>
      </w:r>
    </w:p>
    <w:p w14:paraId="1992E86B" w14:textId="77777777" w:rsidR="00F25571" w:rsidRPr="00FF5024" w:rsidRDefault="00F25571" w:rsidP="00F25571">
      <w:pPr>
        <w:pStyle w:val="Lista-opisszczegowy"/>
      </w:pPr>
      <w:r w:rsidRPr="00FF5024">
        <w:t>180 mm kieszenie - sprężyny dzielą materac na 9 stref twardości, każda w osobnej otulinie z wyjątkowo elastycznego materiału.</w:t>
      </w:r>
    </w:p>
    <w:p w14:paraId="39BBA4CA" w14:textId="77777777" w:rsidR="00F25571" w:rsidRPr="00FF5024" w:rsidRDefault="00F25571" w:rsidP="00F25571"/>
    <w:p w14:paraId="4EE35639" w14:textId="1FEAB4F5" w:rsidR="00FF1251" w:rsidRPr="00FF5024" w:rsidRDefault="0024305B" w:rsidP="0024305B">
      <w:pPr>
        <w:pStyle w:val="Nagwek2"/>
      </w:pPr>
      <w:bookmarkStart w:id="55" w:name="_Toc213243696"/>
      <w:r w:rsidRPr="00FF5024">
        <w:t>Wyposażenie toalet i pomieszczeń wypoczynku</w:t>
      </w:r>
      <w:bookmarkEnd w:id="55"/>
    </w:p>
    <w:p w14:paraId="2F01A886" w14:textId="52B4831B" w:rsidR="00226F16" w:rsidRPr="00FF5024" w:rsidRDefault="00226F16" w:rsidP="0024305B">
      <w:pPr>
        <w:pStyle w:val="Nagwek3"/>
      </w:pPr>
      <w:bookmarkStart w:id="56" w:name="_Toc213243697"/>
      <w:r w:rsidRPr="00FF5024">
        <w:t xml:space="preserve">Lustro </w:t>
      </w:r>
      <w:r w:rsidR="00407D3B" w:rsidRPr="00FF5024">
        <w:tab/>
      </w:r>
      <w:r w:rsidR="00407D3B" w:rsidRPr="00FF5024">
        <w:tab/>
      </w:r>
      <w:r w:rsidR="00407D3B" w:rsidRPr="00FF5024">
        <w:tab/>
      </w:r>
      <w:r w:rsidR="00407D3B" w:rsidRPr="00FF5024">
        <w:tab/>
      </w:r>
      <w:r w:rsidR="00407D3B" w:rsidRPr="00FF5024">
        <w:tab/>
      </w:r>
      <w:r w:rsidR="00407D3B" w:rsidRPr="00FF5024">
        <w:tab/>
      </w:r>
      <w:r w:rsidR="00407D3B" w:rsidRPr="00FF5024">
        <w:tab/>
      </w:r>
      <w:r w:rsidR="00407D3B" w:rsidRPr="00FF5024">
        <w:tab/>
      </w:r>
      <w:r w:rsidR="00407D3B" w:rsidRPr="00FF5024">
        <w:tab/>
      </w:r>
      <w:r w:rsidR="00407D3B" w:rsidRPr="00FF5024">
        <w:tab/>
      </w:r>
      <w:r w:rsidR="00407D3B" w:rsidRPr="00FF5024">
        <w:tab/>
      </w:r>
      <w:r w:rsidRPr="00FF5024">
        <w:t>ML-01</w:t>
      </w:r>
      <w:bookmarkEnd w:id="56"/>
    </w:p>
    <w:p w14:paraId="6DAAEAFA" w14:textId="4C410DDC" w:rsidR="00A11E58" w:rsidRPr="00FF5024" w:rsidRDefault="00A11E58" w:rsidP="00A11E58"/>
    <w:p w14:paraId="510571E7" w14:textId="4A2EBFA7" w:rsidR="00A11E58" w:rsidRPr="00FF5024" w:rsidRDefault="00A11E58" w:rsidP="00A11E58"/>
    <w:p w14:paraId="58EF9923" w14:textId="77777777" w:rsidR="00A11E58" w:rsidRPr="00FF5024" w:rsidRDefault="00A11E58" w:rsidP="00A11E58"/>
    <w:p w14:paraId="7AD2B4F8" w14:textId="77777777" w:rsidR="00A11E58" w:rsidRPr="00FF5024" w:rsidRDefault="00A11E58" w:rsidP="00A11E58"/>
    <w:p w14:paraId="00758575" w14:textId="7E7B3A36" w:rsidR="00A11E58" w:rsidRPr="00FF5024" w:rsidRDefault="0024305B" w:rsidP="00A11E58">
      <w:r w:rsidRPr="00FF5024">
        <w:rPr>
          <w:noProof/>
        </w:rPr>
        <w:lastRenderedPageBreak/>
        <w:drawing>
          <wp:anchor distT="0" distB="0" distL="114300" distR="114300" simplePos="0" relativeHeight="251630080" behindDoc="1" locked="0" layoutInCell="1" allowOverlap="1" wp14:anchorId="055CB3FA" wp14:editId="65EF5089">
            <wp:simplePos x="0" y="0"/>
            <wp:positionH relativeFrom="column">
              <wp:posOffset>498045</wp:posOffset>
            </wp:positionH>
            <wp:positionV relativeFrom="paragraph">
              <wp:posOffset>-484833</wp:posOffset>
            </wp:positionV>
            <wp:extent cx="1040765" cy="1561465"/>
            <wp:effectExtent l="0" t="0" r="0" b="0"/>
            <wp:wrapTight wrapText="bothSides">
              <wp:wrapPolygon edited="0">
                <wp:start x="0" y="0"/>
                <wp:lineTo x="0" y="21433"/>
                <wp:lineTo x="21350" y="21433"/>
                <wp:lineTo x="21350" y="0"/>
                <wp:lineTo x="0" y="0"/>
              </wp:wrapPolygon>
            </wp:wrapTight>
            <wp:docPr id="56" name="Obraz 7" descr="Obraz zawierający Prostokąt, ramka na zdjęcia, rama&#10;&#10;Opis wygenerowany automatyczni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raz 7" descr="Obraz zawierający Prostokąt, ramka na zdjęcia, rama&#10;&#10;Opis wygenerowany automatycznie"/>
                    <pic:cNvPicPr>
                      <a:picLocks/>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040765" cy="156146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78D9A9E" w14:textId="4F528739" w:rsidR="00A11E58" w:rsidRPr="00FF5024" w:rsidRDefault="00A11E58" w:rsidP="00A11E58"/>
    <w:p w14:paraId="4E717352" w14:textId="77777777" w:rsidR="00A11E58" w:rsidRPr="00FF5024" w:rsidRDefault="00A11E58" w:rsidP="00A11E58"/>
    <w:p w14:paraId="7161E083" w14:textId="4EF5B1E0" w:rsidR="00A11E58" w:rsidRPr="00FF5024" w:rsidRDefault="00A11E58" w:rsidP="00A11E58"/>
    <w:p w14:paraId="52EEE59E" w14:textId="77777777" w:rsidR="00A11E58" w:rsidRPr="00FF5024" w:rsidRDefault="00A11E58" w:rsidP="00A11E58"/>
    <w:p w14:paraId="31EBCB1F" w14:textId="77777777" w:rsidR="00A11E58" w:rsidRPr="00FF5024" w:rsidRDefault="00A11E58" w:rsidP="00A11E58"/>
    <w:p w14:paraId="3DDC2D3E" w14:textId="77777777" w:rsidR="00E65FAD" w:rsidRPr="00FF5024" w:rsidRDefault="00E65FAD" w:rsidP="00A11E58"/>
    <w:p w14:paraId="42C07A37" w14:textId="77777777" w:rsidR="00A11E58" w:rsidRPr="00FF5024" w:rsidRDefault="00A11E58" w:rsidP="00A11E58"/>
    <w:p w14:paraId="6D1D6FE3" w14:textId="77777777" w:rsidR="00226F16" w:rsidRPr="00FF5024" w:rsidRDefault="00226F16" w:rsidP="00DD44CF">
      <w:pPr>
        <w:pStyle w:val="Lista-opisszczegowy"/>
      </w:pPr>
      <w:r w:rsidRPr="00FF5024">
        <w:t xml:space="preserve">Rama lustra wykonana ze stali nierdzewnej satynowanej. Wymiary profili 13 x 13 x 9,5 mm – elementy ramki połączone dzięki zastosowaniu konstrukcji zatrzaskowej. Narożniki ramki ścięte pod kątem 90 stopni. </w:t>
      </w:r>
    </w:p>
    <w:p w14:paraId="1D5A447D" w14:textId="77777777" w:rsidR="00226F16" w:rsidRPr="00FF5024" w:rsidRDefault="00226F16" w:rsidP="00DD44CF">
      <w:pPr>
        <w:pStyle w:val="Lista-opisszczegowy"/>
      </w:pPr>
      <w:r w:rsidRPr="00FF5024">
        <w:t xml:space="preserve">Wszystkie odsłonięte powierzchnie muszą mieć jasne, polerowane wykończenie. </w:t>
      </w:r>
    </w:p>
    <w:p w14:paraId="2B022DFA" w14:textId="77777777" w:rsidR="00226F16" w:rsidRPr="00FF5024" w:rsidRDefault="00226F16" w:rsidP="00DD44CF">
      <w:pPr>
        <w:pStyle w:val="Lista-opisszczegowy"/>
      </w:pPr>
      <w:r w:rsidRPr="00FF5024">
        <w:t>Tył z ocynkowanej stali posiada zintegrowane poziome wsporniki do zawieszania umieszczone u góry i u dołu, umożliwiające montaż w taki sposób aby zapobiec odrywaniu się lustra od ściany.</w:t>
      </w:r>
    </w:p>
    <w:p w14:paraId="0DAA9D00" w14:textId="3D67B503" w:rsidR="00226F16" w:rsidRPr="00FF5024" w:rsidRDefault="00226F16" w:rsidP="00DD44CF">
      <w:pPr>
        <w:pStyle w:val="Lista-opisszczegowy"/>
      </w:pPr>
      <w:r w:rsidRPr="00FF5024">
        <w:t xml:space="preserve">Szkło lustra wykonane szkła </w:t>
      </w:r>
      <w:proofErr w:type="spellStart"/>
      <w:r w:rsidRPr="00FF5024">
        <w:t>float</w:t>
      </w:r>
      <w:proofErr w:type="spellEnd"/>
      <w:r w:rsidRPr="00FF5024">
        <w:t xml:space="preserve"> 6 mm, powlekane miedzią elektrolityczną w procesie galwanicznym i objęte </w:t>
      </w:r>
      <w:r w:rsidR="00394C91" w:rsidRPr="00FF5024">
        <w:t>5-cio letnio</w:t>
      </w:r>
      <w:r w:rsidRPr="00FF5024">
        <w:t xml:space="preserve"> gwarancją na psucie się srebra. </w:t>
      </w:r>
    </w:p>
    <w:p w14:paraId="6555BFEC" w14:textId="77777777" w:rsidR="00226F16" w:rsidRPr="00FF5024" w:rsidRDefault="00226F16" w:rsidP="00DD44CF">
      <w:pPr>
        <w:pStyle w:val="Lista-opisszczegowy"/>
      </w:pPr>
      <w:r w:rsidRPr="00FF5024">
        <w:t>Tył lustra zabezpieczony, nieścieralną wyściółka polietylenowa.</w:t>
      </w:r>
    </w:p>
    <w:p w14:paraId="25B0A00C" w14:textId="77777777" w:rsidR="00226F16" w:rsidRPr="00FF5024" w:rsidRDefault="00226F16" w:rsidP="00DD44CF">
      <w:pPr>
        <w:pStyle w:val="Lista-opisszczegowy"/>
      </w:pPr>
      <w:r w:rsidRPr="00FF5024">
        <w:t>Wymiary zewnętrzne : szer.460mm,wysok.610mm</w:t>
      </w:r>
    </w:p>
    <w:p w14:paraId="03F8A1A3" w14:textId="5436DB92" w:rsidR="00226F16" w:rsidRPr="00FF5024" w:rsidRDefault="00226F16" w:rsidP="0024305B">
      <w:pPr>
        <w:pStyle w:val="Nagwek3"/>
      </w:pPr>
      <w:bookmarkStart w:id="57" w:name="_Toc213243698"/>
      <w:r w:rsidRPr="00FF5024">
        <w:t xml:space="preserve">Lustro </w:t>
      </w:r>
      <w:r w:rsidR="00407D3B" w:rsidRPr="00FF5024">
        <w:tab/>
      </w:r>
      <w:r w:rsidR="00407D3B" w:rsidRPr="00FF5024">
        <w:tab/>
      </w:r>
      <w:r w:rsidR="00407D3B" w:rsidRPr="00FF5024">
        <w:tab/>
      </w:r>
      <w:r w:rsidR="00407D3B" w:rsidRPr="00FF5024">
        <w:tab/>
      </w:r>
      <w:r w:rsidR="00407D3B" w:rsidRPr="00FF5024">
        <w:tab/>
      </w:r>
      <w:r w:rsidR="00407D3B" w:rsidRPr="00FF5024">
        <w:tab/>
      </w:r>
      <w:r w:rsidR="00407D3B" w:rsidRPr="00FF5024">
        <w:tab/>
      </w:r>
      <w:r w:rsidR="00407D3B" w:rsidRPr="00FF5024">
        <w:tab/>
      </w:r>
      <w:r w:rsidR="00407D3B" w:rsidRPr="00FF5024">
        <w:tab/>
      </w:r>
      <w:r w:rsidR="00407D3B" w:rsidRPr="00FF5024">
        <w:tab/>
      </w:r>
      <w:r w:rsidR="00407D3B" w:rsidRPr="00FF5024">
        <w:tab/>
      </w:r>
      <w:r w:rsidRPr="00FF5024">
        <w:t>ML-02</w:t>
      </w:r>
      <w:bookmarkEnd w:id="57"/>
    </w:p>
    <w:p w14:paraId="745DA34F" w14:textId="77777777" w:rsidR="00DD44CF" w:rsidRPr="00FF5024" w:rsidRDefault="0082566B" w:rsidP="00DD44CF">
      <w:r w:rsidRPr="00FF5024">
        <w:rPr>
          <w:noProof/>
        </w:rPr>
        <w:drawing>
          <wp:anchor distT="0" distB="0" distL="114300" distR="114300" simplePos="0" relativeHeight="251631104" behindDoc="1" locked="0" layoutInCell="1" allowOverlap="1" wp14:anchorId="23826B01" wp14:editId="5D4FD1DD">
            <wp:simplePos x="0" y="0"/>
            <wp:positionH relativeFrom="column">
              <wp:posOffset>447675</wp:posOffset>
            </wp:positionH>
            <wp:positionV relativeFrom="paragraph">
              <wp:posOffset>14605</wp:posOffset>
            </wp:positionV>
            <wp:extent cx="1028700" cy="1695450"/>
            <wp:effectExtent l="0" t="0" r="0" b="0"/>
            <wp:wrapTight wrapText="bothSides">
              <wp:wrapPolygon edited="0">
                <wp:start x="0" y="0"/>
                <wp:lineTo x="0" y="21519"/>
                <wp:lineTo x="21333" y="21519"/>
                <wp:lineTo x="21333" y="0"/>
                <wp:lineTo x="0" y="0"/>
              </wp:wrapPolygon>
            </wp:wrapTight>
            <wp:docPr id="55" name="Obraz 8" descr="Obraz zawierający szkic&#10;&#10;Opis wygenerowany automatyczni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raz 8" descr="Obraz zawierający szkic&#10;&#10;Opis wygenerowany automatycznie"/>
                    <pic:cNvPicPr>
                      <a:picLocks/>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028700" cy="16954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74EF746" w14:textId="77777777" w:rsidR="00DD44CF" w:rsidRPr="00FF5024" w:rsidRDefault="00DD44CF" w:rsidP="00DD44CF"/>
    <w:p w14:paraId="3B710FB9" w14:textId="77777777" w:rsidR="00DD44CF" w:rsidRPr="00FF5024" w:rsidRDefault="00DD44CF" w:rsidP="00DD44CF"/>
    <w:p w14:paraId="7B74F722" w14:textId="77777777" w:rsidR="00DD44CF" w:rsidRPr="00FF5024" w:rsidRDefault="00DD44CF" w:rsidP="00DD44CF"/>
    <w:p w14:paraId="5139C5C4" w14:textId="77777777" w:rsidR="00DD44CF" w:rsidRPr="00FF5024" w:rsidRDefault="00DD44CF" w:rsidP="00DD44CF"/>
    <w:p w14:paraId="3064D821" w14:textId="77777777" w:rsidR="00DD44CF" w:rsidRPr="00FF5024" w:rsidRDefault="00DD44CF" w:rsidP="00DD44CF"/>
    <w:p w14:paraId="27C4415B" w14:textId="77777777" w:rsidR="00DD44CF" w:rsidRPr="00FF5024" w:rsidRDefault="00DD44CF" w:rsidP="00DD44CF"/>
    <w:p w14:paraId="2F0C11F5" w14:textId="77777777" w:rsidR="00DD44CF" w:rsidRPr="00FF5024" w:rsidRDefault="00DD44CF" w:rsidP="00DD44CF"/>
    <w:p w14:paraId="7D19ABEF" w14:textId="77777777" w:rsidR="00DD44CF" w:rsidRPr="00FF5024" w:rsidRDefault="00DD44CF" w:rsidP="00DD44CF"/>
    <w:p w14:paraId="5CE5D80C" w14:textId="77777777" w:rsidR="00DD44CF" w:rsidRPr="00FF5024" w:rsidRDefault="00DD44CF" w:rsidP="00DD44CF"/>
    <w:p w14:paraId="789E37AC" w14:textId="77777777" w:rsidR="00DD44CF" w:rsidRPr="00FF5024" w:rsidRDefault="00DD44CF" w:rsidP="00DD44CF"/>
    <w:p w14:paraId="68CAB03A" w14:textId="77777777" w:rsidR="00DD44CF" w:rsidRPr="00FF5024" w:rsidRDefault="00DD44CF" w:rsidP="00DD44CF"/>
    <w:p w14:paraId="42D78CE4" w14:textId="77777777" w:rsidR="00DD44CF" w:rsidRPr="00FF5024" w:rsidRDefault="00DD44CF" w:rsidP="00DD44CF"/>
    <w:p w14:paraId="6244EF47" w14:textId="77777777" w:rsidR="00226F16" w:rsidRPr="00FF5024" w:rsidRDefault="00226F16" w:rsidP="00DD44CF">
      <w:pPr>
        <w:pStyle w:val="Lista-opisszczegowy"/>
      </w:pPr>
      <w:r w:rsidRPr="00FF5024">
        <w:t xml:space="preserve">Rama lustra uchylna wykonana ze stali nierdzewnej satynowanej. </w:t>
      </w:r>
    </w:p>
    <w:p w14:paraId="099C5894" w14:textId="77777777" w:rsidR="00226F16" w:rsidRPr="00FF5024" w:rsidRDefault="00226F16" w:rsidP="00DD44CF">
      <w:pPr>
        <w:pStyle w:val="Lista-opisszczegowy"/>
      </w:pPr>
      <w:r w:rsidRPr="00FF5024">
        <w:t>Wymiary profili 19mm x 19mm</w:t>
      </w:r>
    </w:p>
    <w:p w14:paraId="4DFEDAD0" w14:textId="77777777" w:rsidR="00226F16" w:rsidRPr="00FF5024" w:rsidRDefault="00226F16" w:rsidP="00DD44CF">
      <w:pPr>
        <w:pStyle w:val="Lista-opisszczegowy"/>
      </w:pPr>
      <w:r w:rsidRPr="00FF5024">
        <w:t xml:space="preserve">Narożniki ramy są spawane, szlifowane i polerowane na gładko. </w:t>
      </w:r>
    </w:p>
    <w:p w14:paraId="451D4E7B" w14:textId="77777777" w:rsidR="00226F16" w:rsidRPr="00FF5024" w:rsidRDefault="00226F16" w:rsidP="00DD44CF">
      <w:pPr>
        <w:pStyle w:val="Lista-opisszczegowy"/>
      </w:pPr>
      <w:r w:rsidRPr="00FF5024">
        <w:t xml:space="preserve">Tył ze stali ocynkowanej mocowany jest do ramy za pomocą ukrytych śrub. </w:t>
      </w:r>
    </w:p>
    <w:p w14:paraId="10589443" w14:textId="77777777" w:rsidR="00226F16" w:rsidRPr="00FF5024" w:rsidRDefault="00226F16" w:rsidP="00DD44CF">
      <w:pPr>
        <w:pStyle w:val="Lista-opisszczegowy"/>
      </w:pPr>
      <w:r w:rsidRPr="00FF5024">
        <w:t>Wspornik do mocowania - zawias fortepianowy ze stali nierdzewnej o pełnej szerokości jest przymocowany do dolnej części ramy. Rama wyposażona w samoblokującą opcję składania.</w:t>
      </w:r>
    </w:p>
    <w:p w14:paraId="313C7E12" w14:textId="77777777" w:rsidR="00226F16" w:rsidRPr="00FF5024" w:rsidRDefault="00226F16" w:rsidP="00DD44CF">
      <w:pPr>
        <w:pStyle w:val="Lista-opisszczegowy"/>
      </w:pPr>
      <w:r w:rsidRPr="00FF5024">
        <w:t>Dół lustra mocowany do ściany na pełnej długości z zawiasem taśmowym.</w:t>
      </w:r>
    </w:p>
    <w:p w14:paraId="5E243640" w14:textId="2E422F9C" w:rsidR="00803164" w:rsidRPr="00FF5024" w:rsidRDefault="00226F16" w:rsidP="00DD44CF">
      <w:pPr>
        <w:pStyle w:val="Lista-opisszczegowy"/>
      </w:pPr>
      <w:r w:rsidRPr="00FF5024">
        <w:t xml:space="preserve">Szkło lustra wykonane szkła </w:t>
      </w:r>
      <w:proofErr w:type="spellStart"/>
      <w:r w:rsidRPr="00FF5024">
        <w:t>float</w:t>
      </w:r>
      <w:proofErr w:type="spellEnd"/>
      <w:r w:rsidRPr="00FF5024">
        <w:t xml:space="preserve"> 6 mm, powlekane miedzią elektrolityczną w procesie galwanicznym i objęte 5-letnią gwarancją na psucie się srebra. </w:t>
      </w:r>
    </w:p>
    <w:p w14:paraId="78BD4710" w14:textId="39612063" w:rsidR="00226F16" w:rsidRPr="00FF5024" w:rsidRDefault="00226F16" w:rsidP="00DD44CF">
      <w:pPr>
        <w:pStyle w:val="Lista-opisszczegowy"/>
      </w:pPr>
      <w:r w:rsidRPr="00FF5024">
        <w:t>Wszystkie krawędzie są polerowane i zabezpieczone plastikowymi paskami wypełniającymi.</w:t>
      </w:r>
    </w:p>
    <w:p w14:paraId="105C1871" w14:textId="77777777" w:rsidR="00226F16" w:rsidRPr="00FF5024" w:rsidRDefault="00226F16" w:rsidP="00DD44CF">
      <w:pPr>
        <w:pStyle w:val="Lista-opisszczegowy"/>
      </w:pPr>
      <w:r w:rsidRPr="00FF5024">
        <w:t>Wymiary szer.610mm,wysok.910mm</w:t>
      </w:r>
    </w:p>
    <w:p w14:paraId="3822629F" w14:textId="3DFF3AAF" w:rsidR="00226F16" w:rsidRPr="00FF5024" w:rsidRDefault="00226F16" w:rsidP="0024305B">
      <w:pPr>
        <w:pStyle w:val="Nagwek3"/>
      </w:pPr>
      <w:bookmarkStart w:id="58" w:name="_Toc213243699"/>
      <w:r w:rsidRPr="00FF5024">
        <w:lastRenderedPageBreak/>
        <w:t xml:space="preserve">Podajnik na mydło </w:t>
      </w:r>
      <w:r w:rsidR="00407D3B" w:rsidRPr="00FF5024">
        <w:tab/>
      </w:r>
      <w:r w:rsidR="00407D3B" w:rsidRPr="00FF5024">
        <w:tab/>
      </w:r>
      <w:r w:rsidR="00407D3B" w:rsidRPr="00FF5024">
        <w:tab/>
      </w:r>
      <w:r w:rsidR="00407D3B" w:rsidRPr="00FF5024">
        <w:tab/>
      </w:r>
      <w:r w:rsidR="00407D3B" w:rsidRPr="00FF5024">
        <w:tab/>
      </w:r>
      <w:r w:rsidR="00407D3B" w:rsidRPr="00FF5024">
        <w:tab/>
      </w:r>
      <w:r w:rsidR="00407D3B" w:rsidRPr="00FF5024">
        <w:tab/>
      </w:r>
      <w:r w:rsidR="00407D3B" w:rsidRPr="00FF5024">
        <w:tab/>
      </w:r>
      <w:r w:rsidR="00407D3B" w:rsidRPr="00FF5024">
        <w:tab/>
      </w:r>
      <w:r w:rsidRPr="00FF5024">
        <w:t>MN-01</w:t>
      </w:r>
      <w:bookmarkEnd w:id="58"/>
    </w:p>
    <w:p w14:paraId="1A2E30C0" w14:textId="01DF5FEB" w:rsidR="00DD44CF" w:rsidRPr="00FF5024" w:rsidRDefault="0024305B" w:rsidP="00DD44CF">
      <w:r w:rsidRPr="00FF5024">
        <w:rPr>
          <w:noProof/>
        </w:rPr>
        <w:drawing>
          <wp:anchor distT="0" distB="0" distL="114300" distR="114300" simplePos="0" relativeHeight="251633152" behindDoc="1" locked="0" layoutInCell="1" allowOverlap="1" wp14:anchorId="5A32F695" wp14:editId="3BF8641D">
            <wp:simplePos x="0" y="0"/>
            <wp:positionH relativeFrom="column">
              <wp:posOffset>444807</wp:posOffset>
            </wp:positionH>
            <wp:positionV relativeFrom="paragraph">
              <wp:posOffset>72615</wp:posOffset>
            </wp:positionV>
            <wp:extent cx="628650" cy="1323975"/>
            <wp:effectExtent l="0" t="0" r="0" b="0"/>
            <wp:wrapTight wrapText="bothSides">
              <wp:wrapPolygon edited="0">
                <wp:start x="0" y="0"/>
                <wp:lineTo x="0" y="21341"/>
                <wp:lineTo x="21382" y="21341"/>
                <wp:lineTo x="21382" y="0"/>
                <wp:lineTo x="0" y="0"/>
              </wp:wrapPolygon>
            </wp:wrapTight>
            <wp:docPr id="54" name="Obraz 11" descr="Obraz zawierający szkic&#10;&#10;Opis wygenerowany automatyczni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raz 11" descr="Obraz zawierający szkic&#10;&#10;Opis wygenerowany automatycznie"/>
                    <pic:cNvPicPr>
                      <a:picLocks/>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628650" cy="13239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910F80F" w14:textId="77777777" w:rsidR="00DD44CF" w:rsidRPr="00FF5024" w:rsidRDefault="00DD44CF" w:rsidP="00DD44CF"/>
    <w:p w14:paraId="1B094E23" w14:textId="77777777" w:rsidR="00DD44CF" w:rsidRPr="00FF5024" w:rsidRDefault="00DD44CF" w:rsidP="00DD44CF"/>
    <w:p w14:paraId="4F0763C3" w14:textId="77777777" w:rsidR="00DD44CF" w:rsidRPr="00FF5024" w:rsidRDefault="00DD44CF" w:rsidP="00DD44CF"/>
    <w:p w14:paraId="698B21E1" w14:textId="77777777" w:rsidR="00DD44CF" w:rsidRPr="00FF5024" w:rsidRDefault="00DD44CF" w:rsidP="00DD44CF"/>
    <w:p w14:paraId="199FA01D" w14:textId="77777777" w:rsidR="00DD44CF" w:rsidRPr="00FF5024" w:rsidRDefault="00DD44CF" w:rsidP="00DD44CF"/>
    <w:p w14:paraId="1BCE372E" w14:textId="77777777" w:rsidR="00DD44CF" w:rsidRPr="00FF5024" w:rsidRDefault="00DD44CF" w:rsidP="00DD44CF"/>
    <w:p w14:paraId="51278D7E" w14:textId="77777777" w:rsidR="00DD44CF" w:rsidRPr="00FF5024" w:rsidRDefault="00DD44CF" w:rsidP="00DD44CF"/>
    <w:p w14:paraId="756BF3EF" w14:textId="77777777" w:rsidR="00DD44CF" w:rsidRPr="00FF5024" w:rsidRDefault="00DD44CF" w:rsidP="00DD44CF"/>
    <w:p w14:paraId="497A1DDF" w14:textId="77777777" w:rsidR="00226F16" w:rsidRPr="00FF5024" w:rsidRDefault="00226F16" w:rsidP="00DD44CF">
      <w:pPr>
        <w:pStyle w:val="Lista-opisszczegowy"/>
      </w:pPr>
      <w:r w:rsidRPr="00FF5024">
        <w:t>Mocowany do ściany</w:t>
      </w:r>
    </w:p>
    <w:p w14:paraId="6CD8CC33" w14:textId="77777777" w:rsidR="00226F16" w:rsidRPr="00FF5024" w:rsidRDefault="00226F16" w:rsidP="00DD44CF">
      <w:pPr>
        <w:pStyle w:val="Lista-opisszczegowy"/>
      </w:pPr>
      <w:r w:rsidRPr="00FF5024">
        <w:t>Obudowa spawana wykonana z blachy ze stali nierdzewnej satynowanej o grubości  0,8 mm</w:t>
      </w:r>
    </w:p>
    <w:p w14:paraId="541EB8B6" w14:textId="77777777" w:rsidR="00226F16" w:rsidRPr="00FF5024" w:rsidRDefault="00226F16" w:rsidP="00DD44CF">
      <w:pPr>
        <w:pStyle w:val="Lista-opisszczegowy"/>
      </w:pPr>
      <w:r w:rsidRPr="00FF5024">
        <w:t>Dźwignia sterująca ze stali nierdzewnej</w:t>
      </w:r>
    </w:p>
    <w:p w14:paraId="39A10572" w14:textId="77777777" w:rsidR="00226F16" w:rsidRPr="00FF5024" w:rsidRDefault="00226F16" w:rsidP="00DD44CF">
      <w:pPr>
        <w:pStyle w:val="Lista-opisszczegowy"/>
      </w:pPr>
      <w:r w:rsidRPr="00FF5024">
        <w:t>Podajnik wyposażony w metalowy zamek i kluczyk.</w:t>
      </w:r>
    </w:p>
    <w:p w14:paraId="715AAC65" w14:textId="77777777" w:rsidR="00226F16" w:rsidRPr="00FF5024" w:rsidRDefault="00226F16" w:rsidP="00DD44CF">
      <w:pPr>
        <w:pStyle w:val="Lista-opisszczegowy"/>
      </w:pPr>
      <w:r w:rsidRPr="00FF5024">
        <w:t>Podajnik wyposażony we wskaźnik poziomu mydła</w:t>
      </w:r>
    </w:p>
    <w:p w14:paraId="3E94918F" w14:textId="77777777" w:rsidR="00226F16" w:rsidRPr="00FF5024" w:rsidRDefault="00226F16" w:rsidP="00DD44CF">
      <w:pPr>
        <w:pStyle w:val="Lista-opisszczegowy"/>
      </w:pPr>
      <w:r w:rsidRPr="00FF5024">
        <w:t xml:space="preserve">Podajnik przystosowany do wymiennych pojemników plastikowych z pompkami z tworzywa sztucznego, w tym pojemników z pompkami na mydło lub pianę. Plastikowy pojemnik można wyjąć i ponownie zamontować, co umożliwia szybkie i łatwe uzupełnienie do 500 ml mydła w płynie luzem. Alternatywnie mydło można wlać bezpośrednio do plastikowego pojemnika. </w:t>
      </w:r>
    </w:p>
    <w:p w14:paraId="64A0DFF5" w14:textId="77777777" w:rsidR="00226F16" w:rsidRPr="00FF5024" w:rsidRDefault="00226F16" w:rsidP="00DD44CF">
      <w:pPr>
        <w:pStyle w:val="Lista-opisszczegowy"/>
      </w:pPr>
      <w:r w:rsidRPr="00FF5024">
        <w:t>Wymiary szer.96mm,głeb.116,wysok.297mm</w:t>
      </w:r>
    </w:p>
    <w:p w14:paraId="0ABC9F03" w14:textId="239FCA7A" w:rsidR="00226F16" w:rsidRPr="00FF5024" w:rsidRDefault="00226F16" w:rsidP="0024305B">
      <w:pPr>
        <w:pStyle w:val="Nagwek3"/>
      </w:pPr>
      <w:bookmarkStart w:id="59" w:name="_Toc213243700"/>
      <w:r w:rsidRPr="00FF5024">
        <w:t xml:space="preserve">Podajnik na papier toaletowy </w:t>
      </w:r>
      <w:r w:rsidR="00407D3B" w:rsidRPr="00FF5024">
        <w:tab/>
      </w:r>
      <w:r w:rsidR="00407D3B" w:rsidRPr="00FF5024">
        <w:tab/>
      </w:r>
      <w:r w:rsidR="00407D3B" w:rsidRPr="00FF5024">
        <w:tab/>
      </w:r>
      <w:r w:rsidR="00407D3B" w:rsidRPr="00FF5024">
        <w:tab/>
      </w:r>
      <w:r w:rsidR="00407D3B" w:rsidRPr="00FF5024">
        <w:tab/>
      </w:r>
      <w:r w:rsidR="00407D3B" w:rsidRPr="00FF5024">
        <w:tab/>
      </w:r>
      <w:r w:rsidR="00407D3B" w:rsidRPr="00FF5024">
        <w:tab/>
      </w:r>
      <w:r w:rsidRPr="00FF5024">
        <w:t>MP-01</w:t>
      </w:r>
      <w:bookmarkEnd w:id="59"/>
    </w:p>
    <w:p w14:paraId="012CE3E0" w14:textId="77777777" w:rsidR="00DD44CF" w:rsidRPr="00FF5024" w:rsidRDefault="0082566B" w:rsidP="00DD44CF">
      <w:r w:rsidRPr="00FF5024">
        <w:rPr>
          <w:noProof/>
        </w:rPr>
        <w:drawing>
          <wp:anchor distT="0" distB="0" distL="114300" distR="114300" simplePos="0" relativeHeight="251632128" behindDoc="1" locked="0" layoutInCell="1" allowOverlap="1" wp14:anchorId="2BE97386" wp14:editId="3601B49F">
            <wp:simplePos x="0" y="0"/>
            <wp:positionH relativeFrom="column">
              <wp:posOffset>388620</wp:posOffset>
            </wp:positionH>
            <wp:positionV relativeFrom="paragraph">
              <wp:posOffset>15240</wp:posOffset>
            </wp:positionV>
            <wp:extent cx="1036320" cy="1541780"/>
            <wp:effectExtent l="0" t="0" r="0" b="0"/>
            <wp:wrapTight wrapText="bothSides">
              <wp:wrapPolygon edited="0">
                <wp:start x="0" y="0"/>
                <wp:lineTo x="0" y="21351"/>
                <wp:lineTo x="21441" y="21351"/>
                <wp:lineTo x="21441" y="0"/>
                <wp:lineTo x="0" y="0"/>
              </wp:wrapPolygon>
            </wp:wrapTight>
            <wp:docPr id="53" name="Obraz 12" descr="Obraz zawierający w pomieszczeniu&#10;&#10;Opis wygenerowany automatycznie przy średnim poziomie pewności"/>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raz 12" descr="Obraz zawierający w pomieszczeniu&#10;&#10;Opis wygenerowany automatycznie przy średnim poziomie pewności"/>
                    <pic:cNvPicPr>
                      <a:picLocks/>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036320" cy="154178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22EBB2D" w14:textId="77777777" w:rsidR="00DD44CF" w:rsidRPr="00FF5024" w:rsidRDefault="00DD44CF" w:rsidP="00DD44CF"/>
    <w:p w14:paraId="45CF8D08" w14:textId="77777777" w:rsidR="00DD44CF" w:rsidRPr="00FF5024" w:rsidRDefault="00DD44CF" w:rsidP="00DD44CF"/>
    <w:p w14:paraId="46624F86" w14:textId="77777777" w:rsidR="00DD44CF" w:rsidRPr="00FF5024" w:rsidRDefault="00DD44CF" w:rsidP="00DD44CF"/>
    <w:p w14:paraId="4491A125" w14:textId="77777777" w:rsidR="00DD44CF" w:rsidRPr="00FF5024" w:rsidRDefault="00DD44CF" w:rsidP="00DD44CF"/>
    <w:p w14:paraId="21DFDDA3" w14:textId="77777777" w:rsidR="00DD44CF" w:rsidRPr="00FF5024" w:rsidRDefault="00DD44CF" w:rsidP="00DD44CF"/>
    <w:p w14:paraId="24467DD9" w14:textId="77777777" w:rsidR="00DD44CF" w:rsidRPr="00FF5024" w:rsidRDefault="00DD44CF" w:rsidP="00DD44CF"/>
    <w:p w14:paraId="3F56BA2F" w14:textId="77777777" w:rsidR="00DD44CF" w:rsidRPr="00FF5024" w:rsidRDefault="00DD44CF" w:rsidP="00DD44CF"/>
    <w:p w14:paraId="7D317A6E" w14:textId="77777777" w:rsidR="00DD44CF" w:rsidRPr="00FF5024" w:rsidRDefault="00DD44CF" w:rsidP="00DD44CF"/>
    <w:p w14:paraId="6E32DA99" w14:textId="77777777" w:rsidR="00DD44CF" w:rsidRPr="00FF5024" w:rsidRDefault="00DD44CF" w:rsidP="00DD44CF"/>
    <w:p w14:paraId="2FF91D8A" w14:textId="77777777" w:rsidR="00DD44CF" w:rsidRPr="00FF5024" w:rsidRDefault="00DD44CF" w:rsidP="00DD44CF"/>
    <w:p w14:paraId="02EEF7A6" w14:textId="77777777" w:rsidR="00DD44CF" w:rsidRPr="00FF5024" w:rsidRDefault="00DD44CF" w:rsidP="00DD44CF"/>
    <w:p w14:paraId="249F5DD8" w14:textId="20CFA868" w:rsidR="00226F16" w:rsidRPr="00FF5024" w:rsidRDefault="00226F16" w:rsidP="00DD44CF">
      <w:pPr>
        <w:pStyle w:val="Lista-opisszczegowy"/>
      </w:pPr>
      <w:r w:rsidRPr="00FF5024">
        <w:t>Natynkowy, mocowany do ściany 2-rolkowy dozownik papieru toaletowego wykonany ze stali nierdzewnej o gru</w:t>
      </w:r>
      <w:r w:rsidR="00905A3E" w:rsidRPr="00FF5024">
        <w:t xml:space="preserve">bości </w:t>
      </w:r>
      <w:r w:rsidRPr="00FF5024">
        <w:t xml:space="preserve">0,8mm. </w:t>
      </w:r>
    </w:p>
    <w:p w14:paraId="10DFE657" w14:textId="77777777" w:rsidR="00226F16" w:rsidRPr="00FF5024" w:rsidRDefault="00226F16" w:rsidP="00DD44CF">
      <w:pPr>
        <w:pStyle w:val="Lista-opisszczegowy"/>
      </w:pPr>
      <w:r w:rsidRPr="00FF5024">
        <w:t>Posiada całkowicie spawaną konstrukcję, łącznie z mechanizmem dozującym, obudową wewnętrzną.</w:t>
      </w:r>
    </w:p>
    <w:p w14:paraId="78944AEE" w14:textId="77777777" w:rsidR="00226F16" w:rsidRPr="00FF5024" w:rsidRDefault="00226F16" w:rsidP="00DD44CF">
      <w:pPr>
        <w:pStyle w:val="Lista-opisszczegowy"/>
      </w:pPr>
      <w:r w:rsidRPr="00FF5024">
        <w:t xml:space="preserve">Odsłonięte powierzchnie maja satynowe wykończenie. </w:t>
      </w:r>
    </w:p>
    <w:p w14:paraId="6C0B768F" w14:textId="77777777" w:rsidR="00226F16" w:rsidRPr="00FF5024" w:rsidRDefault="00226F16" w:rsidP="00DD44CF">
      <w:pPr>
        <w:pStyle w:val="Lista-opisszczegowy"/>
      </w:pPr>
      <w:r w:rsidRPr="00FF5024">
        <w:t>Drzwiczki mają ciągnioną, jednoczęściową, bezszwową konstrukcję a promienie na rogach i krawędziach drzwi odpowiadają górnym rogom pojemnika</w:t>
      </w:r>
    </w:p>
    <w:p w14:paraId="0ED02D96" w14:textId="77777777" w:rsidR="00226F16" w:rsidRPr="00FF5024" w:rsidRDefault="00226F16" w:rsidP="00DD44CF">
      <w:pPr>
        <w:pStyle w:val="Lista-opisszczegowy"/>
      </w:pPr>
      <w:r w:rsidRPr="00FF5024">
        <w:t>Drzwi przymocowane do szafki za pomocą nitów i wyposażone w zamek bębenkowy zamykany na klucz.</w:t>
      </w:r>
    </w:p>
    <w:p w14:paraId="63717AAE" w14:textId="77777777" w:rsidR="00226F16" w:rsidRPr="00FF5024" w:rsidRDefault="00226F16" w:rsidP="00DD44CF">
      <w:pPr>
        <w:pStyle w:val="Lista-opisszczegowy"/>
      </w:pPr>
      <w:r w:rsidRPr="00FF5024">
        <w:t>Podajnik mieści dwie standardowe rolki papieru toaletowych o średnicy do 133 mm. Rolki są ładowane i blokowane w mechanizmie dozującym. Dodatkowa rolka automatycznie spada na miejsce po wyczerpaniu się dolnej rolki. Zużyte rolki można wyjąć dopiero po odblokowaniu drzwi.</w:t>
      </w:r>
    </w:p>
    <w:p w14:paraId="137C3EFA" w14:textId="77777777" w:rsidR="00226F16" w:rsidRPr="00FF5024" w:rsidRDefault="00226F16" w:rsidP="00A37DED">
      <w:pPr>
        <w:pStyle w:val="Lista-opisszczegowy"/>
      </w:pPr>
      <w:r w:rsidRPr="00FF5024">
        <w:t>Wymiary szer.297mm,głeb.100,wysok.297mm</w:t>
      </w:r>
    </w:p>
    <w:p w14:paraId="2088C787" w14:textId="54D03D1B" w:rsidR="00226F16" w:rsidRPr="00FF5024" w:rsidRDefault="00226F16" w:rsidP="0024305B">
      <w:pPr>
        <w:pStyle w:val="Nagwek3"/>
      </w:pPr>
      <w:bookmarkStart w:id="60" w:name="_Toc213243701"/>
      <w:r w:rsidRPr="00FF5024">
        <w:lastRenderedPageBreak/>
        <w:t xml:space="preserve">Szczotka do WC </w:t>
      </w:r>
      <w:r w:rsidR="00407D3B" w:rsidRPr="00FF5024">
        <w:tab/>
      </w:r>
      <w:r w:rsidR="00407D3B" w:rsidRPr="00FF5024">
        <w:tab/>
      </w:r>
      <w:r w:rsidR="00407D3B" w:rsidRPr="00FF5024">
        <w:tab/>
      </w:r>
      <w:r w:rsidR="00407D3B" w:rsidRPr="00FF5024">
        <w:tab/>
      </w:r>
      <w:r w:rsidR="00407D3B" w:rsidRPr="00FF5024">
        <w:tab/>
      </w:r>
      <w:r w:rsidR="00407D3B" w:rsidRPr="00FF5024">
        <w:tab/>
      </w:r>
      <w:r w:rsidR="00407D3B" w:rsidRPr="00FF5024">
        <w:tab/>
      </w:r>
      <w:r w:rsidR="00407D3B" w:rsidRPr="00FF5024">
        <w:tab/>
      </w:r>
      <w:r w:rsidR="00407D3B" w:rsidRPr="00FF5024">
        <w:tab/>
      </w:r>
      <w:r w:rsidRPr="00FF5024">
        <w:t>MO-01</w:t>
      </w:r>
      <w:bookmarkEnd w:id="60"/>
    </w:p>
    <w:p w14:paraId="3A5B3D31" w14:textId="77777777" w:rsidR="00A37DED" w:rsidRPr="00FF5024" w:rsidRDefault="0082566B" w:rsidP="00A37DED">
      <w:r w:rsidRPr="00FF5024">
        <w:rPr>
          <w:noProof/>
        </w:rPr>
        <w:drawing>
          <wp:anchor distT="0" distB="0" distL="114300" distR="114300" simplePos="0" relativeHeight="251639296" behindDoc="1" locked="0" layoutInCell="1" allowOverlap="1" wp14:anchorId="7A7B0289" wp14:editId="5C1D4C9C">
            <wp:simplePos x="0" y="0"/>
            <wp:positionH relativeFrom="column">
              <wp:posOffset>440055</wp:posOffset>
            </wp:positionH>
            <wp:positionV relativeFrom="paragraph">
              <wp:posOffset>20320</wp:posOffset>
            </wp:positionV>
            <wp:extent cx="400050" cy="1438275"/>
            <wp:effectExtent l="0" t="0" r="0" b="0"/>
            <wp:wrapTight wrapText="bothSides">
              <wp:wrapPolygon edited="0">
                <wp:start x="0" y="0"/>
                <wp:lineTo x="0" y="21362"/>
                <wp:lineTo x="21257" y="21362"/>
                <wp:lineTo x="21257" y="0"/>
                <wp:lineTo x="0" y="0"/>
              </wp:wrapPolygon>
            </wp:wrapTight>
            <wp:docPr id="52" name="Obraz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raz 9"/>
                    <pic:cNvPicPr>
                      <a:picLocks/>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00050" cy="14382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9474EA6" w14:textId="77777777" w:rsidR="00A37DED" w:rsidRPr="00FF5024" w:rsidRDefault="00A37DED" w:rsidP="00A37DED"/>
    <w:p w14:paraId="1FA12BF2" w14:textId="77777777" w:rsidR="00A37DED" w:rsidRPr="00FF5024" w:rsidRDefault="00A37DED" w:rsidP="00A37DED"/>
    <w:p w14:paraId="051F9D23" w14:textId="77777777" w:rsidR="00A37DED" w:rsidRPr="00FF5024" w:rsidRDefault="00A37DED" w:rsidP="00A37DED"/>
    <w:p w14:paraId="28DC005D" w14:textId="77777777" w:rsidR="00A37DED" w:rsidRPr="00FF5024" w:rsidRDefault="00A37DED" w:rsidP="00A37DED"/>
    <w:p w14:paraId="1B06AF8D" w14:textId="77777777" w:rsidR="00A37DED" w:rsidRPr="00FF5024" w:rsidRDefault="00A37DED" w:rsidP="00A37DED"/>
    <w:p w14:paraId="6A897DCD" w14:textId="77777777" w:rsidR="00A37DED" w:rsidRPr="00FF5024" w:rsidRDefault="00A37DED" w:rsidP="00A37DED"/>
    <w:p w14:paraId="37AC098D" w14:textId="77777777" w:rsidR="00A37DED" w:rsidRPr="00FF5024" w:rsidRDefault="00A37DED" w:rsidP="00A37DED"/>
    <w:p w14:paraId="5DF72529" w14:textId="77777777" w:rsidR="00A37DED" w:rsidRPr="00FF5024" w:rsidRDefault="00A37DED" w:rsidP="00A37DED"/>
    <w:p w14:paraId="6D5985E9" w14:textId="77777777" w:rsidR="00A37DED" w:rsidRPr="00FF5024" w:rsidRDefault="00A37DED" w:rsidP="00A37DED"/>
    <w:p w14:paraId="1E732AB1" w14:textId="77777777" w:rsidR="00A37DED" w:rsidRPr="00FF5024" w:rsidRDefault="00A37DED" w:rsidP="00A37DED"/>
    <w:p w14:paraId="43398345" w14:textId="77777777" w:rsidR="00226F16" w:rsidRPr="00FF5024" w:rsidRDefault="00226F16" w:rsidP="00DD44CF">
      <w:pPr>
        <w:pStyle w:val="Lista-opisszczegowy"/>
      </w:pPr>
      <w:r w:rsidRPr="00FF5024">
        <w:t>Szczotka do miski ustępowej</w:t>
      </w:r>
    </w:p>
    <w:p w14:paraId="106DC609" w14:textId="77777777" w:rsidR="00226F16" w:rsidRPr="00FF5024" w:rsidRDefault="00226F16" w:rsidP="00DD44CF">
      <w:pPr>
        <w:pStyle w:val="Lista-opisszczegowy"/>
      </w:pPr>
      <w:r w:rsidRPr="00FF5024">
        <w:t>Obudowa blacha stalowa nierdzewna satynowana o grubości min. 0,4mm</w:t>
      </w:r>
    </w:p>
    <w:p w14:paraId="5E53042F" w14:textId="77777777" w:rsidR="00226F16" w:rsidRPr="00FF5024" w:rsidRDefault="00226F16" w:rsidP="00DD44CF">
      <w:pPr>
        <w:pStyle w:val="Lista-opisszczegowy"/>
      </w:pPr>
      <w:r w:rsidRPr="00FF5024">
        <w:t>Z pokrywą.</w:t>
      </w:r>
    </w:p>
    <w:p w14:paraId="31D472C4" w14:textId="77777777" w:rsidR="00226F16" w:rsidRPr="00FF5024" w:rsidRDefault="00226F16" w:rsidP="00DD44CF">
      <w:pPr>
        <w:pStyle w:val="Lista-opisszczegowy"/>
      </w:pPr>
      <w:r w:rsidRPr="00FF5024">
        <w:t>Rękojeść stal nierdzewna satynowana</w:t>
      </w:r>
    </w:p>
    <w:p w14:paraId="3E438E10" w14:textId="77777777" w:rsidR="00226F16" w:rsidRPr="00FF5024" w:rsidRDefault="00226F16" w:rsidP="00DD44CF">
      <w:pPr>
        <w:pStyle w:val="Lista-opisszczegowy"/>
      </w:pPr>
      <w:r w:rsidRPr="00FF5024">
        <w:t>Szczotka z włókna sizalowego</w:t>
      </w:r>
    </w:p>
    <w:p w14:paraId="40ADD2E1" w14:textId="77777777" w:rsidR="00226F16" w:rsidRPr="00FF5024" w:rsidRDefault="00226F16" w:rsidP="00DD44CF">
      <w:pPr>
        <w:pStyle w:val="Lista-opisszczegowy"/>
      </w:pPr>
      <w:r w:rsidRPr="00FF5024">
        <w:t>Do wyboru mocowanie do ściany lub w wersji stojącej na podłodze</w:t>
      </w:r>
    </w:p>
    <w:p w14:paraId="677FDE1F" w14:textId="77777777" w:rsidR="00226F16" w:rsidRPr="00FF5024" w:rsidRDefault="00226F16" w:rsidP="00DD44CF">
      <w:pPr>
        <w:pStyle w:val="Lista-opisszczegowy"/>
      </w:pPr>
      <w:r w:rsidRPr="00FF5024">
        <w:t xml:space="preserve">Wymiary pojemnika średnica106mm, wysokość 273mm, wysokość razem ze szczotką 410mm </w:t>
      </w:r>
    </w:p>
    <w:p w14:paraId="2F794A0B" w14:textId="13EBA504" w:rsidR="00226F16" w:rsidRPr="00FF5024" w:rsidRDefault="00226F16" w:rsidP="0024305B">
      <w:pPr>
        <w:pStyle w:val="Nagwek3"/>
      </w:pPr>
      <w:bookmarkStart w:id="61" w:name="_Toc213243702"/>
      <w:r w:rsidRPr="00FF5024">
        <w:t xml:space="preserve">Wieszak </w:t>
      </w:r>
      <w:r w:rsidR="00407D3B" w:rsidRPr="00FF5024">
        <w:tab/>
      </w:r>
      <w:r w:rsidR="00407D3B" w:rsidRPr="00FF5024">
        <w:tab/>
      </w:r>
      <w:r w:rsidR="00407D3B" w:rsidRPr="00FF5024">
        <w:tab/>
      </w:r>
      <w:r w:rsidR="00407D3B" w:rsidRPr="00FF5024">
        <w:tab/>
      </w:r>
      <w:r w:rsidR="00407D3B" w:rsidRPr="00FF5024">
        <w:tab/>
      </w:r>
      <w:r w:rsidR="00407D3B" w:rsidRPr="00FF5024">
        <w:tab/>
      </w:r>
      <w:r w:rsidR="00407D3B" w:rsidRPr="00FF5024">
        <w:tab/>
      </w:r>
      <w:r w:rsidR="00407D3B" w:rsidRPr="00FF5024">
        <w:tab/>
      </w:r>
      <w:r w:rsidR="00407D3B" w:rsidRPr="00FF5024">
        <w:tab/>
      </w:r>
      <w:r w:rsidR="00407D3B" w:rsidRPr="00FF5024">
        <w:tab/>
      </w:r>
      <w:r w:rsidRPr="00FF5024">
        <w:t>MU-07</w:t>
      </w:r>
      <w:bookmarkEnd w:id="61"/>
    </w:p>
    <w:p w14:paraId="5B1A485C" w14:textId="77777777" w:rsidR="00A37DED" w:rsidRPr="00FF5024" w:rsidRDefault="0082566B" w:rsidP="00A37DED">
      <w:r w:rsidRPr="00FF5024">
        <w:rPr>
          <w:noProof/>
        </w:rPr>
        <w:drawing>
          <wp:anchor distT="0" distB="0" distL="114300" distR="114300" simplePos="0" relativeHeight="251634176" behindDoc="1" locked="0" layoutInCell="1" allowOverlap="1" wp14:anchorId="6B10ECD6" wp14:editId="035ACABA">
            <wp:simplePos x="0" y="0"/>
            <wp:positionH relativeFrom="column">
              <wp:posOffset>436880</wp:posOffset>
            </wp:positionH>
            <wp:positionV relativeFrom="paragraph">
              <wp:posOffset>85090</wp:posOffset>
            </wp:positionV>
            <wp:extent cx="828675" cy="838200"/>
            <wp:effectExtent l="0" t="0" r="0" b="0"/>
            <wp:wrapTight wrapText="bothSides">
              <wp:wrapPolygon edited="0">
                <wp:start x="0" y="0"/>
                <wp:lineTo x="0" y="21273"/>
                <wp:lineTo x="21186" y="21273"/>
                <wp:lineTo x="21186" y="0"/>
                <wp:lineTo x="0" y="0"/>
              </wp:wrapPolygon>
            </wp:wrapTight>
            <wp:docPr id="51" name="Obraz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raz 13"/>
                    <pic:cNvPicPr>
                      <a:picLocks/>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828675" cy="8382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A56CC63" w14:textId="77777777" w:rsidR="00A37DED" w:rsidRPr="00FF5024" w:rsidRDefault="00A37DED" w:rsidP="00A37DED"/>
    <w:p w14:paraId="0EEBB913" w14:textId="77777777" w:rsidR="00A37DED" w:rsidRPr="00FF5024" w:rsidRDefault="00A37DED" w:rsidP="00A37DED"/>
    <w:p w14:paraId="0427CFD8" w14:textId="77777777" w:rsidR="00A37DED" w:rsidRPr="00FF5024" w:rsidRDefault="00A37DED" w:rsidP="00A37DED"/>
    <w:p w14:paraId="065D3EF4" w14:textId="77777777" w:rsidR="00A37DED" w:rsidRPr="00FF5024" w:rsidRDefault="00A37DED" w:rsidP="00A37DED"/>
    <w:p w14:paraId="4244D3EF" w14:textId="77777777" w:rsidR="00A37DED" w:rsidRPr="00FF5024" w:rsidRDefault="00A37DED" w:rsidP="00A37DED"/>
    <w:p w14:paraId="658341A0" w14:textId="77777777" w:rsidR="00A37DED" w:rsidRPr="00FF5024" w:rsidRDefault="00A37DED" w:rsidP="00A37DED"/>
    <w:p w14:paraId="7779941A" w14:textId="77777777" w:rsidR="00226F16" w:rsidRPr="00FF5024" w:rsidRDefault="00226F16" w:rsidP="00DD44CF">
      <w:pPr>
        <w:pStyle w:val="Lista-opisszczegowy"/>
      </w:pPr>
      <w:r w:rsidRPr="00FF5024">
        <w:t>Wieszak pojedynczy, do zamontowania na drzwiach lub ścianie.</w:t>
      </w:r>
    </w:p>
    <w:p w14:paraId="0E33A8C0" w14:textId="77777777" w:rsidR="00226F16" w:rsidRPr="00FF5024" w:rsidRDefault="00226F16" w:rsidP="00DD44CF">
      <w:pPr>
        <w:pStyle w:val="Lista-opisszczegowy"/>
      </w:pPr>
      <w:r w:rsidRPr="00FF5024">
        <w:t>Wieszak wykonany z solidnej, obrobionej maszynowo stali nierdzewnej z satynowym wykończeniem składający się z trzpienia głównego, trzpienia hakowego oraz kołnierza.</w:t>
      </w:r>
    </w:p>
    <w:p w14:paraId="6EDD989A" w14:textId="77777777" w:rsidR="00226F16" w:rsidRPr="00FF5024" w:rsidRDefault="00226F16" w:rsidP="00DD44CF">
      <w:pPr>
        <w:pStyle w:val="Lista-opisszczegowy"/>
      </w:pPr>
      <w:r w:rsidRPr="00FF5024">
        <w:t xml:space="preserve">Średnica trzpienia 20 mm i długość 60 mm. </w:t>
      </w:r>
    </w:p>
    <w:p w14:paraId="46343764" w14:textId="77777777" w:rsidR="00226F16" w:rsidRPr="00FF5024" w:rsidRDefault="00226F16" w:rsidP="00DD44CF">
      <w:pPr>
        <w:pStyle w:val="Lista-opisszczegowy"/>
      </w:pPr>
      <w:r w:rsidRPr="00FF5024">
        <w:t xml:space="preserve">Trzpień jest mocowany do kołnierza za pomocą śruby. </w:t>
      </w:r>
    </w:p>
    <w:p w14:paraId="5C3DE373" w14:textId="77777777" w:rsidR="00226F16" w:rsidRPr="00FF5024" w:rsidRDefault="00226F16" w:rsidP="00DD44CF">
      <w:pPr>
        <w:pStyle w:val="Lista-opisszczegowy"/>
      </w:pPr>
      <w:r w:rsidRPr="00FF5024">
        <w:t>Trzpień hakowy, o średnicy 16mm,zintegrowany z trzpieniem głównym, wykonany z obrobionej maszynowo stali nierdzewnej z satynowym wykończeniem.</w:t>
      </w:r>
    </w:p>
    <w:p w14:paraId="4D4B90BD" w14:textId="1CF0F730" w:rsidR="00226F16" w:rsidRPr="00FF5024" w:rsidRDefault="00226F16" w:rsidP="0024305B">
      <w:pPr>
        <w:pStyle w:val="Nagwek3"/>
      </w:pPr>
      <w:bookmarkStart w:id="62" w:name="_Toc213243703"/>
      <w:r w:rsidRPr="00FF5024">
        <w:t xml:space="preserve">Kosz na odpady </w:t>
      </w:r>
      <w:r w:rsidR="00407D3B" w:rsidRPr="00FF5024">
        <w:tab/>
      </w:r>
      <w:r w:rsidR="00407D3B" w:rsidRPr="00FF5024">
        <w:tab/>
      </w:r>
      <w:r w:rsidR="00407D3B" w:rsidRPr="00FF5024">
        <w:tab/>
      </w:r>
      <w:r w:rsidR="00407D3B" w:rsidRPr="00FF5024">
        <w:tab/>
      </w:r>
      <w:r w:rsidR="00407D3B" w:rsidRPr="00FF5024">
        <w:tab/>
      </w:r>
      <w:r w:rsidR="00407D3B" w:rsidRPr="00FF5024">
        <w:tab/>
      </w:r>
      <w:r w:rsidR="00407D3B" w:rsidRPr="00FF5024">
        <w:tab/>
      </w:r>
      <w:r w:rsidR="00407D3B" w:rsidRPr="00FF5024">
        <w:tab/>
      </w:r>
      <w:r w:rsidR="00407D3B" w:rsidRPr="00FF5024">
        <w:tab/>
      </w:r>
      <w:r w:rsidRPr="00FF5024">
        <w:t>MK-01</w:t>
      </w:r>
      <w:bookmarkEnd w:id="62"/>
    </w:p>
    <w:p w14:paraId="66FC73F5" w14:textId="746EF397" w:rsidR="00A11E58" w:rsidRPr="00FF5024" w:rsidRDefault="0024305B" w:rsidP="00A11E58">
      <w:pPr>
        <w:ind w:left="567" w:firstLine="0"/>
      </w:pPr>
      <w:r w:rsidRPr="00FF5024">
        <w:rPr>
          <w:noProof/>
        </w:rPr>
        <w:drawing>
          <wp:anchor distT="0" distB="0" distL="114300" distR="114300" simplePos="0" relativeHeight="251641344" behindDoc="1" locked="0" layoutInCell="1" allowOverlap="1" wp14:anchorId="4D1FF425" wp14:editId="46EC1C31">
            <wp:simplePos x="0" y="0"/>
            <wp:positionH relativeFrom="column">
              <wp:posOffset>403225</wp:posOffset>
            </wp:positionH>
            <wp:positionV relativeFrom="paragraph">
              <wp:posOffset>120732</wp:posOffset>
            </wp:positionV>
            <wp:extent cx="819150" cy="1066800"/>
            <wp:effectExtent l="0" t="0" r="0" b="0"/>
            <wp:wrapTight wrapText="bothSides">
              <wp:wrapPolygon edited="0">
                <wp:start x="0" y="0"/>
                <wp:lineTo x="0" y="21343"/>
                <wp:lineTo x="21433" y="21343"/>
                <wp:lineTo x="21433" y="0"/>
                <wp:lineTo x="0" y="0"/>
              </wp:wrapPolygon>
            </wp:wrapTight>
            <wp:docPr id="50" name="Obraz 10" descr="Obraz zawierający Kubeł na śmieci, srebro&#10;&#10;Opis wygenerowany automatyczni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raz 10" descr="Obraz zawierający Kubeł na śmieci, srebro&#10;&#10;Opis wygenerowany automatycznie"/>
                    <pic:cNvPicPr>
                      <a:picLocks/>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819150" cy="10668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DF95AE9" w14:textId="77777777" w:rsidR="00A11E58" w:rsidRPr="00FF5024" w:rsidRDefault="00A11E58" w:rsidP="00A11E58">
      <w:pPr>
        <w:ind w:left="567" w:firstLine="0"/>
      </w:pPr>
    </w:p>
    <w:p w14:paraId="6221A5D6" w14:textId="77777777" w:rsidR="00A11E58" w:rsidRPr="00FF5024" w:rsidRDefault="00A11E58" w:rsidP="00A11E58">
      <w:pPr>
        <w:ind w:left="567" w:firstLine="0"/>
      </w:pPr>
    </w:p>
    <w:p w14:paraId="3FE3F30F" w14:textId="77777777" w:rsidR="00A11E58" w:rsidRPr="00FF5024" w:rsidRDefault="00A11E58" w:rsidP="00DD44CF">
      <w:pPr>
        <w:pStyle w:val="Lista-opisszczegowy"/>
        <w:numPr>
          <w:ilvl w:val="0"/>
          <w:numId w:val="0"/>
        </w:numPr>
        <w:ind w:left="709"/>
      </w:pPr>
    </w:p>
    <w:p w14:paraId="26F06B01" w14:textId="77777777" w:rsidR="00A11E58" w:rsidRPr="00FF5024" w:rsidRDefault="00A11E58" w:rsidP="00DD44CF">
      <w:pPr>
        <w:pStyle w:val="Lista-opisszczegowy"/>
        <w:numPr>
          <w:ilvl w:val="0"/>
          <w:numId w:val="0"/>
        </w:numPr>
        <w:ind w:left="709"/>
      </w:pPr>
    </w:p>
    <w:p w14:paraId="7045D60F" w14:textId="77777777" w:rsidR="00A11E58" w:rsidRPr="00FF5024" w:rsidRDefault="00A11E58" w:rsidP="00DD44CF">
      <w:pPr>
        <w:pStyle w:val="Lista-opisszczegowy"/>
        <w:numPr>
          <w:ilvl w:val="0"/>
          <w:numId w:val="0"/>
        </w:numPr>
        <w:ind w:left="709"/>
      </w:pPr>
    </w:p>
    <w:p w14:paraId="4231EF57" w14:textId="77777777" w:rsidR="00A11E58" w:rsidRPr="00FF5024" w:rsidRDefault="00A11E58" w:rsidP="00DD44CF">
      <w:pPr>
        <w:pStyle w:val="Lista-opisszczegowy"/>
        <w:numPr>
          <w:ilvl w:val="0"/>
          <w:numId w:val="0"/>
        </w:numPr>
        <w:ind w:left="709"/>
      </w:pPr>
    </w:p>
    <w:p w14:paraId="10B7BA0B" w14:textId="77777777" w:rsidR="00226F16" w:rsidRPr="00FF5024" w:rsidRDefault="00226F16" w:rsidP="00DD44CF">
      <w:pPr>
        <w:pStyle w:val="Lista-opisszczegowy"/>
      </w:pPr>
      <w:r w:rsidRPr="00FF5024">
        <w:t xml:space="preserve">Pojemnik wykonany ze stali nierdzewnej satynowanej grubości 0,8 mm. </w:t>
      </w:r>
    </w:p>
    <w:p w14:paraId="7368FEE0" w14:textId="77777777" w:rsidR="00226F16" w:rsidRPr="00FF5024" w:rsidRDefault="00226F16" w:rsidP="00DD44CF">
      <w:pPr>
        <w:pStyle w:val="Lista-opisszczegowy"/>
      </w:pPr>
      <w:r w:rsidRPr="00FF5024">
        <w:t xml:space="preserve">Całość spawana + zintegrowane zagłębienie na palec do otwierania pokrywy. </w:t>
      </w:r>
    </w:p>
    <w:p w14:paraId="1E06D123" w14:textId="77777777" w:rsidR="00226F16" w:rsidRPr="00FF5024" w:rsidRDefault="00226F16" w:rsidP="00DD44CF">
      <w:pPr>
        <w:pStyle w:val="Lista-opisszczegowy"/>
      </w:pPr>
      <w:r w:rsidRPr="00FF5024">
        <w:t xml:space="preserve">Przód pojemnika ma ten sam stopień łuku, co przód pokrywy. </w:t>
      </w:r>
    </w:p>
    <w:p w14:paraId="0691E5A3" w14:textId="77777777" w:rsidR="00226F16" w:rsidRPr="00FF5024" w:rsidRDefault="00226F16" w:rsidP="00DD44CF">
      <w:pPr>
        <w:pStyle w:val="Lista-opisszczegowy"/>
      </w:pPr>
      <w:r w:rsidRPr="00FF5024">
        <w:lastRenderedPageBreak/>
        <w:t>Promień bocznych krawędzi pojemnika odpowiada narożnikom i krawędziom pokrywy.</w:t>
      </w:r>
    </w:p>
    <w:p w14:paraId="2623615A" w14:textId="77777777" w:rsidR="00226F16" w:rsidRPr="00FF5024" w:rsidRDefault="00226F16" w:rsidP="00DD44CF">
      <w:pPr>
        <w:pStyle w:val="Lista-opisszczegowy"/>
      </w:pPr>
      <w:r w:rsidRPr="00FF5024">
        <w:t>Pokrywa — stal nierdzewna satynowana o  grubości 0,8 mm. Konstrukcja ciągniona, jednoczęściowa, bezszwowa.</w:t>
      </w:r>
    </w:p>
    <w:p w14:paraId="365A89F2" w14:textId="77777777" w:rsidR="00226F16" w:rsidRPr="00FF5024" w:rsidRDefault="00226F16" w:rsidP="00DD44CF">
      <w:pPr>
        <w:pStyle w:val="Lista-opisszczegowy"/>
      </w:pPr>
      <w:r w:rsidRPr="00FF5024">
        <w:t>Mocowane pokrywy do pojemnika za pomocą zawiasu fortepianowego ze stali nierdzewnej na całej długości.</w:t>
      </w:r>
    </w:p>
    <w:p w14:paraId="4A6AD0FF" w14:textId="77777777" w:rsidR="00226F16" w:rsidRPr="00FF5024" w:rsidRDefault="00226F16" w:rsidP="00DD44CF">
      <w:pPr>
        <w:pStyle w:val="Lista-opisszczegowy"/>
      </w:pPr>
      <w:r w:rsidRPr="00FF5024">
        <w:t>Wymiary szer.190mm,głeb.95mm,wys.255mm</w:t>
      </w:r>
    </w:p>
    <w:p w14:paraId="7EE0966F" w14:textId="2BA570DB" w:rsidR="00226F16" w:rsidRPr="00FF5024" w:rsidRDefault="00226F16" w:rsidP="0024305B">
      <w:pPr>
        <w:pStyle w:val="Nagwek3"/>
      </w:pPr>
      <w:bookmarkStart w:id="63" w:name="_Toc213243704"/>
      <w:r w:rsidRPr="00FF5024">
        <w:t xml:space="preserve">Przewijak dla niemowląt </w:t>
      </w:r>
      <w:r w:rsidR="00407D3B" w:rsidRPr="00FF5024">
        <w:tab/>
      </w:r>
      <w:r w:rsidR="00407D3B" w:rsidRPr="00FF5024">
        <w:tab/>
      </w:r>
      <w:r w:rsidR="00407D3B" w:rsidRPr="00FF5024">
        <w:tab/>
      </w:r>
      <w:r w:rsidR="00407D3B" w:rsidRPr="00FF5024">
        <w:tab/>
      </w:r>
      <w:r w:rsidR="00407D3B" w:rsidRPr="00FF5024">
        <w:tab/>
      </w:r>
      <w:r w:rsidR="00407D3B" w:rsidRPr="00FF5024">
        <w:tab/>
      </w:r>
      <w:r w:rsidR="00407D3B" w:rsidRPr="00FF5024">
        <w:tab/>
      </w:r>
      <w:r w:rsidR="00407D3B" w:rsidRPr="00FF5024">
        <w:tab/>
      </w:r>
      <w:r w:rsidRPr="00FF5024">
        <w:t>MU-0</w:t>
      </w:r>
      <w:r w:rsidR="00A82F27" w:rsidRPr="00FF5024">
        <w:t>6</w:t>
      </w:r>
      <w:bookmarkEnd w:id="63"/>
    </w:p>
    <w:p w14:paraId="08F80B53" w14:textId="77777777" w:rsidR="00A37DED" w:rsidRPr="00FF5024" w:rsidRDefault="0082566B" w:rsidP="00A37DED">
      <w:r w:rsidRPr="00FF5024">
        <w:rPr>
          <w:noProof/>
        </w:rPr>
        <w:drawing>
          <wp:anchor distT="0" distB="0" distL="114300" distR="114300" simplePos="0" relativeHeight="251642368" behindDoc="1" locked="0" layoutInCell="1" allowOverlap="1" wp14:anchorId="607CD89B" wp14:editId="308EA267">
            <wp:simplePos x="0" y="0"/>
            <wp:positionH relativeFrom="column">
              <wp:posOffset>401320</wp:posOffset>
            </wp:positionH>
            <wp:positionV relativeFrom="paragraph">
              <wp:posOffset>84455</wp:posOffset>
            </wp:positionV>
            <wp:extent cx="1551940" cy="1062355"/>
            <wp:effectExtent l="0" t="0" r="0" b="0"/>
            <wp:wrapTight wrapText="bothSides">
              <wp:wrapPolygon edited="0">
                <wp:start x="0" y="0"/>
                <wp:lineTo x="0" y="21432"/>
                <wp:lineTo x="21388" y="21432"/>
                <wp:lineTo x="21388" y="0"/>
                <wp:lineTo x="0" y="0"/>
              </wp:wrapPolygon>
            </wp:wrapTight>
            <wp:docPr id="49" name="Obraz 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raz 14"/>
                    <pic:cNvPicPr>
                      <a:picLocks/>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551940" cy="106235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ED73151" w14:textId="77777777" w:rsidR="00A37DED" w:rsidRPr="00FF5024" w:rsidRDefault="00A37DED" w:rsidP="00A37DED"/>
    <w:p w14:paraId="108BB2D1" w14:textId="77777777" w:rsidR="00A37DED" w:rsidRPr="00FF5024" w:rsidRDefault="00A37DED" w:rsidP="00A37DED"/>
    <w:p w14:paraId="5A57ACDA" w14:textId="77777777" w:rsidR="00A37DED" w:rsidRPr="00FF5024" w:rsidRDefault="00A37DED" w:rsidP="00A37DED"/>
    <w:p w14:paraId="708F187C" w14:textId="77777777" w:rsidR="00A37DED" w:rsidRPr="00FF5024" w:rsidRDefault="00A37DED" w:rsidP="00A37DED"/>
    <w:p w14:paraId="3CAB3F77" w14:textId="77777777" w:rsidR="00A37DED" w:rsidRPr="00FF5024" w:rsidRDefault="00A37DED" w:rsidP="00A37DED"/>
    <w:p w14:paraId="10AE79CC" w14:textId="77777777" w:rsidR="00A37DED" w:rsidRPr="00FF5024" w:rsidRDefault="00A37DED" w:rsidP="00A37DED"/>
    <w:p w14:paraId="1083381E" w14:textId="77777777" w:rsidR="00A37DED" w:rsidRPr="00FF5024" w:rsidRDefault="00A37DED" w:rsidP="00A37DED"/>
    <w:p w14:paraId="150C826F" w14:textId="77777777" w:rsidR="00226F16" w:rsidRPr="00FF5024" w:rsidRDefault="00226F16" w:rsidP="00DD44CF">
      <w:pPr>
        <w:pStyle w:val="Lista-opisszczegowy"/>
      </w:pPr>
      <w:r w:rsidRPr="00FF5024">
        <w:t>Naścienny, opuszczany</w:t>
      </w:r>
    </w:p>
    <w:p w14:paraId="1BF4A442" w14:textId="77777777" w:rsidR="00226F16" w:rsidRPr="00FF5024" w:rsidRDefault="00226F16" w:rsidP="00DD44CF">
      <w:pPr>
        <w:pStyle w:val="Lista-opisszczegowy"/>
      </w:pPr>
      <w:r w:rsidRPr="00FF5024">
        <w:t>Obudowa stal nierdzewna kolor szary granitowy</w:t>
      </w:r>
    </w:p>
    <w:p w14:paraId="134E39D7" w14:textId="77777777" w:rsidR="00226F16" w:rsidRPr="00FF5024" w:rsidRDefault="00226F16" w:rsidP="00DD44CF">
      <w:pPr>
        <w:pStyle w:val="Lista-opisszczegowy"/>
      </w:pPr>
      <w:r w:rsidRPr="00FF5024">
        <w:t>Pneumatyczne otwieranie</w:t>
      </w:r>
    </w:p>
    <w:p w14:paraId="3B0DB9FC" w14:textId="77777777" w:rsidR="00226F16" w:rsidRPr="00FF5024" w:rsidRDefault="00226F16" w:rsidP="00DD44CF">
      <w:pPr>
        <w:pStyle w:val="Lista-opisszczegowy"/>
      </w:pPr>
      <w:r w:rsidRPr="00FF5024">
        <w:t>Wyposażony w pasy bezpieczeństwa, zaczep na torby, dozownik na serwetki</w:t>
      </w:r>
    </w:p>
    <w:p w14:paraId="18A4B9F6" w14:textId="77777777" w:rsidR="00226F16" w:rsidRPr="00FF5024" w:rsidRDefault="00226F16" w:rsidP="00DD44CF">
      <w:pPr>
        <w:pStyle w:val="Lista-opisszczegowy"/>
      </w:pPr>
      <w:r w:rsidRPr="00FF5024">
        <w:t>Wymiary szer.894mm,głeb.102, wys.565mm</w:t>
      </w:r>
    </w:p>
    <w:p w14:paraId="027EDBCD" w14:textId="77777777" w:rsidR="00226F16" w:rsidRPr="00FF5024" w:rsidRDefault="00226F16" w:rsidP="0024305B">
      <w:pPr>
        <w:pStyle w:val="Nagwek3"/>
      </w:pPr>
      <w:bookmarkStart w:id="64" w:name="_Toc213243705"/>
      <w:r w:rsidRPr="00FF5024">
        <w:t>Suszarka do rąk MS-01</w:t>
      </w:r>
      <w:bookmarkEnd w:id="64"/>
    </w:p>
    <w:p w14:paraId="57C2FB3F" w14:textId="77777777" w:rsidR="00A37DED" w:rsidRPr="00FF5024" w:rsidRDefault="0082566B" w:rsidP="00A37DED">
      <w:r w:rsidRPr="00FF5024">
        <w:rPr>
          <w:noProof/>
        </w:rPr>
        <w:drawing>
          <wp:anchor distT="0" distB="0" distL="114300" distR="114300" simplePos="0" relativeHeight="251643392" behindDoc="1" locked="0" layoutInCell="1" allowOverlap="1" wp14:anchorId="6AF91910" wp14:editId="71437E3C">
            <wp:simplePos x="0" y="0"/>
            <wp:positionH relativeFrom="column">
              <wp:posOffset>443865</wp:posOffset>
            </wp:positionH>
            <wp:positionV relativeFrom="paragraph">
              <wp:posOffset>24130</wp:posOffset>
            </wp:positionV>
            <wp:extent cx="1190625" cy="1370330"/>
            <wp:effectExtent l="0" t="0" r="0" b="0"/>
            <wp:wrapTight wrapText="bothSides">
              <wp:wrapPolygon edited="0">
                <wp:start x="0" y="0"/>
                <wp:lineTo x="0" y="21420"/>
                <wp:lineTo x="21427" y="21420"/>
                <wp:lineTo x="21427" y="0"/>
                <wp:lineTo x="0" y="0"/>
              </wp:wrapPolygon>
            </wp:wrapTight>
            <wp:docPr id="48" name="Obraz 15" descr="Obraz zawierający Prostokąt, tablica suchościeralna biała, tekst, rama&#10;&#10;Opis wygenerowany automatyczni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raz 15" descr="Obraz zawierający Prostokąt, tablica suchościeralna biała, tekst, rama&#10;&#10;Opis wygenerowany automatycznie"/>
                    <pic:cNvPicPr>
                      <a:picLocks/>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190625" cy="137033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E2D8D6F" w14:textId="77777777" w:rsidR="00A37DED" w:rsidRPr="00FF5024" w:rsidRDefault="00A37DED" w:rsidP="00A37DED"/>
    <w:p w14:paraId="6497BB3B" w14:textId="77777777" w:rsidR="00A37DED" w:rsidRPr="00FF5024" w:rsidRDefault="00A37DED" w:rsidP="00A37DED"/>
    <w:p w14:paraId="2BF6B375" w14:textId="77777777" w:rsidR="00A37DED" w:rsidRPr="00FF5024" w:rsidRDefault="00A37DED" w:rsidP="00A37DED"/>
    <w:p w14:paraId="324F4DFF" w14:textId="77777777" w:rsidR="00A37DED" w:rsidRPr="00FF5024" w:rsidRDefault="00A37DED" w:rsidP="00A37DED"/>
    <w:p w14:paraId="276FF5D9" w14:textId="77777777" w:rsidR="00A37DED" w:rsidRPr="00FF5024" w:rsidRDefault="00A37DED" w:rsidP="00A37DED"/>
    <w:p w14:paraId="0D3740E1" w14:textId="77777777" w:rsidR="00A37DED" w:rsidRPr="00FF5024" w:rsidRDefault="00A37DED" w:rsidP="00A37DED"/>
    <w:p w14:paraId="1BC0B050" w14:textId="77777777" w:rsidR="00A37DED" w:rsidRPr="00FF5024" w:rsidRDefault="00A37DED" w:rsidP="00A37DED"/>
    <w:p w14:paraId="4A38A5DC" w14:textId="77777777" w:rsidR="00A37DED" w:rsidRPr="00FF5024" w:rsidRDefault="00A37DED" w:rsidP="00A37DED"/>
    <w:p w14:paraId="7A3FB69F" w14:textId="77777777" w:rsidR="00A37DED" w:rsidRPr="00FF5024" w:rsidRDefault="00A37DED" w:rsidP="00A37DED"/>
    <w:p w14:paraId="794DD976" w14:textId="77777777" w:rsidR="00226F16" w:rsidRPr="00FF5024" w:rsidRDefault="00226F16" w:rsidP="00DD44CF">
      <w:pPr>
        <w:pStyle w:val="Lista-opisszczegowy"/>
      </w:pPr>
      <w:r w:rsidRPr="00FF5024">
        <w:t>Urządzenie wyposażone w osłonę ze stali nierdzewnej o grubości 1,2 mm z pionowym wykończeniem satynowym.</w:t>
      </w:r>
    </w:p>
    <w:p w14:paraId="3A9C6CB1" w14:textId="77777777" w:rsidR="00226F16" w:rsidRPr="00FF5024" w:rsidRDefault="00226F16" w:rsidP="00DD44CF">
      <w:pPr>
        <w:pStyle w:val="Lista-opisszczegowy"/>
      </w:pPr>
      <w:r w:rsidRPr="00FF5024">
        <w:t>Osłona wystaje nie więcej niż 100 mm od ściany i jest przymocowana do podstawy montażowej za pomocą dwóch śrub z łbem walcowym z wgłębieniem.</w:t>
      </w:r>
    </w:p>
    <w:p w14:paraId="1E02A0A3" w14:textId="77777777" w:rsidR="00226F16" w:rsidRPr="00FF5024" w:rsidRDefault="00226F16" w:rsidP="00DD44CF">
      <w:pPr>
        <w:pStyle w:val="Lista-opisszczegowy"/>
      </w:pPr>
      <w:r w:rsidRPr="00FF5024">
        <w:t xml:space="preserve">Silnik — </w:t>
      </w:r>
      <w:proofErr w:type="spellStart"/>
      <w:r w:rsidRPr="00FF5024">
        <w:t>bezszczotkowy</w:t>
      </w:r>
      <w:proofErr w:type="spellEnd"/>
      <w:r w:rsidRPr="00FF5024">
        <w:t xml:space="preserve"> 24 V prądu stałego z wbudowanym zabezpieczeniem termicznym, 40 000 </w:t>
      </w:r>
      <w:proofErr w:type="spellStart"/>
      <w:r w:rsidRPr="00FF5024">
        <w:t>obr</w:t>
      </w:r>
      <w:proofErr w:type="spellEnd"/>
      <w:r w:rsidRPr="00FF5024">
        <w:t>./min.</w:t>
      </w:r>
    </w:p>
    <w:p w14:paraId="65D95AFD" w14:textId="77777777" w:rsidR="00226F16" w:rsidRPr="00FF5024" w:rsidRDefault="00226F16" w:rsidP="00DD44CF">
      <w:pPr>
        <w:pStyle w:val="Lista-opisszczegowy"/>
      </w:pPr>
      <w:r w:rsidRPr="00FF5024">
        <w:t xml:space="preserve">Łożyska kulkowe. </w:t>
      </w:r>
    </w:p>
    <w:p w14:paraId="5E848A94" w14:textId="77777777" w:rsidR="00226F16" w:rsidRPr="00FF5024" w:rsidRDefault="00226F16" w:rsidP="00DD44CF">
      <w:pPr>
        <w:pStyle w:val="Lista-opisszczegowy"/>
      </w:pPr>
      <w:r w:rsidRPr="00FF5024">
        <w:t>Dmuchawa wyposażona w  wirnik z łopatkami promieniowymi wygiętymi do tyłu w obudowie z poliwęglanu.</w:t>
      </w:r>
    </w:p>
    <w:p w14:paraId="1DC53479" w14:textId="77777777" w:rsidR="00226F16" w:rsidRPr="00FF5024" w:rsidRDefault="00226F16" w:rsidP="00DD44CF">
      <w:pPr>
        <w:pStyle w:val="Lista-opisszczegowy"/>
      </w:pPr>
      <w:r w:rsidRPr="00FF5024">
        <w:t xml:space="preserve">Czujnik elektroniczny na podczerwień automatycznie włącza suszarkę, gdy ręce zostaną umieszczone pod otworem wylotowym powietrza. </w:t>
      </w:r>
    </w:p>
    <w:p w14:paraId="317ABE3B" w14:textId="77777777" w:rsidR="00226F16" w:rsidRPr="00FF5024" w:rsidRDefault="00226F16" w:rsidP="00DD44CF">
      <w:pPr>
        <w:pStyle w:val="Lista-opisszczegowy"/>
      </w:pPr>
      <w:r w:rsidRPr="00FF5024">
        <w:t>Suszarka wyłącza się automatycznie po zdjęciu rąk</w:t>
      </w:r>
    </w:p>
    <w:p w14:paraId="4CE0A0B8" w14:textId="77777777" w:rsidR="00226F16" w:rsidRPr="00FF5024" w:rsidRDefault="00226F16" w:rsidP="00DD44CF">
      <w:pPr>
        <w:pStyle w:val="Lista-opisszczegowy"/>
      </w:pPr>
      <w:r w:rsidRPr="00FF5024">
        <w:t>Dodatkowo suszarka wyposażona w system który  wyłącza suszarkę po około 85 sekundach od włączenia suszarki, jeśli w otworze wylotowym powietrza zostanie umieszczony nieożywiony przedmiot. Po usunięciu przedmiotu czujnik elektroniczny automatycznie resetuje się i suszarka działa normalnie.</w:t>
      </w:r>
    </w:p>
    <w:p w14:paraId="60829107" w14:textId="77777777" w:rsidR="00226F16" w:rsidRPr="00FF5024" w:rsidRDefault="00226F16" w:rsidP="00DD44CF">
      <w:pPr>
        <w:pStyle w:val="Lista-opisszczegowy"/>
      </w:pPr>
      <w:r w:rsidRPr="00FF5024">
        <w:lastRenderedPageBreak/>
        <w:t>Suszarka musi posiadać 1 klasę bezpieczeństwa i mieć możliwość uziemienia.</w:t>
      </w:r>
    </w:p>
    <w:p w14:paraId="0C029FC0" w14:textId="77777777" w:rsidR="00226F16" w:rsidRPr="00FF5024" w:rsidRDefault="00226F16" w:rsidP="00DD44CF">
      <w:pPr>
        <w:pStyle w:val="Lista-opisszczegowy"/>
      </w:pPr>
      <w:r w:rsidRPr="00FF5024">
        <w:t>Moc 200W</w:t>
      </w:r>
    </w:p>
    <w:p w14:paraId="5BB732EF" w14:textId="77777777" w:rsidR="00226F16" w:rsidRPr="00FF5024" w:rsidRDefault="00226F16" w:rsidP="00DD44CF">
      <w:pPr>
        <w:pStyle w:val="Lista-opisszczegowy"/>
      </w:pPr>
      <w:r w:rsidRPr="00FF5024">
        <w:t>Wymiary szer.297mm,głeb.100,wysok.297mm</w:t>
      </w:r>
    </w:p>
    <w:p w14:paraId="7D64C94C" w14:textId="77777777" w:rsidR="00BB1AB9" w:rsidRPr="00FF5024" w:rsidRDefault="00BB1AB9" w:rsidP="00810640"/>
    <w:p w14:paraId="0F2C26D9" w14:textId="35C8307D" w:rsidR="00294748" w:rsidRPr="00FF5024" w:rsidRDefault="00294748" w:rsidP="00294748">
      <w:pPr>
        <w:pStyle w:val="Nagwek2"/>
      </w:pPr>
      <w:bookmarkStart w:id="65" w:name="_Toc213243706"/>
      <w:bookmarkStart w:id="66" w:name="_Toc163495469"/>
      <w:bookmarkEnd w:id="5"/>
      <w:r w:rsidRPr="00FF5024">
        <w:t>Meble wg projektu</w:t>
      </w:r>
      <w:bookmarkEnd w:id="65"/>
    </w:p>
    <w:p w14:paraId="034FB6E2" w14:textId="21428F81" w:rsidR="005D064F" w:rsidRPr="00FF5024" w:rsidRDefault="005D064F" w:rsidP="005D064F">
      <w:pPr>
        <w:pStyle w:val="Nagwek3"/>
      </w:pPr>
      <w:bookmarkStart w:id="67" w:name="_Toc213243707"/>
      <w:r w:rsidRPr="00FF5024">
        <w:t xml:space="preserve">Szafy ubraniowe </w:t>
      </w:r>
      <w:r w:rsidRPr="00FF5024">
        <w:tab/>
      </w:r>
      <w:r w:rsidR="00407D3B" w:rsidRPr="00FF5024">
        <w:tab/>
      </w:r>
      <w:r w:rsidR="00407D3B" w:rsidRPr="00FF5024">
        <w:tab/>
      </w:r>
      <w:r w:rsidR="00407D3B" w:rsidRPr="00FF5024">
        <w:tab/>
      </w:r>
      <w:r w:rsidR="00407D3B" w:rsidRPr="00FF5024">
        <w:tab/>
      </w:r>
      <w:r w:rsidR="00407D3B" w:rsidRPr="00FF5024">
        <w:tab/>
      </w:r>
      <w:r w:rsidR="00407D3B" w:rsidRPr="00FF5024">
        <w:tab/>
      </w:r>
      <w:r w:rsidR="00407D3B" w:rsidRPr="00FF5024">
        <w:tab/>
      </w:r>
      <w:r w:rsidR="00407D3B" w:rsidRPr="00FF5024">
        <w:tab/>
      </w:r>
      <w:proofErr w:type="spellStart"/>
      <w:r w:rsidRPr="00FF5024">
        <w:t>Sf-kp</w:t>
      </w:r>
      <w:bookmarkEnd w:id="67"/>
      <w:proofErr w:type="spellEnd"/>
    </w:p>
    <w:p w14:paraId="2427B054" w14:textId="77777777" w:rsidR="005D064F" w:rsidRPr="00FF5024" w:rsidRDefault="005D064F" w:rsidP="005D064F"/>
    <w:p w14:paraId="21A45126" w14:textId="77777777" w:rsidR="005D064F" w:rsidRPr="00FF5024" w:rsidRDefault="005D064F" w:rsidP="005D064F">
      <w:r w:rsidRPr="00FF5024">
        <w:rPr>
          <w:noProof/>
        </w:rPr>
        <w:drawing>
          <wp:inline distT="0" distB="0" distL="0" distR="0" wp14:anchorId="4F9F3E0E" wp14:editId="25DEE0B7">
            <wp:extent cx="2247265" cy="1920875"/>
            <wp:effectExtent l="0" t="0" r="0" b="0"/>
            <wp:docPr id="1" name="Obraz 8" descr="Obraz zawierający okno, Prostokąt, Równolegle, szkic&#10;&#10;Opis wygenerowany automatyczni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raz 8" descr="Obraz zawierający okno, Prostokąt, Równolegle, szkic&#10;&#10;Opis wygenerowany automatycznie"/>
                    <pic:cNvPicPr>
                      <a:picLocks/>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2247265" cy="1920875"/>
                    </a:xfrm>
                    <a:prstGeom prst="rect">
                      <a:avLst/>
                    </a:prstGeom>
                    <a:noFill/>
                    <a:ln>
                      <a:noFill/>
                    </a:ln>
                  </pic:spPr>
                </pic:pic>
              </a:graphicData>
            </a:graphic>
          </wp:inline>
        </w:drawing>
      </w:r>
    </w:p>
    <w:p w14:paraId="7735E37D" w14:textId="77777777" w:rsidR="005D064F" w:rsidRPr="00FF5024" w:rsidRDefault="005D064F" w:rsidP="005D064F"/>
    <w:p w14:paraId="37C9E5FD" w14:textId="40F9585C" w:rsidR="005D064F" w:rsidRPr="00FF5024" w:rsidRDefault="005D064F" w:rsidP="005D064F">
      <w:pPr>
        <w:pStyle w:val="Lista"/>
      </w:pPr>
      <w:r w:rsidRPr="00FF5024">
        <w:t xml:space="preserve">wg rysunku </w:t>
      </w:r>
      <w:r w:rsidR="00EB43A5" w:rsidRPr="00FF5024">
        <w:t>AW.AR.D.01.9</w:t>
      </w:r>
      <w:r w:rsidRPr="00FF5024">
        <w:t xml:space="preserve">, </w:t>
      </w:r>
      <w:r w:rsidR="00EB43A5" w:rsidRPr="00FF5024">
        <w:t>AW.AR.D.01.10</w:t>
      </w:r>
    </w:p>
    <w:p w14:paraId="5788E3D0" w14:textId="77777777" w:rsidR="005D064F" w:rsidRPr="00FF5024" w:rsidRDefault="005D064F" w:rsidP="005D064F">
      <w:pPr>
        <w:pStyle w:val="Lista"/>
      </w:pPr>
      <w:r w:rsidRPr="00FF5024">
        <w:t>korpus z nadstawką</w:t>
      </w:r>
    </w:p>
    <w:p w14:paraId="399898A6" w14:textId="77777777" w:rsidR="005D064F" w:rsidRPr="00FF5024" w:rsidRDefault="005D064F" w:rsidP="005D064F">
      <w:pPr>
        <w:pStyle w:val="Lista"/>
      </w:pPr>
      <w:r w:rsidRPr="00FF5024">
        <w:t xml:space="preserve">półki oraz fronty płyta laminowana kolekcja standard, </w:t>
      </w:r>
    </w:p>
    <w:p w14:paraId="2E24FC56" w14:textId="77777777" w:rsidR="005D064F" w:rsidRPr="00FF5024" w:rsidRDefault="005D064F" w:rsidP="005D064F">
      <w:pPr>
        <w:pStyle w:val="Lista"/>
      </w:pPr>
      <w:r w:rsidRPr="00FF5024">
        <w:t xml:space="preserve">drążek, uchwyty krawędziowe białe ok 1,2mb, </w:t>
      </w:r>
    </w:p>
    <w:p w14:paraId="5BF13586" w14:textId="77777777" w:rsidR="005D064F" w:rsidRPr="00FF5024" w:rsidRDefault="005D064F" w:rsidP="005D064F">
      <w:pPr>
        <w:pStyle w:val="Lista"/>
      </w:pPr>
      <w:r w:rsidRPr="00FF5024">
        <w:t>zabudowa maskownice gładkie płyta laminowana kolekcja standard</w:t>
      </w:r>
    </w:p>
    <w:p w14:paraId="4FDA2E60" w14:textId="141E7B9B" w:rsidR="000F72EF" w:rsidRPr="00FF5024" w:rsidRDefault="000F72EF" w:rsidP="000F72EF">
      <w:pPr>
        <w:pStyle w:val="Nagwek3"/>
      </w:pPr>
      <w:bookmarkStart w:id="68" w:name="_Toc213243708"/>
      <w:r w:rsidRPr="00FF5024">
        <w:t xml:space="preserve">LADA recepcyjna z wyniesionym pulpitem </w:t>
      </w:r>
      <w:r w:rsidRPr="00FF5024">
        <w:tab/>
      </w:r>
      <w:r w:rsidRPr="00FF5024">
        <w:tab/>
      </w:r>
      <w:r w:rsidR="00407D3B" w:rsidRPr="00FF5024">
        <w:tab/>
      </w:r>
      <w:r w:rsidR="00407D3B" w:rsidRPr="00FF5024">
        <w:tab/>
      </w:r>
      <w:r w:rsidR="00407D3B" w:rsidRPr="00FF5024">
        <w:tab/>
      </w:r>
      <w:r w:rsidRPr="00FF5024">
        <w:tab/>
        <w:t>Ld-01</w:t>
      </w:r>
      <w:bookmarkEnd w:id="66"/>
      <w:bookmarkEnd w:id="68"/>
    </w:p>
    <w:p w14:paraId="00320992" w14:textId="77777777" w:rsidR="000F72EF" w:rsidRPr="00FF5024" w:rsidRDefault="0082566B" w:rsidP="000F72EF">
      <w:r w:rsidRPr="00FF5024">
        <w:rPr>
          <w:noProof/>
        </w:rPr>
        <w:drawing>
          <wp:inline distT="0" distB="0" distL="0" distR="0" wp14:anchorId="69FC1F84" wp14:editId="5CBD6999">
            <wp:extent cx="2700655" cy="1332865"/>
            <wp:effectExtent l="0" t="0" r="0" b="0"/>
            <wp:docPr id="4" name="Obraz 18" descr="Obraz zawierający design&#10;&#10;Opis wygenerowany automatycznie przy średnim poziomie pewności"/>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raz 18" descr="Obraz zawierający design&#10;&#10;Opis wygenerowany automatycznie przy średnim poziomie pewności"/>
                    <pic:cNvPicPr>
                      <a:picLocks/>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2700655" cy="1332865"/>
                    </a:xfrm>
                    <a:prstGeom prst="rect">
                      <a:avLst/>
                    </a:prstGeom>
                    <a:noFill/>
                    <a:ln>
                      <a:noFill/>
                    </a:ln>
                  </pic:spPr>
                </pic:pic>
              </a:graphicData>
            </a:graphic>
          </wp:inline>
        </w:drawing>
      </w:r>
    </w:p>
    <w:p w14:paraId="1AA5E0B6" w14:textId="77777777" w:rsidR="000F72EF" w:rsidRPr="00FF5024" w:rsidRDefault="000F72EF" w:rsidP="000F72EF">
      <w:pPr>
        <w:pStyle w:val="Lista-opisszczegowy"/>
      </w:pPr>
      <w:r w:rsidRPr="00FF5024">
        <w:t xml:space="preserve">Lada recepcyjna wg rysunku AW.AR.D.01.4, </w:t>
      </w:r>
    </w:p>
    <w:p w14:paraId="68AA6236" w14:textId="77777777" w:rsidR="000F72EF" w:rsidRPr="00FF5024" w:rsidRDefault="000F72EF" w:rsidP="000F72EF">
      <w:pPr>
        <w:pStyle w:val="Lista-opisszczegowy"/>
      </w:pPr>
      <w:r w:rsidRPr="00FF5024">
        <w:t xml:space="preserve">lada złożona z 2 części białej i czarnej, </w:t>
      </w:r>
    </w:p>
    <w:p w14:paraId="6B868D62" w14:textId="77777777" w:rsidR="00E13AED" w:rsidRPr="00FF5024" w:rsidRDefault="000F72EF" w:rsidP="000F72EF">
      <w:pPr>
        <w:pStyle w:val="Lista-opisszczegowy"/>
      </w:pPr>
      <w:r w:rsidRPr="00FF5024">
        <w:t xml:space="preserve">wycinek okręgu </w:t>
      </w:r>
    </w:p>
    <w:p w14:paraId="23EADDDE" w14:textId="77777777" w:rsidR="00E13AED" w:rsidRPr="00FF5024" w:rsidRDefault="000F72EF" w:rsidP="000F72EF">
      <w:pPr>
        <w:pStyle w:val="Lista-opisszczegowy"/>
      </w:pPr>
      <w:r w:rsidRPr="00FF5024">
        <w:t xml:space="preserve">Front lady wykonany z lakierowanej płyty MDF (giętej po łuku) gr 20mm </w:t>
      </w:r>
    </w:p>
    <w:p w14:paraId="044E4B78" w14:textId="77777777" w:rsidR="00E13AED" w:rsidRPr="00FF5024" w:rsidRDefault="000F72EF" w:rsidP="000F72EF">
      <w:pPr>
        <w:pStyle w:val="Lista-opisszczegowy"/>
      </w:pPr>
      <w:r w:rsidRPr="00FF5024">
        <w:t xml:space="preserve">Blat główny lady (wyniesiony) wykonany z płyt MDF gr 40mm na konstrukcji stalowej, wraz ze schodzącymi bokami </w:t>
      </w:r>
    </w:p>
    <w:p w14:paraId="4AB1E873" w14:textId="77777777" w:rsidR="000F72EF" w:rsidRPr="00FF5024" w:rsidRDefault="000F72EF" w:rsidP="000F72EF">
      <w:pPr>
        <w:pStyle w:val="Lista-opisszczegowy"/>
      </w:pPr>
      <w:r w:rsidRPr="00FF5024">
        <w:t>Od strony wewnętrznej lady 3 biurka wykonane po łuku  (gr. 40mm) W blatach biurek należy przeprowadzić przepusty.</w:t>
      </w:r>
    </w:p>
    <w:p w14:paraId="262F63EA" w14:textId="6D9E3C79" w:rsidR="000F72EF" w:rsidRPr="00FF5024" w:rsidRDefault="000F72EF" w:rsidP="000F72EF">
      <w:pPr>
        <w:pStyle w:val="Nagwek3"/>
      </w:pPr>
      <w:bookmarkStart w:id="69" w:name="_Toc163495470"/>
      <w:bookmarkStart w:id="70" w:name="_Toc213243709"/>
      <w:r w:rsidRPr="00FF5024">
        <w:lastRenderedPageBreak/>
        <w:t xml:space="preserve">SZAFKI </w:t>
      </w:r>
      <w:r w:rsidR="00542EEB" w:rsidRPr="00FF5024">
        <w:t xml:space="preserve">i </w:t>
      </w:r>
      <w:r w:rsidR="00E33E55" w:rsidRPr="00FF5024">
        <w:t>REGAŁ</w:t>
      </w:r>
      <w:r w:rsidR="00542EEB" w:rsidRPr="00FF5024">
        <w:t xml:space="preserve"> </w:t>
      </w:r>
      <w:r w:rsidRPr="00FF5024">
        <w:t>sklepiku</w:t>
      </w:r>
      <w:r w:rsidR="00407D3B" w:rsidRPr="00FF5024">
        <w:tab/>
      </w:r>
      <w:r w:rsidR="00407D3B" w:rsidRPr="00FF5024">
        <w:tab/>
      </w:r>
      <w:r w:rsidR="00407D3B" w:rsidRPr="00FF5024">
        <w:tab/>
      </w:r>
      <w:r w:rsidR="00407D3B" w:rsidRPr="00FF5024">
        <w:tab/>
      </w:r>
      <w:r w:rsidR="00407D3B" w:rsidRPr="00FF5024">
        <w:tab/>
      </w:r>
      <w:r w:rsidR="00407D3B" w:rsidRPr="00FF5024">
        <w:tab/>
      </w:r>
      <w:r w:rsidRPr="00FF5024">
        <w:t>Ld-01a</w:t>
      </w:r>
      <w:bookmarkEnd w:id="69"/>
      <w:r w:rsidR="00542EEB" w:rsidRPr="00FF5024">
        <w:t xml:space="preserve"> + Ld-01aR</w:t>
      </w:r>
      <w:bookmarkEnd w:id="70"/>
    </w:p>
    <w:p w14:paraId="0318BD36" w14:textId="6497C3E6" w:rsidR="00E13AED" w:rsidRPr="00FF5024" w:rsidRDefault="008C779B" w:rsidP="00E13AED">
      <w:r w:rsidRPr="00FF5024">
        <w:rPr>
          <w:noProof/>
        </w:rPr>
        <w:t xml:space="preserve"> </w:t>
      </w:r>
    </w:p>
    <w:p w14:paraId="671F72BE" w14:textId="77777777" w:rsidR="00E13AED" w:rsidRPr="00FF5024" w:rsidRDefault="00E13AED" w:rsidP="00E13AED"/>
    <w:p w14:paraId="3C81D0B9" w14:textId="77777777" w:rsidR="00E13AED" w:rsidRPr="00FF5024" w:rsidRDefault="00E13AED" w:rsidP="00E13AED">
      <w:pPr>
        <w:pStyle w:val="Lista-opisszczegowy"/>
      </w:pPr>
      <w:r w:rsidRPr="00FF5024">
        <w:t>System indywidualnie wykonanych szafek o kilku różnych modułowych rozmiarach</w:t>
      </w:r>
    </w:p>
    <w:p w14:paraId="5B3110B0" w14:textId="77777777" w:rsidR="00E13AED" w:rsidRPr="00FF5024" w:rsidRDefault="008C779B" w:rsidP="00E13AED">
      <w:pPr>
        <w:pStyle w:val="Lista-opisszczegowy"/>
      </w:pPr>
      <w:r w:rsidRPr="00FF5024">
        <w:t>Szafki</w:t>
      </w:r>
      <w:r w:rsidR="00E13AED" w:rsidRPr="00FF5024">
        <w:t xml:space="preserve">  wykonane z płyty laminowanej kolekcja standard, </w:t>
      </w:r>
    </w:p>
    <w:p w14:paraId="045A14B8" w14:textId="77777777" w:rsidR="00E13AED" w:rsidRPr="00FF5024" w:rsidRDefault="008C779B" w:rsidP="00E13AED">
      <w:pPr>
        <w:pStyle w:val="Lista-opisszczegowy"/>
      </w:pPr>
      <w:r w:rsidRPr="00FF5024">
        <w:t>fronty</w:t>
      </w:r>
      <w:r w:rsidR="00E13AED" w:rsidRPr="00FF5024">
        <w:t xml:space="preserve"> oraz elementy widoczne płyta laminowana kol </w:t>
      </w:r>
      <w:r w:rsidRPr="00FF5024">
        <w:t>standard</w:t>
      </w:r>
      <w:r w:rsidR="00E13AED" w:rsidRPr="00FF5024">
        <w:t xml:space="preserve"> półmat biały lub ciemne wg </w:t>
      </w:r>
      <w:r w:rsidRPr="00FF5024">
        <w:t>projektu</w:t>
      </w:r>
      <w:r w:rsidR="00E13AED" w:rsidRPr="00FF5024">
        <w:t xml:space="preserve">, </w:t>
      </w:r>
    </w:p>
    <w:p w14:paraId="0ED99616" w14:textId="77777777" w:rsidR="00E13AED" w:rsidRPr="00FF5024" w:rsidRDefault="008C779B" w:rsidP="00E13AED">
      <w:pPr>
        <w:pStyle w:val="Lista-opisszczegowy"/>
      </w:pPr>
      <w:r w:rsidRPr="00FF5024">
        <w:t>kółka</w:t>
      </w:r>
      <w:r w:rsidR="00E13AED" w:rsidRPr="00FF5024">
        <w:t xml:space="preserve"> skrętne 80m wyposażone w hamulec </w:t>
      </w:r>
    </w:p>
    <w:p w14:paraId="4C5F8928" w14:textId="77777777" w:rsidR="00E13AED" w:rsidRPr="00FF5024" w:rsidRDefault="00E13AED" w:rsidP="00E13AED">
      <w:pPr>
        <w:pStyle w:val="Lista-opisszczegowy"/>
      </w:pPr>
      <w:r w:rsidRPr="00FF5024">
        <w:t xml:space="preserve">Część szafek w kolorze białym, część ciemnoszarym </w:t>
      </w:r>
    </w:p>
    <w:p w14:paraId="081DA218" w14:textId="77777777" w:rsidR="00E13AED" w:rsidRPr="00FF5024" w:rsidRDefault="00E13AED" w:rsidP="00E13AED">
      <w:pPr>
        <w:pStyle w:val="Lista-opisszczegowy"/>
      </w:pPr>
      <w:r w:rsidRPr="00FF5024">
        <w:t>Górny blat do ekspozycji towarów sklepiku, poniżej schowek zamykany na klucz</w:t>
      </w:r>
    </w:p>
    <w:p w14:paraId="73E02F08" w14:textId="77777777" w:rsidR="00E13AED" w:rsidRPr="00FF5024" w:rsidRDefault="00E13AED" w:rsidP="00E13AED">
      <w:pPr>
        <w:pStyle w:val="Lista-opisszczegowy"/>
      </w:pPr>
      <w:r w:rsidRPr="00FF5024">
        <w:t xml:space="preserve"> Mocowania - niewidoczne </w:t>
      </w:r>
    </w:p>
    <w:p w14:paraId="1AC8433C" w14:textId="546EEAD8" w:rsidR="00E13AED" w:rsidRPr="00FF5024" w:rsidRDefault="00E13AED" w:rsidP="00542EEB">
      <w:pPr>
        <w:pStyle w:val="Lista-opisszczegowy"/>
      </w:pPr>
      <w:r w:rsidRPr="00FF5024">
        <w:t xml:space="preserve">Wg rysunku </w:t>
      </w:r>
      <w:r w:rsidR="008C779B" w:rsidRPr="00FF5024">
        <w:t>AW.AR.D.01.5</w:t>
      </w:r>
      <w:r w:rsidR="00823F54" w:rsidRPr="00FF5024">
        <w:t>, AW.AR.D.01.11</w:t>
      </w:r>
      <w:r w:rsidR="00542EEB" w:rsidRPr="00FF5024">
        <w:t xml:space="preserve"> (</w:t>
      </w:r>
      <w:r w:rsidRPr="00FF5024">
        <w:t>Kolor ciemnoszary RAL 9004 mat, kolor biały RAL 9003 mat</w:t>
      </w:r>
      <w:r w:rsidR="00542EEB" w:rsidRPr="00FF5024">
        <w:t>)</w:t>
      </w:r>
    </w:p>
    <w:p w14:paraId="27F53ACD" w14:textId="6DDEF1C7" w:rsidR="00FA1518" w:rsidRPr="00FF5024" w:rsidRDefault="00542EEB" w:rsidP="00542EEB">
      <w:pPr>
        <w:pStyle w:val="Lista-opisszczegowy"/>
      </w:pPr>
      <w:r w:rsidRPr="00FF5024">
        <w:t>Wg rysunku AW.AR.D.01.6 (Kolor biały RAL 9003 mat)</w:t>
      </w:r>
    </w:p>
    <w:p w14:paraId="05DD94F5" w14:textId="25C8B089" w:rsidR="000F72EF" w:rsidRPr="00FF5024" w:rsidRDefault="000F72EF" w:rsidP="000F72EF">
      <w:pPr>
        <w:pStyle w:val="Nagwek3"/>
      </w:pPr>
      <w:bookmarkStart w:id="71" w:name="_Toc213243710"/>
      <w:r w:rsidRPr="00FF5024">
        <w:t>L</w:t>
      </w:r>
      <w:r w:rsidR="00E33E55" w:rsidRPr="00FF5024">
        <w:t>ADA</w:t>
      </w:r>
      <w:r w:rsidRPr="00FF5024">
        <w:t xml:space="preserve"> wydawcza części cateringowej</w:t>
      </w:r>
      <w:r w:rsidRPr="00FF5024">
        <w:tab/>
      </w:r>
      <w:r w:rsidR="00407D3B" w:rsidRPr="00FF5024">
        <w:tab/>
      </w:r>
      <w:r w:rsidR="00407D3B" w:rsidRPr="00FF5024">
        <w:tab/>
      </w:r>
      <w:r w:rsidR="00407D3B" w:rsidRPr="00FF5024">
        <w:tab/>
      </w:r>
      <w:r w:rsidR="00407D3B" w:rsidRPr="00FF5024">
        <w:tab/>
      </w:r>
      <w:r w:rsidRPr="00FF5024">
        <w:tab/>
        <w:t>Ld-02</w:t>
      </w:r>
      <w:bookmarkEnd w:id="71"/>
    </w:p>
    <w:p w14:paraId="20A81D40" w14:textId="77777777" w:rsidR="008C779B" w:rsidRPr="00FF5024" w:rsidRDefault="008C779B" w:rsidP="00E30366">
      <w:pPr>
        <w:pStyle w:val="Lista-opisszczegowy"/>
      </w:pPr>
      <w:r w:rsidRPr="00FF5024">
        <w:t xml:space="preserve">Lada wydawcza części cateringowej, wg rysunku AW.AR.D01.7, </w:t>
      </w:r>
    </w:p>
    <w:p w14:paraId="6C76D419" w14:textId="77777777" w:rsidR="008C779B" w:rsidRPr="00FF5024" w:rsidRDefault="008C779B" w:rsidP="00E30366">
      <w:pPr>
        <w:pStyle w:val="Lista-opisszczegowy"/>
      </w:pPr>
      <w:r w:rsidRPr="00FF5024">
        <w:t xml:space="preserve">blat laminowany #38mm, </w:t>
      </w:r>
      <w:proofErr w:type="spellStart"/>
      <w:r w:rsidRPr="00FF5024">
        <w:t>gł</w:t>
      </w:r>
      <w:proofErr w:type="spellEnd"/>
      <w:r w:rsidRPr="00FF5024">
        <w:t xml:space="preserve"> 600mm kolekcja standard, </w:t>
      </w:r>
    </w:p>
    <w:p w14:paraId="25B3B799" w14:textId="77777777" w:rsidR="008C779B" w:rsidRPr="00FF5024" w:rsidRDefault="008C779B" w:rsidP="00E30366">
      <w:pPr>
        <w:pStyle w:val="Lista-opisszczegowy"/>
      </w:pPr>
      <w:r w:rsidRPr="00FF5024">
        <w:t xml:space="preserve">korpusy płyta laminowana kolekcja standard, </w:t>
      </w:r>
    </w:p>
    <w:p w14:paraId="7A972D70" w14:textId="77777777" w:rsidR="008C779B" w:rsidRPr="00FF5024" w:rsidRDefault="008C779B" w:rsidP="00E30366">
      <w:pPr>
        <w:pStyle w:val="Lista-opisszczegowy"/>
      </w:pPr>
      <w:r w:rsidRPr="00FF5024">
        <w:t xml:space="preserve">fronty gładkie lakier półmat </w:t>
      </w:r>
      <w:proofErr w:type="spellStart"/>
      <w:r w:rsidRPr="00FF5024">
        <w:t>Ral</w:t>
      </w:r>
      <w:proofErr w:type="spellEnd"/>
      <w:r w:rsidRPr="00FF5024">
        <w:t xml:space="preserve"> 9004, </w:t>
      </w:r>
    </w:p>
    <w:p w14:paraId="14B71F1F" w14:textId="77777777" w:rsidR="008C779B" w:rsidRPr="00FF5024" w:rsidRDefault="008C779B" w:rsidP="00E30366">
      <w:pPr>
        <w:pStyle w:val="Lista-opisszczegowy"/>
      </w:pPr>
      <w:r w:rsidRPr="00FF5024">
        <w:t>9 modułów (w tym 3 elementy z 3 szufladami)</w:t>
      </w:r>
    </w:p>
    <w:p w14:paraId="50319E6F" w14:textId="77777777" w:rsidR="008C779B" w:rsidRPr="00FF5024" w:rsidRDefault="008C779B" w:rsidP="00E30366">
      <w:pPr>
        <w:pStyle w:val="Lista-opisszczegowy"/>
      </w:pPr>
      <w:r w:rsidRPr="00FF5024">
        <w:t xml:space="preserve"> kompletny </w:t>
      </w:r>
      <w:proofErr w:type="spellStart"/>
      <w:r w:rsidRPr="00FF5024">
        <w:t>tandembox</w:t>
      </w:r>
      <w:proofErr w:type="spellEnd"/>
      <w:r w:rsidRPr="00FF5024">
        <w:t xml:space="preserve"> </w:t>
      </w:r>
      <w:proofErr w:type="spellStart"/>
      <w:r w:rsidRPr="00FF5024">
        <w:t>antaro</w:t>
      </w:r>
      <w:proofErr w:type="spellEnd"/>
      <w:r w:rsidRPr="00FF5024">
        <w:t xml:space="preserve"> firmy BLUM kol. biały, </w:t>
      </w:r>
    </w:p>
    <w:p w14:paraId="1A97EEAE" w14:textId="77777777" w:rsidR="008C779B" w:rsidRPr="00FF5024" w:rsidRDefault="008C779B" w:rsidP="00E30366">
      <w:pPr>
        <w:pStyle w:val="Lista-opisszczegowy"/>
      </w:pPr>
      <w:r w:rsidRPr="00FF5024">
        <w:t xml:space="preserve">plecy szafek/maskownica gładkie lakier półmat, </w:t>
      </w:r>
    </w:p>
    <w:p w14:paraId="51AC4155" w14:textId="30CCD021" w:rsidR="008C779B" w:rsidRPr="00FF5024" w:rsidRDefault="008C779B" w:rsidP="00E30366">
      <w:pPr>
        <w:pStyle w:val="Lista-opisszczegowy"/>
      </w:pPr>
      <w:r w:rsidRPr="00FF5024">
        <w:t xml:space="preserve">widoczny bok </w:t>
      </w:r>
      <w:r w:rsidR="00B72E2E" w:rsidRPr="00FF5024">
        <w:t>gładki</w:t>
      </w:r>
      <w:r w:rsidRPr="00FF5024">
        <w:t xml:space="preserve"> lakier półmat, </w:t>
      </w:r>
    </w:p>
    <w:p w14:paraId="58533597" w14:textId="77777777" w:rsidR="008C779B" w:rsidRPr="00FF5024" w:rsidRDefault="008C779B" w:rsidP="00E30366">
      <w:pPr>
        <w:pStyle w:val="Lista-opisszczegowy"/>
      </w:pPr>
      <w:r w:rsidRPr="00FF5024">
        <w:t>uchwyty doczołowe techno 128 mmm stalowe</w:t>
      </w:r>
    </w:p>
    <w:p w14:paraId="0B3BC849" w14:textId="2F02A9EA" w:rsidR="000F72EF" w:rsidRPr="00FF5024" w:rsidRDefault="000F72EF" w:rsidP="000F72EF">
      <w:pPr>
        <w:pStyle w:val="Nagwek3"/>
      </w:pPr>
      <w:bookmarkStart w:id="72" w:name="_Toc213243711"/>
      <w:r w:rsidRPr="00FF5024">
        <w:t>L</w:t>
      </w:r>
      <w:r w:rsidR="00E33E55" w:rsidRPr="00FF5024">
        <w:t>ADA</w:t>
      </w:r>
      <w:r w:rsidRPr="00FF5024">
        <w:t xml:space="preserve"> szatni</w:t>
      </w:r>
      <w:r w:rsidRPr="00FF5024">
        <w:tab/>
      </w:r>
      <w:r w:rsidRPr="00FF5024">
        <w:tab/>
      </w:r>
      <w:r w:rsidRPr="00FF5024">
        <w:tab/>
      </w:r>
      <w:r w:rsidRPr="00FF5024">
        <w:tab/>
      </w:r>
      <w:r w:rsidRPr="00FF5024">
        <w:tab/>
      </w:r>
      <w:r w:rsidR="00407D3B" w:rsidRPr="00FF5024">
        <w:tab/>
      </w:r>
      <w:r w:rsidR="00407D3B" w:rsidRPr="00FF5024">
        <w:tab/>
      </w:r>
      <w:r w:rsidR="00407D3B" w:rsidRPr="00FF5024">
        <w:tab/>
      </w:r>
      <w:r w:rsidR="00407D3B" w:rsidRPr="00FF5024">
        <w:tab/>
      </w:r>
      <w:r w:rsidRPr="00FF5024">
        <w:tab/>
        <w:t>Ld-03</w:t>
      </w:r>
      <w:bookmarkEnd w:id="72"/>
    </w:p>
    <w:p w14:paraId="0F7F579D" w14:textId="77777777" w:rsidR="001E7C99" w:rsidRPr="00FF5024" w:rsidRDefault="001E7C99" w:rsidP="001E7C99"/>
    <w:p w14:paraId="2350D344" w14:textId="77777777" w:rsidR="001E7C99" w:rsidRPr="00FF5024" w:rsidRDefault="0082566B" w:rsidP="001E7C99">
      <w:r w:rsidRPr="00FF5024">
        <w:rPr>
          <w:noProof/>
        </w:rPr>
        <w:drawing>
          <wp:inline distT="0" distB="0" distL="0" distR="0" wp14:anchorId="34C2FDBB" wp14:editId="47ABA93F">
            <wp:extent cx="2743200" cy="1595120"/>
            <wp:effectExtent l="0" t="0" r="0" b="0"/>
            <wp:docPr id="7" name="Obraz 10" descr="Obraz zawierający szkic, rysowanie, diagram, Rysunek techniczny&#10;&#10;Opis wygenerowany automatyczni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raz 10" descr="Obraz zawierający szkic, rysowanie, diagram, Rysunek techniczny&#10;&#10;Opis wygenerowany automatycznie"/>
                    <pic:cNvPicPr>
                      <a:picLocks/>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2743200" cy="1595120"/>
                    </a:xfrm>
                    <a:prstGeom prst="rect">
                      <a:avLst/>
                    </a:prstGeom>
                    <a:noFill/>
                    <a:ln>
                      <a:noFill/>
                    </a:ln>
                  </pic:spPr>
                </pic:pic>
              </a:graphicData>
            </a:graphic>
          </wp:inline>
        </w:drawing>
      </w:r>
    </w:p>
    <w:p w14:paraId="6EC59824" w14:textId="27D1FB11" w:rsidR="008C779B" w:rsidRPr="00FF5024" w:rsidRDefault="008C779B" w:rsidP="008C779B">
      <w:pPr>
        <w:pStyle w:val="Lista-opisszczegowy"/>
      </w:pPr>
      <w:r w:rsidRPr="00FF5024">
        <w:t>wg rysunku  AW.AR.D.01.1</w:t>
      </w:r>
      <w:r w:rsidR="00407D3B" w:rsidRPr="00FF5024">
        <w:t>2</w:t>
      </w:r>
      <w:r w:rsidRPr="00FF5024">
        <w:t xml:space="preserve">, </w:t>
      </w:r>
    </w:p>
    <w:p w14:paraId="2D6A7F03" w14:textId="77777777" w:rsidR="008C779B" w:rsidRPr="00FF5024" w:rsidRDefault="008C779B" w:rsidP="008C779B">
      <w:pPr>
        <w:pStyle w:val="Lista-opisszczegowy"/>
      </w:pPr>
      <w:r w:rsidRPr="00FF5024">
        <w:t>blat oraz konstrukcja płyta laminowana kolekcja standard</w:t>
      </w:r>
    </w:p>
    <w:p w14:paraId="29A523F9" w14:textId="77777777" w:rsidR="00B72A52" w:rsidRPr="00FF5024" w:rsidRDefault="00B72A52" w:rsidP="00B72A52">
      <w:pPr>
        <w:pStyle w:val="Lista-opisszczegowy"/>
        <w:numPr>
          <w:ilvl w:val="0"/>
          <w:numId w:val="0"/>
        </w:numPr>
        <w:ind w:left="709" w:hanging="284"/>
      </w:pPr>
    </w:p>
    <w:p w14:paraId="78927BB4" w14:textId="4541038C" w:rsidR="00B72A52" w:rsidRPr="00FF5024" w:rsidRDefault="00B72A52" w:rsidP="00B72A52">
      <w:pPr>
        <w:pStyle w:val="Nagwek3"/>
      </w:pPr>
      <w:bookmarkStart w:id="73" w:name="_Toc213243712"/>
      <w:r w:rsidRPr="00FF5024">
        <w:t>ZESTAW  kuchenny               </w:t>
      </w:r>
      <w:r w:rsidR="00407D3B" w:rsidRPr="00FF5024">
        <w:tab/>
      </w:r>
      <w:r w:rsidR="00407D3B" w:rsidRPr="00FF5024">
        <w:tab/>
      </w:r>
      <w:r w:rsidR="00407D3B" w:rsidRPr="00FF5024">
        <w:tab/>
      </w:r>
      <w:r w:rsidR="00407D3B" w:rsidRPr="00FF5024">
        <w:tab/>
      </w:r>
      <w:r w:rsidR="00407D3B" w:rsidRPr="00FF5024">
        <w:tab/>
      </w:r>
      <w:r w:rsidR="00407D3B" w:rsidRPr="00FF5024">
        <w:tab/>
      </w:r>
      <w:r w:rsidR="00407D3B" w:rsidRPr="00FF5024">
        <w:tab/>
      </w:r>
      <w:r w:rsidRPr="00FF5024">
        <w:t> ZK-01</w:t>
      </w:r>
      <w:bookmarkEnd w:id="73"/>
    </w:p>
    <w:p w14:paraId="26A0AF7D" w14:textId="374C2012" w:rsidR="00B72A52" w:rsidRPr="00FF5024" w:rsidRDefault="00B72A52" w:rsidP="00407D3B">
      <w:pPr>
        <w:pStyle w:val="Lista-opisszczegowy"/>
      </w:pPr>
      <w:r w:rsidRPr="00FF5024">
        <w:t>Zgodnie z rysunkiem</w:t>
      </w:r>
      <w:r w:rsidR="0073428C" w:rsidRPr="00FF5024">
        <w:t>:</w:t>
      </w:r>
      <w:r w:rsidRPr="00FF5024">
        <w:t xml:space="preserve"> </w:t>
      </w:r>
      <w:r w:rsidR="00407D3B" w:rsidRPr="00FF5024">
        <w:t>AW.RR.2.1 Zestaw kuchenny ZK-01</w:t>
      </w:r>
    </w:p>
    <w:p w14:paraId="7D791510" w14:textId="28BE16D6" w:rsidR="00B72A52" w:rsidRPr="00FF5024" w:rsidRDefault="00B72A52" w:rsidP="00B72A52">
      <w:pPr>
        <w:pStyle w:val="Lista-opisszczegowy"/>
      </w:pPr>
      <w:r w:rsidRPr="00FF5024">
        <w:t>Mebel wykonać z płyty meblarskiej na kolor RAL 9003 (mat)</w:t>
      </w:r>
    </w:p>
    <w:p w14:paraId="14E78DA2" w14:textId="77777777" w:rsidR="00095C6E" w:rsidRPr="00FF5024" w:rsidRDefault="00095C6E" w:rsidP="00095C6E">
      <w:pPr>
        <w:pStyle w:val="Lista-opisszczegowy"/>
      </w:pPr>
      <w:r w:rsidRPr="00FF5024">
        <w:t>Uchwyty stalowe relingowe białe o rozstawie min150mm i max.200mm</w:t>
      </w:r>
    </w:p>
    <w:p w14:paraId="517290AF" w14:textId="77777777" w:rsidR="00B72A52" w:rsidRPr="00FF5024" w:rsidRDefault="00B72A52" w:rsidP="00095C6E">
      <w:pPr>
        <w:pStyle w:val="Listapunktowana"/>
      </w:pPr>
      <w:r w:rsidRPr="00FF5024">
        <w:lastRenderedPageBreak/>
        <w:t>Zestaw kuchenny składający się z:</w:t>
      </w:r>
    </w:p>
    <w:p w14:paraId="33256044" w14:textId="77777777" w:rsidR="00B72A52" w:rsidRPr="00FF5024" w:rsidRDefault="00B72A52" w:rsidP="00095C6E">
      <w:pPr>
        <w:pStyle w:val="wylicz"/>
      </w:pPr>
      <w:r w:rsidRPr="00FF5024">
        <w:t xml:space="preserve">Szafek stojących pod blatem </w:t>
      </w:r>
    </w:p>
    <w:p w14:paraId="3BEAF09D" w14:textId="77777777" w:rsidR="00B72A52" w:rsidRPr="00FF5024" w:rsidRDefault="00B72A52" w:rsidP="00095C6E">
      <w:pPr>
        <w:pStyle w:val="wylicz"/>
      </w:pPr>
      <w:r w:rsidRPr="00FF5024">
        <w:t xml:space="preserve">Szafek wiszących </w:t>
      </w:r>
    </w:p>
    <w:p w14:paraId="7A8BD255" w14:textId="6DA7C860" w:rsidR="00095C6E" w:rsidRPr="00FF5024" w:rsidRDefault="00095C6E" w:rsidP="00095C6E">
      <w:pPr>
        <w:pStyle w:val="wylicz"/>
      </w:pPr>
      <w:r w:rsidRPr="00FF5024">
        <w:t>Uwaga: zestaw nie zawiera blatu kuchennego</w:t>
      </w:r>
    </w:p>
    <w:p w14:paraId="31726E89" w14:textId="1A4B1F65" w:rsidR="00095C6E" w:rsidRPr="00FF5024" w:rsidRDefault="00095C6E" w:rsidP="00095C6E">
      <w:pPr>
        <w:pStyle w:val="wylicz"/>
      </w:pPr>
      <w:r w:rsidRPr="00FF5024">
        <w:t>Opis szafek</w:t>
      </w:r>
    </w:p>
    <w:p w14:paraId="2FF3C1C6" w14:textId="77777777" w:rsidR="00095C6E" w:rsidRPr="00FF5024" w:rsidRDefault="00095C6E" w:rsidP="00095C6E">
      <w:pPr>
        <w:pStyle w:val="Lista-opisszczegowy"/>
      </w:pPr>
      <w:r w:rsidRPr="00FF5024">
        <w:t>Szafki stojące pod blatem – moduły o szerokości 600mm i głębokości 600mm</w:t>
      </w:r>
    </w:p>
    <w:p w14:paraId="355DA1F2" w14:textId="77777777" w:rsidR="00095C6E" w:rsidRPr="00FF5024" w:rsidRDefault="00095C6E" w:rsidP="00095C6E">
      <w:pPr>
        <w:pStyle w:val="Lista-opisszczegowy"/>
      </w:pPr>
      <w:r w:rsidRPr="00FF5024">
        <w:t xml:space="preserve">Wysokość szafek stojących pod blatem 900mm </w:t>
      </w:r>
    </w:p>
    <w:p w14:paraId="641A92A9" w14:textId="77777777" w:rsidR="00095C6E" w:rsidRPr="00FF5024" w:rsidRDefault="00095C6E" w:rsidP="00095C6E">
      <w:pPr>
        <w:pStyle w:val="Lista-opisszczegowy"/>
      </w:pPr>
      <w:r w:rsidRPr="00FF5024">
        <w:t>Konstrukcja szafek z płyt meblarskich wiórowych o grubości 18mm</w:t>
      </w:r>
    </w:p>
    <w:p w14:paraId="6A793DC0" w14:textId="77777777" w:rsidR="00095C6E" w:rsidRPr="00FF5024" w:rsidRDefault="00095C6E" w:rsidP="00095C6E">
      <w:pPr>
        <w:pStyle w:val="Lista-opisszczegowy"/>
      </w:pPr>
      <w:r w:rsidRPr="00FF5024">
        <w:t>Szafki górne wiszące - moduły o szerokości 600mm, wysokości 400mm i głębokości  400mm</w:t>
      </w:r>
    </w:p>
    <w:p w14:paraId="4842DF38" w14:textId="77777777" w:rsidR="00095C6E" w:rsidRPr="00FF5024" w:rsidRDefault="00095C6E" w:rsidP="00095C6E">
      <w:pPr>
        <w:pStyle w:val="Lista-opisszczegowy"/>
      </w:pPr>
      <w:r w:rsidRPr="00FF5024">
        <w:t>Konstrukcja szafek z płyt meblarskich wiórowych 18mm</w:t>
      </w:r>
    </w:p>
    <w:p w14:paraId="487A3379" w14:textId="77777777" w:rsidR="00095C6E" w:rsidRPr="00FF5024" w:rsidRDefault="00095C6E" w:rsidP="00095C6E">
      <w:pPr>
        <w:pStyle w:val="Lista-opisszczegowy"/>
      </w:pPr>
      <w:r w:rsidRPr="00FF5024">
        <w:t>Szafki górne wieszane na szynie mocowanej do ściany</w:t>
      </w:r>
    </w:p>
    <w:p w14:paraId="1315716A" w14:textId="77777777" w:rsidR="00095C6E" w:rsidRPr="00FF5024" w:rsidRDefault="00095C6E" w:rsidP="00095C6E">
      <w:pPr>
        <w:pStyle w:val="Lista-opisszczegowy"/>
      </w:pPr>
      <w:r w:rsidRPr="00FF5024">
        <w:t xml:space="preserve">Fronty szafek zarówno pasa górnego jak i dolnego wykonane z płyt meblowych pokrytych obustronnie laminatem/melaminą w kolorze zbliżonym maksymalnie do koloru RAL9003. Wszystkie wąskie krawędzie płyty meblowej oklejone maszynowo obrzeżem PCV w kolorze RAL9003 </w:t>
      </w:r>
    </w:p>
    <w:p w14:paraId="38ACBBC9" w14:textId="77777777" w:rsidR="00095C6E" w:rsidRPr="00FF5024" w:rsidRDefault="00095C6E" w:rsidP="00095C6E">
      <w:pPr>
        <w:pStyle w:val="Lista-opisszczegowy"/>
      </w:pPr>
      <w:r w:rsidRPr="00FF5024">
        <w:t xml:space="preserve">Cokół pasa dolnego o wysokości 100mm wykonany z płyty wiórowej o grubości 18mm oklejonej obustronnie laminatem HPL  imitującym aluminium szczotkowane. Wszystkie wąskie krawędzie cokołu oklejone obrzeżem PCV w kolorze RAL9003. W celu zabezpieczenia cokołu przed wilgocią i szkodliwym działaniem wody obrzeże doklejane musi być  w technologii laserowej lub za pomocą kleju PUR. </w:t>
      </w:r>
    </w:p>
    <w:p w14:paraId="55ACE469" w14:textId="77777777" w:rsidR="00095C6E" w:rsidRPr="00FF5024" w:rsidRDefault="00095C6E" w:rsidP="00095C6E">
      <w:pPr>
        <w:pStyle w:val="Lista-opisszczegowy"/>
      </w:pPr>
      <w:r w:rsidRPr="00FF5024">
        <w:t xml:space="preserve">Cokół jest mocowany za pomocą uchwytów do nóżek szafek pasa dolnego (cokół demontowany ) </w:t>
      </w:r>
    </w:p>
    <w:p w14:paraId="39672C8B" w14:textId="77777777" w:rsidR="00095C6E" w:rsidRPr="00FF5024" w:rsidRDefault="00095C6E" w:rsidP="00095C6E">
      <w:pPr>
        <w:pStyle w:val="Lista"/>
      </w:pPr>
      <w:r w:rsidRPr="00FF5024">
        <w:t>Meble tj. zestaw kuchenny ZK-01 należy wyposażyć w :</w:t>
      </w:r>
    </w:p>
    <w:p w14:paraId="4FE41471" w14:textId="615D48C9" w:rsidR="00B72A52" w:rsidRPr="00FF5024" w:rsidRDefault="00B72A52" w:rsidP="00B72A52">
      <w:pPr>
        <w:pStyle w:val="Puktator3"/>
      </w:pPr>
      <w:r w:rsidRPr="00FF5024">
        <w:t>Zmywar</w:t>
      </w:r>
      <w:r w:rsidR="001E1B3F" w:rsidRPr="00FF5024">
        <w:t>kę</w:t>
      </w:r>
      <w:r w:rsidRPr="00FF5024">
        <w:t xml:space="preserve"> </w:t>
      </w:r>
      <w:proofErr w:type="spellStart"/>
      <w:r w:rsidRPr="00FF5024">
        <w:t>podblatową</w:t>
      </w:r>
      <w:proofErr w:type="spellEnd"/>
      <w:r w:rsidRPr="00FF5024">
        <w:t xml:space="preserve"> do zabudowy ZK-</w:t>
      </w:r>
      <w:proofErr w:type="spellStart"/>
      <w:r w:rsidRPr="00FF5024">
        <w:t>zm</w:t>
      </w:r>
      <w:proofErr w:type="spellEnd"/>
      <w:r w:rsidRPr="00FF5024">
        <w:t>:</w:t>
      </w:r>
    </w:p>
    <w:p w14:paraId="68DEC021" w14:textId="0D048209" w:rsidR="00B72A52" w:rsidRPr="00FF5024" w:rsidRDefault="00B72A52" w:rsidP="00F25271">
      <w:pPr>
        <w:pStyle w:val="Lista-opisszczegowy"/>
      </w:pPr>
      <w:r w:rsidRPr="00FF5024">
        <w:t xml:space="preserve">Zużycie wody na cykl – </w:t>
      </w:r>
      <w:r w:rsidR="00AE5348" w:rsidRPr="00FF5024">
        <w:t>9</w:t>
      </w:r>
      <w:r w:rsidRPr="00FF5024">
        <w:t xml:space="preserve"> l/cykl (nie może być wyższy niż 10l - ze względu na BREEAM - WAT 10)</w:t>
      </w:r>
    </w:p>
    <w:p w14:paraId="447D986A" w14:textId="00FD428E" w:rsidR="00B72A52" w:rsidRPr="00FF5024" w:rsidRDefault="00B72A52" w:rsidP="00F25271">
      <w:pPr>
        <w:pStyle w:val="Lista-opisszczegowy"/>
      </w:pPr>
      <w:r w:rsidRPr="00FF5024">
        <w:t xml:space="preserve">czytelne i trwałe oznakowanie na panelu sterowania </w:t>
      </w:r>
    </w:p>
    <w:p w14:paraId="387409E6" w14:textId="77777777" w:rsidR="00B72A52" w:rsidRPr="00FF5024" w:rsidRDefault="00B72A52" w:rsidP="00F25271">
      <w:pPr>
        <w:pStyle w:val="Lista-opisszczegowy"/>
      </w:pPr>
      <w:r w:rsidRPr="00FF5024">
        <w:t>moc grzałki komory - 2 kW</w:t>
      </w:r>
    </w:p>
    <w:p w14:paraId="47CBAB0F" w14:textId="77777777" w:rsidR="00B72A52" w:rsidRPr="00FF5024" w:rsidRDefault="00B72A52" w:rsidP="00F25271">
      <w:pPr>
        <w:pStyle w:val="Lista-opisszczegowy"/>
      </w:pPr>
      <w:r w:rsidRPr="00FF5024">
        <w:t>uniwersalny system zasilania umożliwiający konfigurację napięcia zasilającego 230 lub 400 V</w:t>
      </w:r>
    </w:p>
    <w:p w14:paraId="6B6E49D2" w14:textId="77777777" w:rsidR="00B72A52" w:rsidRPr="00FF5024" w:rsidRDefault="00B72A52" w:rsidP="00F25271">
      <w:pPr>
        <w:pStyle w:val="Lista-opisszczegowy"/>
      </w:pPr>
      <w:r w:rsidRPr="00FF5024">
        <w:t xml:space="preserve">urządzenie powinno posiadać zamontowany </w:t>
      </w:r>
      <w:proofErr w:type="spellStart"/>
      <w:r w:rsidRPr="00FF5024">
        <w:t>uzdatniacz</w:t>
      </w:r>
      <w:proofErr w:type="spellEnd"/>
      <w:r w:rsidRPr="00FF5024">
        <w:t xml:space="preserve"> wody</w:t>
      </w:r>
    </w:p>
    <w:p w14:paraId="0112E24C" w14:textId="10354ABA" w:rsidR="00B72A52" w:rsidRPr="00FF5024" w:rsidRDefault="00B72A52" w:rsidP="00F25271">
      <w:pPr>
        <w:pStyle w:val="Lista-opisszczegowy"/>
      </w:pPr>
      <w:r w:rsidRPr="00FF5024">
        <w:t>Klasa energetyczna min. D (ze względu na</w:t>
      </w:r>
      <w:r w:rsidR="00F25271" w:rsidRPr="00FF5024">
        <w:t xml:space="preserve"> wymagania</w:t>
      </w:r>
      <w:r w:rsidRPr="00FF5024">
        <w:t xml:space="preserve"> BREEAM - ENE08)</w:t>
      </w:r>
    </w:p>
    <w:p w14:paraId="1C4EB7E8" w14:textId="06302519" w:rsidR="00AE5348" w:rsidRPr="00FF5024" w:rsidRDefault="00AE5348" w:rsidP="00AE5348">
      <w:pPr>
        <w:pStyle w:val="Lista-opisszczegowy"/>
      </w:pPr>
      <w:r w:rsidRPr="00FF5024">
        <w:t>Zużycie energii na 100 cykli w programie EKO [kWh]:75</w:t>
      </w:r>
    </w:p>
    <w:p w14:paraId="762BC14F" w14:textId="77777777" w:rsidR="00AE5348" w:rsidRPr="00FF5024" w:rsidRDefault="00AE5348" w:rsidP="00AE5348">
      <w:pPr>
        <w:pStyle w:val="Lista-opisszczegowy"/>
      </w:pPr>
      <w:r w:rsidRPr="00FF5024">
        <w:t xml:space="preserve">Regulacja wysokości przednich nóżek, </w:t>
      </w:r>
    </w:p>
    <w:p w14:paraId="6D76B350" w14:textId="77777777" w:rsidR="00AE5348" w:rsidRPr="00FF5024" w:rsidRDefault="00AE5348" w:rsidP="00AE5348">
      <w:pPr>
        <w:pStyle w:val="Lista-opisszczegowy"/>
      </w:pPr>
      <w:r w:rsidRPr="00FF5024">
        <w:t xml:space="preserve">System zmiękczający wodę, </w:t>
      </w:r>
    </w:p>
    <w:p w14:paraId="34FF72FC" w14:textId="6E632B08" w:rsidR="00AE5348" w:rsidRPr="00FF5024" w:rsidRDefault="00AE5348" w:rsidP="00AE5348">
      <w:pPr>
        <w:pStyle w:val="Lista-opisszczegowy"/>
      </w:pPr>
      <w:r w:rsidRPr="00FF5024">
        <w:t>Wskaźnik świetlny na podłodze</w:t>
      </w:r>
    </w:p>
    <w:p w14:paraId="44C03EB7" w14:textId="0DE63343" w:rsidR="00096205" w:rsidRPr="00FF5024" w:rsidRDefault="00096205" w:rsidP="00096205">
      <w:pPr>
        <w:pStyle w:val="Lista-opisszczegowy"/>
      </w:pPr>
      <w:r w:rsidRPr="00FF5024">
        <w:t xml:space="preserve">Połowa załadunku </w:t>
      </w:r>
      <w:r w:rsidR="00303024" w:rsidRPr="00FF5024">
        <w:t>–</w:t>
      </w:r>
      <w:r w:rsidRPr="00FF5024">
        <w:t xml:space="preserve"> tak</w:t>
      </w:r>
    </w:p>
    <w:p w14:paraId="5A58671D" w14:textId="351654D4" w:rsidR="00303024" w:rsidRPr="00FF5024" w:rsidRDefault="00303024" w:rsidP="00303024">
      <w:pPr>
        <w:pStyle w:val="Lista-opisszczegowy"/>
      </w:pPr>
      <w:r w:rsidRPr="00FF5024">
        <w:t xml:space="preserve">Szuflada na sztućce </w:t>
      </w:r>
      <w:r w:rsidR="003E7DDD" w:rsidRPr="00FF5024">
        <w:t>–</w:t>
      </w:r>
      <w:r w:rsidRPr="00FF5024">
        <w:t xml:space="preserve"> tak</w:t>
      </w:r>
    </w:p>
    <w:p w14:paraId="3989037D" w14:textId="4D1FC7BC" w:rsidR="003E7DDD" w:rsidRPr="00FF5024" w:rsidRDefault="003E7DDD" w:rsidP="00303024">
      <w:pPr>
        <w:pStyle w:val="Lista-opisszczegowy"/>
      </w:pPr>
      <w:r w:rsidRPr="00FF5024">
        <w:t xml:space="preserve">Wymiary </w:t>
      </w:r>
      <w:proofErr w:type="spellStart"/>
      <w:r w:rsidRPr="00FF5024">
        <w:t>sz</w:t>
      </w:r>
      <w:proofErr w:type="spellEnd"/>
      <w:r w:rsidRPr="00FF5024">
        <w:t>/w/</w:t>
      </w:r>
      <w:proofErr w:type="spellStart"/>
      <w:r w:rsidRPr="00FF5024">
        <w:t>gł</w:t>
      </w:r>
      <w:proofErr w:type="spellEnd"/>
      <w:r w:rsidRPr="00FF5024">
        <w:t xml:space="preserve"> – 95,8/81,5/55</w:t>
      </w:r>
    </w:p>
    <w:p w14:paraId="0A7FCF1D" w14:textId="11DD0531" w:rsidR="009A1A00" w:rsidRPr="00FF5024" w:rsidRDefault="003A6D22" w:rsidP="003A6D22">
      <w:pPr>
        <w:pStyle w:val="Puktator3"/>
      </w:pPr>
      <w:r w:rsidRPr="00FF5024">
        <w:t xml:space="preserve">Chłodziarko zamrażarka wolnostojąca </w:t>
      </w:r>
      <w:r w:rsidR="009A1A00" w:rsidRPr="00FF5024">
        <w:t xml:space="preserve"> ZK-</w:t>
      </w:r>
      <w:proofErr w:type="spellStart"/>
      <w:r w:rsidR="009A1A00" w:rsidRPr="00FF5024">
        <w:t>lw</w:t>
      </w:r>
      <w:proofErr w:type="spellEnd"/>
      <w:r w:rsidR="009A1A00" w:rsidRPr="00FF5024">
        <w:t>:</w:t>
      </w:r>
    </w:p>
    <w:p w14:paraId="64393C29" w14:textId="77777777" w:rsidR="009A1A00" w:rsidRPr="00FF5024" w:rsidRDefault="009A1A00" w:rsidP="009A1A00">
      <w:pPr>
        <w:pStyle w:val="Lista-opisszczegowy"/>
      </w:pPr>
      <w:r w:rsidRPr="00FF5024">
        <w:t xml:space="preserve">Pojemność chłodziarki 334 l </w:t>
      </w:r>
    </w:p>
    <w:p w14:paraId="02C5ECAE" w14:textId="77777777" w:rsidR="009A1A00" w:rsidRPr="00FF5024" w:rsidRDefault="009A1A00" w:rsidP="009A1A00">
      <w:pPr>
        <w:pStyle w:val="Lista-opisszczegowy"/>
      </w:pPr>
      <w:r w:rsidRPr="00FF5024">
        <w:t xml:space="preserve">Pojemność zamrażarki 165 l </w:t>
      </w:r>
    </w:p>
    <w:p w14:paraId="7E158561" w14:textId="77777777" w:rsidR="009A1A00" w:rsidRPr="00FF5024" w:rsidRDefault="009A1A00" w:rsidP="009A1A00">
      <w:pPr>
        <w:pStyle w:val="Lista-opisszczegowy"/>
      </w:pPr>
      <w:r w:rsidRPr="00FF5024">
        <w:t xml:space="preserve">Półki szklane </w:t>
      </w:r>
    </w:p>
    <w:p w14:paraId="1AAAE6F5" w14:textId="77777777" w:rsidR="009A1A00" w:rsidRPr="00FF5024" w:rsidRDefault="009A1A00" w:rsidP="009A1A00">
      <w:pPr>
        <w:pStyle w:val="Lista-opisszczegowy"/>
      </w:pPr>
      <w:r w:rsidRPr="00FF5024">
        <w:t xml:space="preserve">Półki w drzwiach chłodziarki </w:t>
      </w:r>
    </w:p>
    <w:p w14:paraId="296B1434" w14:textId="77777777" w:rsidR="009A1A00" w:rsidRPr="00FF5024" w:rsidRDefault="009A1A00" w:rsidP="009A1A00">
      <w:pPr>
        <w:pStyle w:val="Lista-opisszczegowy"/>
      </w:pPr>
      <w:r w:rsidRPr="00FF5024">
        <w:t xml:space="preserve">Dozownik lodu i wody (wewnętrzny zbiornik bez podłączenia do instalacji) </w:t>
      </w:r>
    </w:p>
    <w:p w14:paraId="0BF2E882" w14:textId="77777777" w:rsidR="009A1A00" w:rsidRPr="00FF5024" w:rsidRDefault="009A1A00" w:rsidP="009A1A00">
      <w:pPr>
        <w:pStyle w:val="Lista-opisszczegowy"/>
      </w:pPr>
      <w:r w:rsidRPr="00FF5024">
        <w:lastRenderedPageBreak/>
        <w:t xml:space="preserve">Szacowane średnie zużycie energii 303 kWh / rok </w:t>
      </w:r>
    </w:p>
    <w:p w14:paraId="00CE7FFF" w14:textId="77777777" w:rsidR="009A1A00" w:rsidRPr="00FF5024" w:rsidRDefault="009A1A00" w:rsidP="009A1A00">
      <w:pPr>
        <w:pStyle w:val="Lista-opisszczegowy"/>
      </w:pPr>
      <w:r w:rsidRPr="00FF5024">
        <w:t xml:space="preserve">Poziom hałasu 43dBA </w:t>
      </w:r>
    </w:p>
    <w:p w14:paraId="0D111908" w14:textId="77777777" w:rsidR="009A1A00" w:rsidRPr="00FF5024" w:rsidRDefault="009A1A00" w:rsidP="009A1A00">
      <w:pPr>
        <w:pStyle w:val="Lista-opisszczegowy"/>
      </w:pPr>
      <w:r w:rsidRPr="00FF5024">
        <w:t>Wymiary:</w:t>
      </w:r>
    </w:p>
    <w:p w14:paraId="63F9EEA5" w14:textId="77777777" w:rsidR="009A1A00" w:rsidRPr="00FF5024" w:rsidRDefault="009A1A00" w:rsidP="00A344F8">
      <w:pPr>
        <w:pStyle w:val="Puktator3"/>
        <w:numPr>
          <w:ilvl w:val="3"/>
          <w:numId w:val="28"/>
        </w:numPr>
      </w:pPr>
      <w:r w:rsidRPr="00FF5024">
        <w:t xml:space="preserve">Szerokość </w:t>
      </w:r>
      <w:r w:rsidRPr="00FF5024">
        <w:tab/>
      </w:r>
      <w:r w:rsidRPr="00FF5024">
        <w:tab/>
      </w:r>
      <w:r w:rsidRPr="00FF5024">
        <w:tab/>
        <w:t>ok. 91 cm</w:t>
      </w:r>
    </w:p>
    <w:p w14:paraId="064511C4" w14:textId="77777777" w:rsidR="009A1A00" w:rsidRPr="00FF5024" w:rsidRDefault="009A1A00" w:rsidP="00A344F8">
      <w:pPr>
        <w:pStyle w:val="Puktator3"/>
        <w:numPr>
          <w:ilvl w:val="3"/>
          <w:numId w:val="28"/>
        </w:numPr>
      </w:pPr>
      <w:r w:rsidRPr="00FF5024">
        <w:t>Głębokość</w:t>
      </w:r>
      <w:r w:rsidRPr="00FF5024">
        <w:tab/>
      </w:r>
      <w:r w:rsidRPr="00FF5024">
        <w:tab/>
      </w:r>
      <w:r w:rsidRPr="00FF5024">
        <w:tab/>
        <w:t>ok. 64 cm</w:t>
      </w:r>
    </w:p>
    <w:p w14:paraId="22C73185" w14:textId="77777777" w:rsidR="009A1A00" w:rsidRPr="00FF5024" w:rsidRDefault="009A1A00" w:rsidP="00A344F8">
      <w:pPr>
        <w:pStyle w:val="Puktator3"/>
        <w:numPr>
          <w:ilvl w:val="3"/>
          <w:numId w:val="28"/>
        </w:numPr>
      </w:pPr>
      <w:r w:rsidRPr="00FF5024">
        <w:t>Wysokość</w:t>
      </w:r>
      <w:r w:rsidRPr="00FF5024">
        <w:tab/>
      </w:r>
      <w:r w:rsidRPr="00FF5024">
        <w:tab/>
      </w:r>
      <w:r w:rsidRPr="00FF5024">
        <w:tab/>
        <w:t>ok.180 cm</w:t>
      </w:r>
    </w:p>
    <w:p w14:paraId="4EDD0848" w14:textId="77777777" w:rsidR="005F3863" w:rsidRPr="00FF5024" w:rsidRDefault="005F3863" w:rsidP="005F3863">
      <w:pPr>
        <w:pStyle w:val="Lista-opisszczegowy"/>
      </w:pPr>
      <w:r w:rsidRPr="00FF5024">
        <w:t>Klasa energetyczna min. E (ze względu na BREEAM - ENE08)</w:t>
      </w:r>
    </w:p>
    <w:p w14:paraId="73243FBB" w14:textId="77777777" w:rsidR="00B72A52" w:rsidRPr="00FF5024" w:rsidRDefault="00B72A52" w:rsidP="00B72A52">
      <w:pPr>
        <w:pStyle w:val="Puktator3"/>
      </w:pPr>
      <w:r w:rsidRPr="00FF5024">
        <w:t>EKSPRES  do kawy  ZK-</w:t>
      </w:r>
      <w:proofErr w:type="spellStart"/>
      <w:r w:rsidRPr="00FF5024">
        <w:t>ek</w:t>
      </w:r>
      <w:proofErr w:type="spellEnd"/>
    </w:p>
    <w:p w14:paraId="50ADE012" w14:textId="77777777" w:rsidR="00B72A52" w:rsidRPr="00FF5024" w:rsidRDefault="00B72A52" w:rsidP="00F25271">
      <w:pPr>
        <w:pStyle w:val="Lista-opisszczegowy"/>
      </w:pPr>
      <w:r w:rsidRPr="00FF5024">
        <w:t xml:space="preserve">Ciśnieniowy ekspres do kawy </w:t>
      </w:r>
    </w:p>
    <w:p w14:paraId="3979E530" w14:textId="77777777" w:rsidR="00B72A52" w:rsidRPr="00FF5024" w:rsidRDefault="00B72A52" w:rsidP="00F25271">
      <w:pPr>
        <w:pStyle w:val="Lista-opisszczegowy"/>
      </w:pPr>
      <w:r w:rsidRPr="00FF5024">
        <w:t>Kolor czarny</w:t>
      </w:r>
    </w:p>
    <w:p w14:paraId="145A2354" w14:textId="77777777" w:rsidR="00B72A52" w:rsidRPr="00FF5024" w:rsidRDefault="00B72A52" w:rsidP="00F25271">
      <w:pPr>
        <w:pStyle w:val="Lista-opisszczegowy"/>
      </w:pPr>
      <w:r w:rsidRPr="00FF5024">
        <w:t>Wysokowydajna pompa 15 bar</w:t>
      </w:r>
    </w:p>
    <w:p w14:paraId="610A0C87" w14:textId="77777777" w:rsidR="00B72A52" w:rsidRPr="00FF5024" w:rsidRDefault="00B72A52" w:rsidP="00F25271">
      <w:pPr>
        <w:pStyle w:val="Lista-opisszczegowy"/>
      </w:pPr>
      <w:r w:rsidRPr="00FF5024">
        <w:t>Wbudowany młynek do kawy ziarnistej</w:t>
      </w:r>
    </w:p>
    <w:p w14:paraId="598F8E07" w14:textId="77777777" w:rsidR="00B72A52" w:rsidRPr="00FF5024" w:rsidRDefault="00B72A52" w:rsidP="00F25271">
      <w:pPr>
        <w:pStyle w:val="Lista-opisszczegowy"/>
      </w:pPr>
      <w:r w:rsidRPr="00FF5024">
        <w:t xml:space="preserve">Dysza </w:t>
      </w:r>
      <w:proofErr w:type="spellStart"/>
      <w:r w:rsidRPr="00FF5024">
        <w:t>spieniajaca</w:t>
      </w:r>
      <w:proofErr w:type="spellEnd"/>
    </w:p>
    <w:p w14:paraId="73488D76" w14:textId="77777777" w:rsidR="00B72A52" w:rsidRPr="00FF5024" w:rsidRDefault="00B72A52" w:rsidP="00F25271">
      <w:pPr>
        <w:pStyle w:val="Lista-opisszczegowy"/>
      </w:pPr>
      <w:r w:rsidRPr="00FF5024">
        <w:t>Dozownik mielonej kawy</w:t>
      </w:r>
    </w:p>
    <w:p w14:paraId="4167EFCA" w14:textId="77777777" w:rsidR="00B72A52" w:rsidRPr="00FF5024" w:rsidRDefault="00B72A52" w:rsidP="00F25271">
      <w:pPr>
        <w:pStyle w:val="Lista-opisszczegowy"/>
      </w:pPr>
      <w:r w:rsidRPr="00FF5024">
        <w:t>Przełącznik Zero – Energy (bez poboru mocy w trybie stand by)</w:t>
      </w:r>
    </w:p>
    <w:p w14:paraId="4B66DF0A" w14:textId="77777777" w:rsidR="00B72A52" w:rsidRPr="00FF5024" w:rsidRDefault="00B72A52" w:rsidP="00F25271">
      <w:pPr>
        <w:pStyle w:val="Lista-opisszczegowy"/>
      </w:pPr>
      <w:r w:rsidRPr="00FF5024">
        <w:t>Pojemność zbiornika wody 1,1l</w:t>
      </w:r>
    </w:p>
    <w:p w14:paraId="4487677D" w14:textId="77777777" w:rsidR="00B72A52" w:rsidRPr="00FF5024" w:rsidRDefault="00B72A52" w:rsidP="00F25271">
      <w:pPr>
        <w:pStyle w:val="Lista-opisszczegowy"/>
      </w:pPr>
      <w:r w:rsidRPr="00FF5024">
        <w:t>Średnie zużycie energii 55,5 kWh / rok</w:t>
      </w:r>
    </w:p>
    <w:p w14:paraId="5383E236" w14:textId="77777777" w:rsidR="00B72A52" w:rsidRPr="00FF5024" w:rsidRDefault="00B72A52" w:rsidP="00B72A52">
      <w:pPr>
        <w:pStyle w:val="Puktator3"/>
      </w:pPr>
      <w:r w:rsidRPr="00FF5024">
        <w:t>Czajnik ZK-</w:t>
      </w:r>
      <w:proofErr w:type="spellStart"/>
      <w:r w:rsidRPr="00FF5024">
        <w:t>cz</w:t>
      </w:r>
      <w:proofErr w:type="spellEnd"/>
    </w:p>
    <w:p w14:paraId="058A1C9E" w14:textId="77777777" w:rsidR="00B72A52" w:rsidRPr="00FF5024" w:rsidRDefault="00B72A52" w:rsidP="00F25271">
      <w:pPr>
        <w:pStyle w:val="Lista-opisszczegowy"/>
      </w:pPr>
      <w:r w:rsidRPr="00FF5024">
        <w:t>Czajnik elektryczny bezprzewodowy</w:t>
      </w:r>
    </w:p>
    <w:p w14:paraId="1E789B90" w14:textId="77777777" w:rsidR="00B72A52" w:rsidRPr="00FF5024" w:rsidRDefault="00B72A52" w:rsidP="00F25271">
      <w:pPr>
        <w:pStyle w:val="Lista-opisszczegowy"/>
      </w:pPr>
      <w:r w:rsidRPr="00FF5024">
        <w:t>Kolor czarny</w:t>
      </w:r>
    </w:p>
    <w:p w14:paraId="13F4A5B4" w14:textId="77777777" w:rsidR="00B72A52" w:rsidRPr="00FF5024" w:rsidRDefault="00B72A52" w:rsidP="00F25271">
      <w:pPr>
        <w:pStyle w:val="Lista-opisszczegowy"/>
      </w:pPr>
      <w:r w:rsidRPr="00FF5024">
        <w:t>Pojemność 1,5l</w:t>
      </w:r>
    </w:p>
    <w:p w14:paraId="2B859B52" w14:textId="77777777" w:rsidR="00B72A52" w:rsidRPr="00FF5024" w:rsidRDefault="00B72A52" w:rsidP="00F25271">
      <w:pPr>
        <w:pStyle w:val="Lista-opisszczegowy"/>
      </w:pPr>
      <w:r w:rsidRPr="00FF5024">
        <w:t>Moc 1800W</w:t>
      </w:r>
    </w:p>
    <w:p w14:paraId="3FA463B8" w14:textId="77777777" w:rsidR="00B72A52" w:rsidRPr="00FF5024" w:rsidRDefault="00B72A52" w:rsidP="00B72A52">
      <w:pPr>
        <w:pStyle w:val="Puktator3"/>
      </w:pPr>
      <w:r w:rsidRPr="00FF5024">
        <w:t>Pochłaniacz – ZK-po</w:t>
      </w:r>
    </w:p>
    <w:p w14:paraId="209255E6" w14:textId="77777777" w:rsidR="00B72A52" w:rsidRPr="00FF5024" w:rsidRDefault="00B72A52" w:rsidP="00F25271">
      <w:pPr>
        <w:pStyle w:val="Lista-opisszczegowy"/>
      </w:pPr>
      <w:r w:rsidRPr="00FF5024">
        <w:t xml:space="preserve">Pochłaniacz do wbudowania w ciąg szafek wiszących </w:t>
      </w:r>
    </w:p>
    <w:p w14:paraId="28F61A0B" w14:textId="77777777" w:rsidR="00B72A52" w:rsidRPr="00FF5024" w:rsidRDefault="00B72A52" w:rsidP="00F25271">
      <w:pPr>
        <w:pStyle w:val="Lista-opisszczegowy"/>
      </w:pPr>
      <w:r w:rsidRPr="00FF5024">
        <w:t>Kolor czarny</w:t>
      </w:r>
    </w:p>
    <w:p w14:paraId="0451E866" w14:textId="77777777" w:rsidR="00B72A52" w:rsidRPr="00FF5024" w:rsidRDefault="00B72A52" w:rsidP="00F25271">
      <w:pPr>
        <w:pStyle w:val="Lista-opisszczegowy"/>
      </w:pPr>
      <w:r w:rsidRPr="00FF5024">
        <w:t>Pochłaniacz z firm węglowym (bez podłączania instalacji wyciągowej)</w:t>
      </w:r>
    </w:p>
    <w:p w14:paraId="554D40B5" w14:textId="77777777" w:rsidR="00B72A52" w:rsidRPr="00FF5024" w:rsidRDefault="00B72A52" w:rsidP="00F25271">
      <w:pPr>
        <w:pStyle w:val="Lista-opisszczegowy"/>
      </w:pPr>
      <w:r w:rsidRPr="00FF5024">
        <w:t xml:space="preserve">Wyposażony w aluminiowy filtr przeciw tłuszczowy </w:t>
      </w:r>
    </w:p>
    <w:p w14:paraId="0FB84DAD" w14:textId="77777777" w:rsidR="00B72A52" w:rsidRPr="00FF5024" w:rsidRDefault="00B72A52" w:rsidP="00F25271">
      <w:pPr>
        <w:pStyle w:val="Lista-opisszczegowy"/>
      </w:pPr>
      <w:r w:rsidRPr="00FF5024">
        <w:t xml:space="preserve">Wyposażony w oświetlenie </w:t>
      </w:r>
    </w:p>
    <w:p w14:paraId="2C88AB3C" w14:textId="7DDA9295" w:rsidR="00B72A52" w:rsidRPr="00FF5024" w:rsidRDefault="00B72A52" w:rsidP="00F25271">
      <w:pPr>
        <w:pStyle w:val="Lista-opisszczegowy"/>
      </w:pPr>
      <w:r w:rsidRPr="00FF5024">
        <w:t xml:space="preserve">Poziom hałasu </w:t>
      </w:r>
      <w:r w:rsidR="004176A0" w:rsidRPr="00FF5024">
        <w:t xml:space="preserve">max </w:t>
      </w:r>
      <w:r w:rsidRPr="00FF5024">
        <w:t>6</w:t>
      </w:r>
      <w:r w:rsidR="004176A0" w:rsidRPr="00FF5024">
        <w:t>5</w:t>
      </w:r>
      <w:r w:rsidRPr="00FF5024">
        <w:t>dB</w:t>
      </w:r>
    </w:p>
    <w:p w14:paraId="27B75C09" w14:textId="5E6D8A50" w:rsidR="004176A0" w:rsidRPr="00FF5024" w:rsidRDefault="004176A0" w:rsidP="004176A0">
      <w:pPr>
        <w:pStyle w:val="Lista-opisszczegowy"/>
      </w:pPr>
      <w:r w:rsidRPr="00FF5024">
        <w:t>Moc silnika max. [W]: 300 (ze względu na BREEAM - ENE08)</w:t>
      </w:r>
    </w:p>
    <w:p w14:paraId="1C62CE10" w14:textId="77777777" w:rsidR="004176A0" w:rsidRPr="00FF5024" w:rsidRDefault="004176A0" w:rsidP="00DE6730">
      <w:pPr>
        <w:pStyle w:val="Lista-opisszczegowy"/>
        <w:numPr>
          <w:ilvl w:val="0"/>
          <w:numId w:val="0"/>
        </w:numPr>
        <w:ind w:left="2268" w:hanging="567"/>
      </w:pPr>
    </w:p>
    <w:p w14:paraId="7132AED6" w14:textId="77777777" w:rsidR="004176A0" w:rsidRPr="00FF5024" w:rsidRDefault="004176A0" w:rsidP="009A1A00">
      <w:pPr>
        <w:pStyle w:val="Puktator3"/>
      </w:pPr>
    </w:p>
    <w:p w14:paraId="2A6D8200" w14:textId="09C1F723" w:rsidR="009A1A00" w:rsidRPr="00FF5024" w:rsidRDefault="009A1A00" w:rsidP="009A1A00">
      <w:pPr>
        <w:pStyle w:val="Puktator3"/>
      </w:pPr>
      <w:r w:rsidRPr="00FF5024">
        <w:t>Dystrybutor wody – ZK-</w:t>
      </w:r>
      <w:proofErr w:type="spellStart"/>
      <w:r w:rsidRPr="00FF5024">
        <w:t>ds</w:t>
      </w:r>
      <w:proofErr w:type="spellEnd"/>
    </w:p>
    <w:p w14:paraId="462100CF" w14:textId="77777777" w:rsidR="009A1A00" w:rsidRPr="00FF5024" w:rsidRDefault="009A1A00" w:rsidP="009A1A00">
      <w:pPr>
        <w:pStyle w:val="Lista-opisszczegowy"/>
      </w:pPr>
      <w:r w:rsidRPr="00FF5024">
        <w:t>Kolor: Czarny</w:t>
      </w:r>
    </w:p>
    <w:p w14:paraId="7B28D19F" w14:textId="77777777" w:rsidR="009A1A00" w:rsidRPr="00FF5024" w:rsidRDefault="009A1A00" w:rsidP="009A1A00">
      <w:pPr>
        <w:pStyle w:val="Lista-opisszczegowy"/>
      </w:pPr>
      <w:r w:rsidRPr="00FF5024">
        <w:t>Funkcje: Woda zimna, woda ciepła, soda</w:t>
      </w:r>
    </w:p>
    <w:p w14:paraId="67FECB74" w14:textId="77777777" w:rsidR="009A1A00" w:rsidRPr="00FF5024" w:rsidRDefault="009A1A00" w:rsidP="009A1A00">
      <w:pPr>
        <w:pStyle w:val="Lista-opisszczegowy"/>
      </w:pPr>
      <w:r w:rsidRPr="00FF5024">
        <w:t>Zasilanie: AC 220V/50Hz</w:t>
      </w:r>
    </w:p>
    <w:p w14:paraId="34D0035F" w14:textId="77777777" w:rsidR="009A1A00" w:rsidRPr="00FF5024" w:rsidRDefault="009A1A00" w:rsidP="009A1A00">
      <w:pPr>
        <w:pStyle w:val="Lista-opisszczegowy"/>
      </w:pPr>
      <w:r w:rsidRPr="00FF5024">
        <w:t>Warunki pracy: 0-40 °C</w:t>
      </w:r>
    </w:p>
    <w:p w14:paraId="2B1E325F" w14:textId="77777777" w:rsidR="009A1A00" w:rsidRPr="00FF5024" w:rsidRDefault="009A1A00" w:rsidP="009A1A00">
      <w:pPr>
        <w:pStyle w:val="Lista-opisszczegowy"/>
      </w:pPr>
      <w:r w:rsidRPr="00FF5024">
        <w:t>Ochrona przepięciowa: I</w:t>
      </w:r>
    </w:p>
    <w:p w14:paraId="407F3EB4" w14:textId="77777777" w:rsidR="009A1A00" w:rsidRPr="00FF5024" w:rsidRDefault="009A1A00" w:rsidP="009A1A00">
      <w:pPr>
        <w:pStyle w:val="Lista-opisszczegowy"/>
      </w:pPr>
      <w:r w:rsidRPr="00FF5024">
        <w:t>Wymiary (mm): 340 x 460 x 420</w:t>
      </w:r>
    </w:p>
    <w:p w14:paraId="6C955136" w14:textId="77777777" w:rsidR="009A1A00" w:rsidRPr="00FF5024" w:rsidRDefault="009A1A00" w:rsidP="009A1A00">
      <w:pPr>
        <w:pStyle w:val="Lista-opisszczegowy"/>
      </w:pPr>
      <w:r w:rsidRPr="00FF5024">
        <w:t>System filtracji: Opcjonalnie</w:t>
      </w:r>
    </w:p>
    <w:p w14:paraId="1B32CB34" w14:textId="67605A28" w:rsidR="001E1B3F" w:rsidRPr="00FF5024" w:rsidRDefault="00E36286" w:rsidP="009A1A00">
      <w:pPr>
        <w:pStyle w:val="Listapunktowana"/>
      </w:pPr>
      <w:r w:rsidRPr="00FF5024">
        <w:t>Uwaga, należy uwzględnić montaż elementów które są </w:t>
      </w:r>
      <w:r w:rsidR="001E1B3F" w:rsidRPr="00FF5024">
        <w:t xml:space="preserve">poza zakresem przedmiotu zamówienia dla ZK-01: </w:t>
      </w:r>
    </w:p>
    <w:p w14:paraId="06AA59EB" w14:textId="42DF7260" w:rsidR="001E1B3F" w:rsidRPr="00FF5024" w:rsidRDefault="001E1B3F" w:rsidP="00F25271">
      <w:pPr>
        <w:pStyle w:val="Lista-opisszczegowy"/>
      </w:pPr>
      <w:r w:rsidRPr="00FF5024">
        <w:t xml:space="preserve">Blat </w:t>
      </w:r>
      <w:r w:rsidR="00F25271" w:rsidRPr="00FF5024">
        <w:t>(dostarcza GW)</w:t>
      </w:r>
    </w:p>
    <w:p w14:paraId="06E2BCE5" w14:textId="77777777" w:rsidR="00F25271" w:rsidRPr="00FF5024" w:rsidRDefault="001E1B3F" w:rsidP="00F25271">
      <w:pPr>
        <w:pStyle w:val="Lista-opisszczegowy"/>
      </w:pPr>
      <w:r w:rsidRPr="00FF5024">
        <w:lastRenderedPageBreak/>
        <w:t xml:space="preserve">Zlew z baterią </w:t>
      </w:r>
      <w:r w:rsidR="00F25271" w:rsidRPr="00FF5024">
        <w:t>(dostarcza GW)</w:t>
      </w:r>
    </w:p>
    <w:p w14:paraId="08706D1B" w14:textId="77777777" w:rsidR="00F25271" w:rsidRPr="00FF5024" w:rsidRDefault="001E1B3F" w:rsidP="00F25271">
      <w:pPr>
        <w:pStyle w:val="Lista-opisszczegowy"/>
      </w:pPr>
      <w:r w:rsidRPr="00FF5024">
        <w:t xml:space="preserve">Płyta grzewcza </w:t>
      </w:r>
      <w:r w:rsidR="00F25271" w:rsidRPr="00FF5024">
        <w:t>(dostarcza GW)</w:t>
      </w:r>
    </w:p>
    <w:p w14:paraId="5C7F3BB0" w14:textId="2FCA0EA2" w:rsidR="001E1B3F" w:rsidRPr="00FF5024" w:rsidRDefault="001E1B3F" w:rsidP="00F25271">
      <w:pPr>
        <w:pStyle w:val="Lista-opisszczegowy"/>
      </w:pPr>
      <w:r w:rsidRPr="00FF5024">
        <w:t>Kuchenka mikrofalowa</w:t>
      </w:r>
      <w:r w:rsidR="00F25271" w:rsidRPr="00FF5024">
        <w:t>(dostarcza GW)</w:t>
      </w:r>
    </w:p>
    <w:p w14:paraId="6CC83B87" w14:textId="77777777" w:rsidR="00E36286" w:rsidRPr="00FF5024" w:rsidRDefault="00E36286" w:rsidP="00E36286">
      <w:pPr>
        <w:pStyle w:val="Lista-opisszczegowy"/>
        <w:numPr>
          <w:ilvl w:val="0"/>
          <w:numId w:val="0"/>
        </w:numPr>
      </w:pPr>
    </w:p>
    <w:p w14:paraId="4D8D836A" w14:textId="27AAB3F2" w:rsidR="00B72A52" w:rsidRPr="00FF5024" w:rsidRDefault="00B72A52" w:rsidP="00B72A52">
      <w:pPr>
        <w:pStyle w:val="Nagwek3"/>
      </w:pPr>
      <w:bookmarkStart w:id="74" w:name="_Toc213243713"/>
      <w:bookmarkStart w:id="75" w:name="_Toc163495462"/>
      <w:r w:rsidRPr="00FF5024">
        <w:t>ZESTAW  kuchenny                </w:t>
      </w:r>
      <w:r w:rsidR="0073428C" w:rsidRPr="00FF5024">
        <w:tab/>
      </w:r>
      <w:r w:rsidR="0073428C" w:rsidRPr="00FF5024">
        <w:tab/>
      </w:r>
      <w:r w:rsidR="0073428C" w:rsidRPr="00FF5024">
        <w:tab/>
      </w:r>
      <w:r w:rsidR="0073428C" w:rsidRPr="00FF5024">
        <w:tab/>
      </w:r>
      <w:r w:rsidR="0073428C" w:rsidRPr="00FF5024">
        <w:tab/>
      </w:r>
      <w:r w:rsidR="0073428C" w:rsidRPr="00FF5024">
        <w:tab/>
      </w:r>
      <w:r w:rsidR="0073428C" w:rsidRPr="00FF5024">
        <w:tab/>
      </w:r>
      <w:r w:rsidRPr="00FF5024">
        <w:t>ZK-02</w:t>
      </w:r>
      <w:bookmarkEnd w:id="74"/>
    </w:p>
    <w:p w14:paraId="2880E317" w14:textId="404DB299" w:rsidR="008D67EA" w:rsidRPr="00FF5024" w:rsidRDefault="008D67EA" w:rsidP="0073428C">
      <w:pPr>
        <w:pStyle w:val="Lista-opisszczegowy"/>
      </w:pPr>
      <w:r w:rsidRPr="00FF5024">
        <w:t>Zgodnie z rysunkiem</w:t>
      </w:r>
      <w:r w:rsidR="0073428C" w:rsidRPr="00FF5024">
        <w:t>:</w:t>
      </w:r>
      <w:r w:rsidRPr="00FF5024">
        <w:t xml:space="preserve"> </w:t>
      </w:r>
      <w:r w:rsidR="0073428C" w:rsidRPr="00FF5024">
        <w:t>AW.RR.2.2 Zestaw kuchenny ZK-02</w:t>
      </w:r>
    </w:p>
    <w:p w14:paraId="7394C058" w14:textId="77777777" w:rsidR="008D67EA" w:rsidRPr="00FF5024" w:rsidRDefault="008D67EA" w:rsidP="008D67EA">
      <w:pPr>
        <w:pStyle w:val="Lista-opisszczegowy"/>
      </w:pPr>
      <w:r w:rsidRPr="00FF5024">
        <w:t>Mebel wykonać z płyty meblarskiej lakierowanej na kolor RAL 9003 (mat)</w:t>
      </w:r>
    </w:p>
    <w:p w14:paraId="5A005E99" w14:textId="77777777" w:rsidR="00F25271" w:rsidRPr="00FF5024" w:rsidRDefault="00F25271" w:rsidP="00F25271">
      <w:pPr>
        <w:pStyle w:val="Lista-opisszczegowy"/>
        <w:spacing w:before="100"/>
        <w:jc w:val="left"/>
      </w:pPr>
      <w:r w:rsidRPr="00FF5024">
        <w:t>Uchwyty stalowe relingowe białe o rozstawie min150mm i max.200mm</w:t>
      </w:r>
    </w:p>
    <w:p w14:paraId="61C372F0" w14:textId="77777777" w:rsidR="00F25271" w:rsidRPr="00FF5024" w:rsidRDefault="00F25271" w:rsidP="00F25271">
      <w:pPr>
        <w:pStyle w:val="Listapunktowana"/>
      </w:pPr>
      <w:r w:rsidRPr="00FF5024">
        <w:t>Zestaw kuchenny składający się z:</w:t>
      </w:r>
    </w:p>
    <w:p w14:paraId="221D5A80" w14:textId="77777777" w:rsidR="00F25271" w:rsidRPr="00FF5024" w:rsidRDefault="00F25271" w:rsidP="00F25271">
      <w:pPr>
        <w:pStyle w:val="wylicz"/>
      </w:pPr>
      <w:r w:rsidRPr="00FF5024">
        <w:t xml:space="preserve">Szafek stojących pod blatem </w:t>
      </w:r>
    </w:p>
    <w:p w14:paraId="5B2596E6" w14:textId="77777777" w:rsidR="00F25271" w:rsidRPr="00FF5024" w:rsidRDefault="00F25271" w:rsidP="00F25271">
      <w:pPr>
        <w:pStyle w:val="wylicz"/>
      </w:pPr>
      <w:r w:rsidRPr="00FF5024">
        <w:t xml:space="preserve">Szafek wiszących </w:t>
      </w:r>
    </w:p>
    <w:p w14:paraId="4C1ACA73" w14:textId="77777777" w:rsidR="00F25271" w:rsidRPr="00FF5024" w:rsidRDefault="00F25271" w:rsidP="00F25271">
      <w:pPr>
        <w:pStyle w:val="wylicz"/>
      </w:pPr>
      <w:r w:rsidRPr="00FF5024">
        <w:t>Uwaga: zestaw nie zawiera blatu kuchennego</w:t>
      </w:r>
    </w:p>
    <w:p w14:paraId="3AD56FE6" w14:textId="77777777" w:rsidR="00F25271" w:rsidRPr="00FF5024" w:rsidRDefault="00F25271" w:rsidP="00F25271">
      <w:pPr>
        <w:pStyle w:val="wylicz"/>
      </w:pPr>
      <w:r w:rsidRPr="00FF5024">
        <w:t>Opis szafek</w:t>
      </w:r>
    </w:p>
    <w:p w14:paraId="0D7633E0" w14:textId="77777777" w:rsidR="008D67EA" w:rsidRPr="00FF5024" w:rsidRDefault="008D67EA" w:rsidP="008D67EA">
      <w:pPr>
        <w:pStyle w:val="Puktator3"/>
      </w:pPr>
      <w:r w:rsidRPr="00FF5024">
        <w:t xml:space="preserve">Szafek stojących pod blatem </w:t>
      </w:r>
    </w:p>
    <w:p w14:paraId="0AB0D080" w14:textId="77777777" w:rsidR="008D67EA" w:rsidRPr="00FF5024" w:rsidRDefault="008D67EA" w:rsidP="008D67EA">
      <w:pPr>
        <w:pStyle w:val="Puktator3"/>
      </w:pPr>
      <w:r w:rsidRPr="00FF5024">
        <w:t xml:space="preserve">Szafek wiszących </w:t>
      </w:r>
    </w:p>
    <w:p w14:paraId="3C3B73D9" w14:textId="77777777" w:rsidR="008D67EA" w:rsidRPr="00FF5024" w:rsidRDefault="008D67EA" w:rsidP="00A344F8">
      <w:pPr>
        <w:pStyle w:val="Puktator3"/>
        <w:numPr>
          <w:ilvl w:val="2"/>
          <w:numId w:val="28"/>
        </w:numPr>
      </w:pPr>
      <w:r w:rsidRPr="00FF5024">
        <w:t>Szafki pasa dolnego w module 60cm</w:t>
      </w:r>
    </w:p>
    <w:p w14:paraId="4FD83242" w14:textId="77777777" w:rsidR="008D67EA" w:rsidRPr="00FF5024" w:rsidRDefault="008D67EA" w:rsidP="00A344F8">
      <w:pPr>
        <w:pStyle w:val="Puktator3"/>
        <w:numPr>
          <w:ilvl w:val="2"/>
          <w:numId w:val="28"/>
        </w:numPr>
      </w:pPr>
      <w:r w:rsidRPr="00FF5024">
        <w:t>Głębokość szafek pasa dolnego 60cm</w:t>
      </w:r>
    </w:p>
    <w:p w14:paraId="340CF36E" w14:textId="77777777" w:rsidR="008D67EA" w:rsidRPr="00FF5024" w:rsidRDefault="008D67EA" w:rsidP="00A344F8">
      <w:pPr>
        <w:pStyle w:val="Puktator3"/>
        <w:numPr>
          <w:ilvl w:val="2"/>
          <w:numId w:val="28"/>
        </w:numPr>
      </w:pPr>
      <w:r w:rsidRPr="00FF5024">
        <w:t xml:space="preserve">Wysokość szafek pasa dolnego 90cm </w:t>
      </w:r>
    </w:p>
    <w:p w14:paraId="6FE39A8D" w14:textId="77777777" w:rsidR="008D67EA" w:rsidRPr="00FF5024" w:rsidRDefault="008D67EA" w:rsidP="00A344F8">
      <w:pPr>
        <w:pStyle w:val="Puktator3"/>
        <w:numPr>
          <w:ilvl w:val="2"/>
          <w:numId w:val="28"/>
        </w:numPr>
      </w:pPr>
      <w:r w:rsidRPr="00FF5024">
        <w:t>W przypadku zestawu kuchennego 03 szafka narożna z drzwiami z półkami obrotowym.</w:t>
      </w:r>
    </w:p>
    <w:p w14:paraId="09ACFA07" w14:textId="77777777" w:rsidR="008D67EA" w:rsidRPr="00FF5024" w:rsidRDefault="008D67EA" w:rsidP="00A344F8">
      <w:pPr>
        <w:pStyle w:val="Puktator3"/>
        <w:numPr>
          <w:ilvl w:val="2"/>
          <w:numId w:val="28"/>
        </w:numPr>
      </w:pPr>
      <w:r w:rsidRPr="00FF5024">
        <w:t>Konstrukcja szafek z płyt meblarskich wiórowych 18mm</w:t>
      </w:r>
    </w:p>
    <w:p w14:paraId="4C009A1C" w14:textId="77777777" w:rsidR="008D67EA" w:rsidRPr="00FF5024" w:rsidRDefault="008D67EA" w:rsidP="00A344F8">
      <w:pPr>
        <w:pStyle w:val="Puktator3"/>
        <w:numPr>
          <w:ilvl w:val="2"/>
          <w:numId w:val="28"/>
        </w:numPr>
      </w:pPr>
      <w:r w:rsidRPr="00FF5024">
        <w:t xml:space="preserve">Szafki pasa górnego w module 60cm </w:t>
      </w:r>
    </w:p>
    <w:p w14:paraId="4E250D85" w14:textId="77777777" w:rsidR="008D67EA" w:rsidRPr="00FF5024" w:rsidRDefault="008D67EA" w:rsidP="00A344F8">
      <w:pPr>
        <w:pStyle w:val="Puktator3"/>
        <w:numPr>
          <w:ilvl w:val="2"/>
          <w:numId w:val="28"/>
        </w:numPr>
      </w:pPr>
      <w:r w:rsidRPr="00FF5024">
        <w:t xml:space="preserve">Wysokość szafek pasa górnego 40cm </w:t>
      </w:r>
    </w:p>
    <w:p w14:paraId="7E848FFD" w14:textId="77777777" w:rsidR="008D67EA" w:rsidRPr="00FF5024" w:rsidRDefault="008D67EA" w:rsidP="00A344F8">
      <w:pPr>
        <w:pStyle w:val="Puktator3"/>
        <w:numPr>
          <w:ilvl w:val="2"/>
          <w:numId w:val="28"/>
        </w:numPr>
      </w:pPr>
      <w:r w:rsidRPr="00FF5024">
        <w:t>Głębokość szafek pasa górnego 40cm</w:t>
      </w:r>
    </w:p>
    <w:p w14:paraId="3E94D399" w14:textId="77777777" w:rsidR="008D67EA" w:rsidRPr="00FF5024" w:rsidRDefault="008D67EA" w:rsidP="00A344F8">
      <w:pPr>
        <w:pStyle w:val="Puktator3"/>
        <w:numPr>
          <w:ilvl w:val="2"/>
          <w:numId w:val="28"/>
        </w:numPr>
      </w:pPr>
      <w:r w:rsidRPr="00FF5024">
        <w:t>Konstrukcja szafek z płyt meblarskich wiórowych 18mm</w:t>
      </w:r>
    </w:p>
    <w:p w14:paraId="6E8663A1" w14:textId="77777777" w:rsidR="008D67EA" w:rsidRPr="00FF5024" w:rsidRDefault="008D67EA" w:rsidP="00A344F8">
      <w:pPr>
        <w:pStyle w:val="Puktator3"/>
        <w:numPr>
          <w:ilvl w:val="2"/>
          <w:numId w:val="28"/>
        </w:numPr>
      </w:pPr>
      <w:r w:rsidRPr="00FF5024">
        <w:t xml:space="preserve">Szafki górne wieszane na szynie </w:t>
      </w:r>
    </w:p>
    <w:p w14:paraId="34A90988" w14:textId="77777777" w:rsidR="008D67EA" w:rsidRPr="00FF5024" w:rsidRDefault="008D67EA" w:rsidP="00A344F8">
      <w:pPr>
        <w:pStyle w:val="Puktator3"/>
        <w:numPr>
          <w:ilvl w:val="2"/>
          <w:numId w:val="28"/>
        </w:numPr>
      </w:pPr>
      <w:r w:rsidRPr="00FF5024">
        <w:t xml:space="preserve">Fronty szafek zarówno pasa górnego jak i dolnego wykonane z płyt MDF lakierowane </w:t>
      </w:r>
    </w:p>
    <w:p w14:paraId="53DF6B90" w14:textId="77777777" w:rsidR="008D67EA" w:rsidRPr="00FF5024" w:rsidRDefault="008D67EA" w:rsidP="00A344F8">
      <w:pPr>
        <w:pStyle w:val="Puktator3"/>
        <w:numPr>
          <w:ilvl w:val="2"/>
          <w:numId w:val="28"/>
        </w:numPr>
      </w:pPr>
      <w:r w:rsidRPr="00FF5024">
        <w:t xml:space="preserve">Cokół pasa dolnego wysokości 10cm wykonany z płyty wiórowej 18mm z okleina z aluminium szczotkowanego i jest mocowany za pomocą uchwytów do nóżek szafek pasa dolnego (cokół demontowany) </w:t>
      </w:r>
    </w:p>
    <w:p w14:paraId="3D2E6641" w14:textId="77777777" w:rsidR="008D67EA" w:rsidRPr="00FF5024" w:rsidRDefault="008D67EA" w:rsidP="008D67EA">
      <w:pPr>
        <w:pStyle w:val="Puktator3"/>
        <w:numPr>
          <w:ilvl w:val="0"/>
          <w:numId w:val="0"/>
        </w:numPr>
        <w:ind w:left="1440" w:hanging="360"/>
      </w:pPr>
    </w:p>
    <w:p w14:paraId="38159784" w14:textId="77777777" w:rsidR="008D67EA" w:rsidRPr="00FF5024" w:rsidRDefault="008D67EA" w:rsidP="00F25271">
      <w:pPr>
        <w:pStyle w:val="wylicz"/>
      </w:pPr>
      <w:r w:rsidRPr="00FF5024">
        <w:t>W ramach zestawy należy przewidzieć jego wyposażenie w :</w:t>
      </w:r>
    </w:p>
    <w:p w14:paraId="2F627CDE" w14:textId="77777777" w:rsidR="008D67EA" w:rsidRPr="00FF5024" w:rsidRDefault="008D67EA" w:rsidP="008D67EA">
      <w:pPr>
        <w:pStyle w:val="Puktator3"/>
      </w:pPr>
      <w:r w:rsidRPr="00FF5024">
        <w:t xml:space="preserve">Zmywarkę </w:t>
      </w:r>
      <w:proofErr w:type="spellStart"/>
      <w:r w:rsidRPr="00FF5024">
        <w:t>podblatową</w:t>
      </w:r>
      <w:proofErr w:type="spellEnd"/>
      <w:r w:rsidRPr="00FF5024">
        <w:t xml:space="preserve"> do zabudowy ZK-</w:t>
      </w:r>
      <w:proofErr w:type="spellStart"/>
      <w:r w:rsidRPr="00FF5024">
        <w:t>zm</w:t>
      </w:r>
      <w:proofErr w:type="spellEnd"/>
      <w:r w:rsidRPr="00FF5024">
        <w:t>:</w:t>
      </w:r>
    </w:p>
    <w:p w14:paraId="705D2949" w14:textId="77777777" w:rsidR="008D67EA" w:rsidRPr="00FF5024" w:rsidRDefault="008D67EA" w:rsidP="00F25271">
      <w:pPr>
        <w:pStyle w:val="Lista-opisszczegowy"/>
      </w:pPr>
      <w:r w:rsidRPr="00FF5024">
        <w:t>profesjonalna zmywarka z funkcją wyparzania</w:t>
      </w:r>
    </w:p>
    <w:p w14:paraId="4105D127" w14:textId="77777777" w:rsidR="008D67EA" w:rsidRPr="00FF5024" w:rsidRDefault="008D67EA" w:rsidP="00F25271">
      <w:pPr>
        <w:pStyle w:val="Lista-opisszczegowy"/>
      </w:pPr>
      <w:r w:rsidRPr="00FF5024">
        <w:t>Zużycie wody na cykl – 2,5 l/cykl (nie może być wyższy niż 10l - ze względu na BREEAM - WAT 10)</w:t>
      </w:r>
    </w:p>
    <w:p w14:paraId="173593EC" w14:textId="77777777" w:rsidR="008D67EA" w:rsidRPr="00FF5024" w:rsidRDefault="008D67EA" w:rsidP="00F25271">
      <w:pPr>
        <w:pStyle w:val="Lista-opisszczegowy"/>
      </w:pPr>
      <w:r w:rsidRPr="00FF5024">
        <w:t>czytelne i trwałe oznakowanie na panelu sterowania / odpowiednio pochylony panel zapewniający komfort pracy</w:t>
      </w:r>
    </w:p>
    <w:p w14:paraId="7D787489" w14:textId="77777777" w:rsidR="008D67EA" w:rsidRPr="00FF5024" w:rsidRDefault="008D67EA" w:rsidP="00F25271">
      <w:pPr>
        <w:pStyle w:val="Lista-opisszczegowy"/>
      </w:pPr>
      <w:r w:rsidRPr="00FF5024">
        <w:t>przystosowana do mycia talerzy, szkła, tac i pojemników GN 1/1</w:t>
      </w:r>
    </w:p>
    <w:p w14:paraId="111BA7A1" w14:textId="77777777" w:rsidR="008D67EA" w:rsidRPr="00FF5024" w:rsidRDefault="008D67EA" w:rsidP="00F25271">
      <w:pPr>
        <w:pStyle w:val="Lista-opisszczegowy"/>
      </w:pPr>
      <w:r w:rsidRPr="00FF5024">
        <w:t>cykl mycia 120 s lub 180 s</w:t>
      </w:r>
    </w:p>
    <w:p w14:paraId="6CFA88B4" w14:textId="77777777" w:rsidR="008D67EA" w:rsidRPr="00FF5024" w:rsidRDefault="008D67EA" w:rsidP="00F25271">
      <w:pPr>
        <w:pStyle w:val="Lista-opisszczegowy"/>
      </w:pPr>
      <w:r w:rsidRPr="00FF5024">
        <w:t>wydajność koszy na godzinę - 30/h; 24/h</w:t>
      </w:r>
    </w:p>
    <w:p w14:paraId="625B4A97" w14:textId="77777777" w:rsidR="008D67EA" w:rsidRPr="00FF5024" w:rsidRDefault="008D67EA" w:rsidP="00F25271">
      <w:pPr>
        <w:pStyle w:val="Lista-opisszczegowy"/>
      </w:pPr>
      <w:r w:rsidRPr="00FF5024">
        <w:t>kontrolki temperatury pracy bojlera i komory</w:t>
      </w:r>
    </w:p>
    <w:p w14:paraId="63495D98" w14:textId="77777777" w:rsidR="008D67EA" w:rsidRPr="00FF5024" w:rsidRDefault="008D67EA" w:rsidP="00F25271">
      <w:pPr>
        <w:pStyle w:val="Lista-opisszczegowy"/>
      </w:pPr>
      <w:r w:rsidRPr="00FF5024">
        <w:t>zużycie wody 2,5 l/cykl</w:t>
      </w:r>
    </w:p>
    <w:p w14:paraId="109868CA" w14:textId="77777777" w:rsidR="008D67EA" w:rsidRPr="00FF5024" w:rsidRDefault="008D67EA" w:rsidP="00F25271">
      <w:pPr>
        <w:pStyle w:val="Lista-opisszczegowy"/>
      </w:pPr>
      <w:r w:rsidRPr="00FF5024">
        <w:t>moc grzałki komory - 2 kW</w:t>
      </w:r>
    </w:p>
    <w:p w14:paraId="41F8B552" w14:textId="77777777" w:rsidR="008D67EA" w:rsidRPr="00FF5024" w:rsidRDefault="008D67EA" w:rsidP="00F25271">
      <w:pPr>
        <w:pStyle w:val="Lista-opisszczegowy"/>
      </w:pPr>
      <w:r w:rsidRPr="00FF5024">
        <w:t>moc grzałki bojlera - 3 kW lub 4,5 kW</w:t>
      </w:r>
    </w:p>
    <w:p w14:paraId="7D50DD82" w14:textId="77777777" w:rsidR="008D67EA" w:rsidRPr="00FF5024" w:rsidRDefault="008D67EA" w:rsidP="00F25271">
      <w:pPr>
        <w:pStyle w:val="Lista-opisszczegowy"/>
      </w:pPr>
      <w:r w:rsidRPr="00FF5024">
        <w:lastRenderedPageBreak/>
        <w:t>w komplecie 3 kosze: do talerzy, uniwersalny, do szkła oraz pojemnik na sztućce</w:t>
      </w:r>
    </w:p>
    <w:p w14:paraId="224EB273" w14:textId="77777777" w:rsidR="008D67EA" w:rsidRPr="00FF5024" w:rsidRDefault="008D67EA" w:rsidP="00F25271">
      <w:pPr>
        <w:pStyle w:val="Lista-opisszczegowy"/>
      </w:pPr>
      <w:r w:rsidRPr="00FF5024">
        <w:t>uniwersalny system zasilania umożliwiający konfigurację napięcia zasilającego 230 lub 400 V</w:t>
      </w:r>
    </w:p>
    <w:p w14:paraId="4020A0BF" w14:textId="77777777" w:rsidR="008D67EA" w:rsidRPr="00FF5024" w:rsidRDefault="008D67EA" w:rsidP="00F25271">
      <w:pPr>
        <w:pStyle w:val="Lista-opisszczegowy"/>
      </w:pPr>
      <w:r w:rsidRPr="00FF5024">
        <w:t xml:space="preserve">urządzenie powinno posiadać zamontowany </w:t>
      </w:r>
      <w:proofErr w:type="spellStart"/>
      <w:r w:rsidRPr="00FF5024">
        <w:t>uzdatniacz</w:t>
      </w:r>
      <w:proofErr w:type="spellEnd"/>
      <w:r w:rsidRPr="00FF5024">
        <w:t xml:space="preserve"> wody</w:t>
      </w:r>
    </w:p>
    <w:p w14:paraId="25583018" w14:textId="77777777" w:rsidR="00F25271" w:rsidRPr="00FF5024" w:rsidRDefault="00F25271" w:rsidP="00F25271">
      <w:pPr>
        <w:pStyle w:val="Lista-opisszczegowy"/>
      </w:pPr>
      <w:r w:rsidRPr="00FF5024">
        <w:t>Klasa energetyczna min. D (ze względu na wymagania BREEAM - ENE08)</w:t>
      </w:r>
    </w:p>
    <w:p w14:paraId="57C89226" w14:textId="77777777" w:rsidR="003A6D22" w:rsidRPr="00FF5024" w:rsidRDefault="003A6D22" w:rsidP="003A6D22">
      <w:pPr>
        <w:pStyle w:val="Puktator3"/>
      </w:pPr>
      <w:r w:rsidRPr="00FF5024">
        <w:t>Chłodziarko zamrażarka wolnostojąca  ZK-</w:t>
      </w:r>
      <w:proofErr w:type="spellStart"/>
      <w:r w:rsidRPr="00FF5024">
        <w:t>lw</w:t>
      </w:r>
      <w:proofErr w:type="spellEnd"/>
      <w:r w:rsidRPr="00FF5024">
        <w:t>:</w:t>
      </w:r>
    </w:p>
    <w:p w14:paraId="0C281A43" w14:textId="1F7E160D" w:rsidR="001C2AF3" w:rsidRPr="00FF5024" w:rsidRDefault="001C2AF3" w:rsidP="001C2AF3">
      <w:pPr>
        <w:pStyle w:val="Lista-opisszczegowy"/>
      </w:pPr>
      <w:r w:rsidRPr="00FF5024">
        <w:t xml:space="preserve">Pojemność chłodziarki 334 l </w:t>
      </w:r>
    </w:p>
    <w:p w14:paraId="7984301D" w14:textId="046EEE4B" w:rsidR="001C2AF3" w:rsidRPr="00FF5024" w:rsidRDefault="001C2AF3" w:rsidP="001C2AF3">
      <w:pPr>
        <w:pStyle w:val="Lista-opisszczegowy"/>
      </w:pPr>
      <w:r w:rsidRPr="00FF5024">
        <w:t xml:space="preserve">Pojemność zamrażarki 165 l </w:t>
      </w:r>
    </w:p>
    <w:p w14:paraId="170E5B10" w14:textId="72B9DF58" w:rsidR="001C2AF3" w:rsidRPr="00FF5024" w:rsidRDefault="001C2AF3" w:rsidP="001C2AF3">
      <w:pPr>
        <w:pStyle w:val="Lista-opisszczegowy"/>
      </w:pPr>
      <w:r w:rsidRPr="00FF5024">
        <w:t xml:space="preserve">Półki szklane </w:t>
      </w:r>
    </w:p>
    <w:p w14:paraId="50F40CAF" w14:textId="019B1B27" w:rsidR="001C2AF3" w:rsidRPr="00FF5024" w:rsidRDefault="001C2AF3" w:rsidP="001C2AF3">
      <w:pPr>
        <w:pStyle w:val="Lista-opisszczegowy"/>
      </w:pPr>
      <w:r w:rsidRPr="00FF5024">
        <w:t xml:space="preserve">Półki w drzwiach chłodziarki </w:t>
      </w:r>
    </w:p>
    <w:p w14:paraId="3D97733C" w14:textId="7257210E" w:rsidR="001C2AF3" w:rsidRPr="00FF5024" w:rsidRDefault="001C2AF3" w:rsidP="001C2AF3">
      <w:pPr>
        <w:pStyle w:val="Lista-opisszczegowy"/>
      </w:pPr>
      <w:r w:rsidRPr="00FF5024">
        <w:t xml:space="preserve">Dozownik lodu i wody (wewnętrzny zbiornik bez podłączenia do instalacji) </w:t>
      </w:r>
    </w:p>
    <w:p w14:paraId="762CA095" w14:textId="1FC06012" w:rsidR="001C2AF3" w:rsidRPr="00FF5024" w:rsidRDefault="001C2AF3" w:rsidP="001C2AF3">
      <w:pPr>
        <w:pStyle w:val="Lista-opisszczegowy"/>
      </w:pPr>
      <w:r w:rsidRPr="00FF5024">
        <w:t xml:space="preserve">Szacowane średnie zużycie energii 303 kWh / rok </w:t>
      </w:r>
    </w:p>
    <w:p w14:paraId="29196187" w14:textId="09826803" w:rsidR="001C2AF3" w:rsidRPr="00FF5024" w:rsidRDefault="001C2AF3" w:rsidP="001C2AF3">
      <w:pPr>
        <w:pStyle w:val="Lista-opisszczegowy"/>
      </w:pPr>
      <w:r w:rsidRPr="00FF5024">
        <w:t xml:space="preserve">Poziom hałasu 43dBA </w:t>
      </w:r>
    </w:p>
    <w:p w14:paraId="61AC8F76" w14:textId="31EEA6EB" w:rsidR="001C2AF3" w:rsidRPr="00FF5024" w:rsidRDefault="001C2AF3" w:rsidP="001C2AF3">
      <w:pPr>
        <w:pStyle w:val="Lista-opisszczegowy"/>
      </w:pPr>
      <w:r w:rsidRPr="00FF5024">
        <w:t>Wymiary:</w:t>
      </w:r>
    </w:p>
    <w:p w14:paraId="79D07ECE" w14:textId="6D4FBB80" w:rsidR="001C2AF3" w:rsidRPr="00FF5024" w:rsidRDefault="001C2AF3" w:rsidP="00A344F8">
      <w:pPr>
        <w:pStyle w:val="Puktator3"/>
        <w:numPr>
          <w:ilvl w:val="3"/>
          <w:numId w:val="28"/>
        </w:numPr>
      </w:pPr>
      <w:r w:rsidRPr="00FF5024">
        <w:t xml:space="preserve">Szerokość </w:t>
      </w:r>
      <w:r w:rsidRPr="00FF5024">
        <w:tab/>
      </w:r>
      <w:r w:rsidRPr="00FF5024">
        <w:tab/>
      </w:r>
      <w:r w:rsidRPr="00FF5024">
        <w:tab/>
        <w:t>ok. 91 cm</w:t>
      </w:r>
    </w:p>
    <w:p w14:paraId="4E9DA4D0" w14:textId="3E2D4054" w:rsidR="001C2AF3" w:rsidRPr="00FF5024" w:rsidRDefault="001C2AF3" w:rsidP="00A344F8">
      <w:pPr>
        <w:pStyle w:val="Puktator3"/>
        <w:numPr>
          <w:ilvl w:val="3"/>
          <w:numId w:val="28"/>
        </w:numPr>
      </w:pPr>
      <w:r w:rsidRPr="00FF5024">
        <w:t>Głębokość</w:t>
      </w:r>
      <w:r w:rsidRPr="00FF5024">
        <w:tab/>
      </w:r>
      <w:r w:rsidRPr="00FF5024">
        <w:tab/>
      </w:r>
      <w:r w:rsidRPr="00FF5024">
        <w:tab/>
        <w:t>ok. 64 cm</w:t>
      </w:r>
    </w:p>
    <w:p w14:paraId="10C8A2B2" w14:textId="39193CD5" w:rsidR="001C2AF3" w:rsidRPr="00FF5024" w:rsidRDefault="001C2AF3" w:rsidP="00A344F8">
      <w:pPr>
        <w:pStyle w:val="Puktator3"/>
        <w:numPr>
          <w:ilvl w:val="3"/>
          <w:numId w:val="28"/>
        </w:numPr>
      </w:pPr>
      <w:r w:rsidRPr="00FF5024">
        <w:t>Wysokość</w:t>
      </w:r>
      <w:r w:rsidRPr="00FF5024">
        <w:tab/>
      </w:r>
      <w:r w:rsidRPr="00FF5024">
        <w:tab/>
      </w:r>
      <w:r w:rsidRPr="00FF5024">
        <w:tab/>
        <w:t>ok.180 cm</w:t>
      </w:r>
    </w:p>
    <w:p w14:paraId="1093918B" w14:textId="77777777" w:rsidR="005F3863" w:rsidRPr="00FF5024" w:rsidRDefault="005F3863" w:rsidP="005F3863">
      <w:pPr>
        <w:pStyle w:val="Lista-opisszczegowy"/>
      </w:pPr>
      <w:r w:rsidRPr="00FF5024">
        <w:t>Klasa energetyczna min. E (ze względu na BREEAM - ENE08)</w:t>
      </w:r>
    </w:p>
    <w:p w14:paraId="0658EF08" w14:textId="77777777" w:rsidR="001C2AF3" w:rsidRPr="00FF5024" w:rsidRDefault="001C2AF3" w:rsidP="001C2AF3">
      <w:pPr>
        <w:pStyle w:val="Lista-opisszczegowy"/>
        <w:numPr>
          <w:ilvl w:val="0"/>
          <w:numId w:val="0"/>
        </w:numPr>
        <w:ind w:left="2268" w:hanging="567"/>
      </w:pPr>
    </w:p>
    <w:p w14:paraId="61C14036" w14:textId="77777777" w:rsidR="008D67EA" w:rsidRPr="00FF5024" w:rsidRDefault="008D67EA" w:rsidP="008D67EA">
      <w:pPr>
        <w:pStyle w:val="Puktator3"/>
      </w:pPr>
      <w:r w:rsidRPr="00FF5024">
        <w:t>EKSPRES  do kawy  ZK-</w:t>
      </w:r>
      <w:proofErr w:type="spellStart"/>
      <w:r w:rsidRPr="00FF5024">
        <w:t>ek</w:t>
      </w:r>
      <w:proofErr w:type="spellEnd"/>
    </w:p>
    <w:p w14:paraId="4DC94995" w14:textId="77777777" w:rsidR="008D67EA" w:rsidRPr="00FF5024" w:rsidRDefault="008D67EA" w:rsidP="00F25271">
      <w:pPr>
        <w:pStyle w:val="Lista-opisszczegowy"/>
      </w:pPr>
      <w:r w:rsidRPr="00FF5024">
        <w:t xml:space="preserve">Ciśnieniowy ekspres do kawy </w:t>
      </w:r>
    </w:p>
    <w:p w14:paraId="3E18BD89" w14:textId="77777777" w:rsidR="008D67EA" w:rsidRPr="00FF5024" w:rsidRDefault="008D67EA" w:rsidP="00F25271">
      <w:pPr>
        <w:pStyle w:val="Lista-opisszczegowy"/>
      </w:pPr>
      <w:r w:rsidRPr="00FF5024">
        <w:t>Kolor czarny</w:t>
      </w:r>
    </w:p>
    <w:p w14:paraId="562BF388" w14:textId="77777777" w:rsidR="008D67EA" w:rsidRPr="00FF5024" w:rsidRDefault="008D67EA" w:rsidP="00F25271">
      <w:pPr>
        <w:pStyle w:val="Lista-opisszczegowy"/>
      </w:pPr>
      <w:r w:rsidRPr="00FF5024">
        <w:t>Wysokowydajna pompa 15 bar</w:t>
      </w:r>
    </w:p>
    <w:p w14:paraId="6F2A7C2C" w14:textId="77777777" w:rsidR="008D67EA" w:rsidRPr="00FF5024" w:rsidRDefault="008D67EA" w:rsidP="00F25271">
      <w:pPr>
        <w:pStyle w:val="Lista-opisszczegowy"/>
      </w:pPr>
      <w:r w:rsidRPr="00FF5024">
        <w:t>Wbudowany młynek do kawy ziarnistej</w:t>
      </w:r>
    </w:p>
    <w:p w14:paraId="4BEAA709" w14:textId="77777777" w:rsidR="008D67EA" w:rsidRPr="00FF5024" w:rsidRDefault="008D67EA" w:rsidP="00F25271">
      <w:pPr>
        <w:pStyle w:val="Lista-opisszczegowy"/>
      </w:pPr>
      <w:r w:rsidRPr="00FF5024">
        <w:t xml:space="preserve">Dysza </w:t>
      </w:r>
      <w:proofErr w:type="spellStart"/>
      <w:r w:rsidRPr="00FF5024">
        <w:t>spieniajaca</w:t>
      </w:r>
      <w:proofErr w:type="spellEnd"/>
    </w:p>
    <w:p w14:paraId="0416D246" w14:textId="77777777" w:rsidR="008D67EA" w:rsidRPr="00FF5024" w:rsidRDefault="008D67EA" w:rsidP="00F25271">
      <w:pPr>
        <w:pStyle w:val="Lista-opisszczegowy"/>
      </w:pPr>
      <w:r w:rsidRPr="00FF5024">
        <w:t>Dozownik mielonej kawy</w:t>
      </w:r>
    </w:p>
    <w:p w14:paraId="7A8D7E46" w14:textId="77777777" w:rsidR="008D67EA" w:rsidRPr="00FF5024" w:rsidRDefault="008D67EA" w:rsidP="00F25271">
      <w:pPr>
        <w:pStyle w:val="Lista-opisszczegowy"/>
      </w:pPr>
      <w:r w:rsidRPr="00FF5024">
        <w:t>Przełącznik Zero – Energy (bez poboru mocy w trybie stand by)</w:t>
      </w:r>
    </w:p>
    <w:p w14:paraId="21324223" w14:textId="77777777" w:rsidR="008D67EA" w:rsidRPr="00FF5024" w:rsidRDefault="008D67EA" w:rsidP="00F25271">
      <w:pPr>
        <w:pStyle w:val="Lista-opisszczegowy"/>
      </w:pPr>
      <w:r w:rsidRPr="00FF5024">
        <w:t>Pojemność zbiornika wody 1,1l</w:t>
      </w:r>
    </w:p>
    <w:p w14:paraId="201FF230" w14:textId="77777777" w:rsidR="008D67EA" w:rsidRPr="00FF5024" w:rsidRDefault="008D67EA" w:rsidP="00F25271">
      <w:pPr>
        <w:pStyle w:val="Lista-opisszczegowy"/>
      </w:pPr>
      <w:r w:rsidRPr="00FF5024">
        <w:t>Średnie zużycie energii 55,5 kWh / rok</w:t>
      </w:r>
    </w:p>
    <w:p w14:paraId="4B6EAD75" w14:textId="401B7C0B" w:rsidR="008D67EA" w:rsidRPr="00FF5024" w:rsidRDefault="008D67EA" w:rsidP="008D67EA">
      <w:pPr>
        <w:pStyle w:val="Puktator3"/>
      </w:pPr>
      <w:r w:rsidRPr="00FF5024">
        <w:t>Czajnik ZK-</w:t>
      </w:r>
      <w:proofErr w:type="spellStart"/>
      <w:r w:rsidRPr="00FF5024">
        <w:t>cz</w:t>
      </w:r>
      <w:proofErr w:type="spellEnd"/>
    </w:p>
    <w:p w14:paraId="6C4C0AD1" w14:textId="77777777" w:rsidR="008D67EA" w:rsidRPr="00FF5024" w:rsidRDefault="008D67EA" w:rsidP="00F25271">
      <w:pPr>
        <w:pStyle w:val="Lista-opisszczegowy"/>
      </w:pPr>
      <w:r w:rsidRPr="00FF5024">
        <w:t>2 szt.</w:t>
      </w:r>
    </w:p>
    <w:p w14:paraId="43D5439A" w14:textId="15229F75" w:rsidR="008D67EA" w:rsidRPr="00FF5024" w:rsidRDefault="008D67EA" w:rsidP="00F25271">
      <w:pPr>
        <w:pStyle w:val="Lista-opisszczegowy"/>
      </w:pPr>
      <w:r w:rsidRPr="00FF5024">
        <w:t>Czajnik elektryczny bezprzewodowy</w:t>
      </w:r>
    </w:p>
    <w:p w14:paraId="678F30C7" w14:textId="77777777" w:rsidR="008D67EA" w:rsidRPr="00FF5024" w:rsidRDefault="008D67EA" w:rsidP="00F25271">
      <w:pPr>
        <w:pStyle w:val="Lista-opisszczegowy"/>
      </w:pPr>
      <w:r w:rsidRPr="00FF5024">
        <w:t>Kolor czarny</w:t>
      </w:r>
    </w:p>
    <w:p w14:paraId="7B4F2738" w14:textId="77777777" w:rsidR="008D67EA" w:rsidRPr="00FF5024" w:rsidRDefault="008D67EA" w:rsidP="00F25271">
      <w:pPr>
        <w:pStyle w:val="Lista-opisszczegowy"/>
      </w:pPr>
      <w:r w:rsidRPr="00FF5024">
        <w:t>Pojemność 1,5l</w:t>
      </w:r>
    </w:p>
    <w:p w14:paraId="26A082E3" w14:textId="23E1F714" w:rsidR="008D67EA" w:rsidRPr="00FF5024" w:rsidRDefault="008D67EA" w:rsidP="00F25271">
      <w:pPr>
        <w:pStyle w:val="Lista-opisszczegowy"/>
      </w:pPr>
      <w:r w:rsidRPr="00FF5024">
        <w:t xml:space="preserve">Moc </w:t>
      </w:r>
      <w:r w:rsidR="00712A34" w:rsidRPr="00FF5024">
        <w:t>max.</w:t>
      </w:r>
      <w:r w:rsidRPr="00FF5024">
        <w:t>1800W</w:t>
      </w:r>
      <w:r w:rsidR="00712A34" w:rsidRPr="00FF5024">
        <w:t xml:space="preserve"> (ze względu na wymagania BREEAM - ENE08)</w:t>
      </w:r>
    </w:p>
    <w:p w14:paraId="76C9F589" w14:textId="77777777" w:rsidR="008D67EA" w:rsidRPr="00FF5024" w:rsidRDefault="008D67EA" w:rsidP="008D67EA">
      <w:pPr>
        <w:pStyle w:val="Puktator3"/>
      </w:pPr>
      <w:r w:rsidRPr="00FF5024">
        <w:t>Pochłaniacz – ZK-po</w:t>
      </w:r>
    </w:p>
    <w:p w14:paraId="3CDD7604" w14:textId="77777777" w:rsidR="008D67EA" w:rsidRPr="00FF5024" w:rsidRDefault="008D67EA" w:rsidP="00F25271">
      <w:pPr>
        <w:pStyle w:val="Lista-opisszczegowy"/>
      </w:pPr>
      <w:r w:rsidRPr="00FF5024">
        <w:t xml:space="preserve">Pochłaniacz do wbudowania w ciąg szafek wiszących </w:t>
      </w:r>
    </w:p>
    <w:p w14:paraId="17054B00" w14:textId="77777777" w:rsidR="008D67EA" w:rsidRPr="00FF5024" w:rsidRDefault="008D67EA" w:rsidP="00F25271">
      <w:pPr>
        <w:pStyle w:val="Lista-opisszczegowy"/>
      </w:pPr>
      <w:r w:rsidRPr="00FF5024">
        <w:t>Kolor czarny</w:t>
      </w:r>
    </w:p>
    <w:p w14:paraId="411B06C8" w14:textId="77777777" w:rsidR="008D67EA" w:rsidRPr="00FF5024" w:rsidRDefault="008D67EA" w:rsidP="00F25271">
      <w:pPr>
        <w:pStyle w:val="Lista-opisszczegowy"/>
      </w:pPr>
      <w:r w:rsidRPr="00FF5024">
        <w:t>Pochłaniacz z firm węglowym (bez podłączania instalacji wyciągowej)</w:t>
      </w:r>
    </w:p>
    <w:p w14:paraId="44E000F2" w14:textId="77777777" w:rsidR="008D67EA" w:rsidRPr="00FF5024" w:rsidRDefault="008D67EA" w:rsidP="00F25271">
      <w:pPr>
        <w:pStyle w:val="Lista-opisszczegowy"/>
      </w:pPr>
      <w:r w:rsidRPr="00FF5024">
        <w:t xml:space="preserve">Wyposażony w aluminiowy filtr przeciw tłuszczowy </w:t>
      </w:r>
    </w:p>
    <w:p w14:paraId="60911908" w14:textId="77777777" w:rsidR="008D67EA" w:rsidRPr="00FF5024" w:rsidRDefault="008D67EA" w:rsidP="00F25271">
      <w:pPr>
        <w:pStyle w:val="Lista-opisszczegowy"/>
      </w:pPr>
      <w:r w:rsidRPr="00FF5024">
        <w:t xml:space="preserve">Wyposażony w oświetlenie </w:t>
      </w:r>
    </w:p>
    <w:p w14:paraId="5AAE9C25" w14:textId="77777777" w:rsidR="004176A0" w:rsidRPr="00FF5024" w:rsidRDefault="004176A0" w:rsidP="004176A0">
      <w:pPr>
        <w:pStyle w:val="Lista-opisszczegowy"/>
      </w:pPr>
      <w:r w:rsidRPr="00FF5024">
        <w:t>Poziom hałasu max 65dB</w:t>
      </w:r>
    </w:p>
    <w:p w14:paraId="77A91A6B" w14:textId="77777777" w:rsidR="004176A0" w:rsidRPr="00FF5024" w:rsidRDefault="004176A0" w:rsidP="004176A0">
      <w:pPr>
        <w:pStyle w:val="Lista-opisszczegowy"/>
      </w:pPr>
      <w:r w:rsidRPr="00FF5024">
        <w:t>Moc silnika max. [W]: 300 (ze względu na BREEAM - ENE08)</w:t>
      </w:r>
    </w:p>
    <w:p w14:paraId="1F55E912" w14:textId="77777777" w:rsidR="00854CAF" w:rsidRPr="00FF5024" w:rsidRDefault="00854CAF" w:rsidP="00854CAF">
      <w:pPr>
        <w:pStyle w:val="Puktator3"/>
      </w:pPr>
      <w:r w:rsidRPr="00FF5024">
        <w:lastRenderedPageBreak/>
        <w:t>Dystrybutor wody – ZK-</w:t>
      </w:r>
      <w:proofErr w:type="spellStart"/>
      <w:r w:rsidRPr="00FF5024">
        <w:t>ds</w:t>
      </w:r>
      <w:proofErr w:type="spellEnd"/>
    </w:p>
    <w:p w14:paraId="79F82F48" w14:textId="77777777" w:rsidR="009A1A00" w:rsidRPr="00FF5024" w:rsidRDefault="009A1A00" w:rsidP="009A1A00">
      <w:pPr>
        <w:pStyle w:val="Lista-opisszczegowy"/>
      </w:pPr>
      <w:r w:rsidRPr="00FF5024">
        <w:t>Kolor: Czarny</w:t>
      </w:r>
    </w:p>
    <w:p w14:paraId="413AE3A7" w14:textId="77777777" w:rsidR="009A1A00" w:rsidRPr="00FF5024" w:rsidRDefault="009A1A00" w:rsidP="009A1A00">
      <w:pPr>
        <w:pStyle w:val="Lista-opisszczegowy"/>
      </w:pPr>
      <w:r w:rsidRPr="00FF5024">
        <w:t>Funkcje: Woda zimna, woda ciepła, soda</w:t>
      </w:r>
    </w:p>
    <w:p w14:paraId="0B3C594F" w14:textId="77777777" w:rsidR="009A1A00" w:rsidRPr="00FF5024" w:rsidRDefault="009A1A00" w:rsidP="009A1A00">
      <w:pPr>
        <w:pStyle w:val="Lista-opisszczegowy"/>
      </w:pPr>
      <w:r w:rsidRPr="00FF5024">
        <w:t>Zasilanie: AC 220V/50Hz</w:t>
      </w:r>
    </w:p>
    <w:p w14:paraId="5BBB0854" w14:textId="77777777" w:rsidR="009A1A00" w:rsidRPr="00FF5024" w:rsidRDefault="009A1A00" w:rsidP="009A1A00">
      <w:pPr>
        <w:pStyle w:val="Lista-opisszczegowy"/>
      </w:pPr>
      <w:r w:rsidRPr="00FF5024">
        <w:t>Warunki pracy: 0-40 °C</w:t>
      </w:r>
    </w:p>
    <w:p w14:paraId="313B6A91" w14:textId="77777777" w:rsidR="009A1A00" w:rsidRPr="00FF5024" w:rsidRDefault="009A1A00" w:rsidP="009A1A00">
      <w:pPr>
        <w:pStyle w:val="Lista-opisszczegowy"/>
      </w:pPr>
      <w:r w:rsidRPr="00FF5024">
        <w:t>Ochrona przepięciowa: I</w:t>
      </w:r>
    </w:p>
    <w:p w14:paraId="2F1B6AF8" w14:textId="77777777" w:rsidR="009A1A00" w:rsidRPr="00FF5024" w:rsidRDefault="009A1A00" w:rsidP="009A1A00">
      <w:pPr>
        <w:pStyle w:val="Lista-opisszczegowy"/>
      </w:pPr>
      <w:r w:rsidRPr="00FF5024">
        <w:t>Wymiary (mm): 340 x 460 x 420</w:t>
      </w:r>
    </w:p>
    <w:p w14:paraId="49E377EC" w14:textId="77777777" w:rsidR="009A1A00" w:rsidRPr="00FF5024" w:rsidRDefault="009A1A00" w:rsidP="009A1A00">
      <w:pPr>
        <w:pStyle w:val="Lista-opisszczegowy"/>
      </w:pPr>
      <w:r w:rsidRPr="00FF5024">
        <w:t>System filtracji: Opcjonalnie</w:t>
      </w:r>
    </w:p>
    <w:p w14:paraId="5A8CDB98" w14:textId="52A5EE54" w:rsidR="008D67EA" w:rsidRPr="00FF5024" w:rsidRDefault="00E36286" w:rsidP="009A1A00">
      <w:pPr>
        <w:pStyle w:val="Listapunktowana"/>
      </w:pPr>
      <w:r w:rsidRPr="00FF5024">
        <w:t xml:space="preserve">Uwaga, należy uwzględnić montaż elementów które są poza zakresem przedmiotu zamówienia dla </w:t>
      </w:r>
      <w:r w:rsidR="008D67EA" w:rsidRPr="00FF5024">
        <w:t>ZK-</w:t>
      </w:r>
      <w:r w:rsidR="005D508E" w:rsidRPr="00FF5024">
        <w:t>02</w:t>
      </w:r>
      <w:r w:rsidR="008D67EA" w:rsidRPr="00FF5024">
        <w:t xml:space="preserve">: </w:t>
      </w:r>
    </w:p>
    <w:p w14:paraId="4AB6C0E5" w14:textId="77777777" w:rsidR="00F25271" w:rsidRPr="00FF5024" w:rsidRDefault="00F25271" w:rsidP="00F25271">
      <w:pPr>
        <w:pStyle w:val="Lista-opisszczegowy"/>
      </w:pPr>
      <w:r w:rsidRPr="00FF5024">
        <w:t>Blat (dostarcza GW)</w:t>
      </w:r>
    </w:p>
    <w:p w14:paraId="6012EFD3" w14:textId="77777777" w:rsidR="00F25271" w:rsidRPr="00FF5024" w:rsidRDefault="00F25271" w:rsidP="00F25271">
      <w:pPr>
        <w:pStyle w:val="Lista-opisszczegowy"/>
      </w:pPr>
      <w:r w:rsidRPr="00FF5024">
        <w:t>Zlew z baterią (dostarcza GW)</w:t>
      </w:r>
    </w:p>
    <w:p w14:paraId="51875B4D" w14:textId="77777777" w:rsidR="00F25271" w:rsidRPr="00FF5024" w:rsidRDefault="00F25271" w:rsidP="00F25271">
      <w:pPr>
        <w:pStyle w:val="Lista-opisszczegowy"/>
      </w:pPr>
      <w:r w:rsidRPr="00FF5024">
        <w:t>Płyta grzewcza (dostarcza GW)</w:t>
      </w:r>
    </w:p>
    <w:p w14:paraId="50C67728" w14:textId="77777777" w:rsidR="00F25271" w:rsidRPr="00FF5024" w:rsidRDefault="00F25271" w:rsidP="00F25271">
      <w:pPr>
        <w:pStyle w:val="Lista-opisszczegowy"/>
      </w:pPr>
      <w:r w:rsidRPr="00FF5024">
        <w:t>Kuchenka mikrofalowa(dostarcza GW)</w:t>
      </w:r>
    </w:p>
    <w:p w14:paraId="17E41E82" w14:textId="77777777" w:rsidR="00B72A52" w:rsidRPr="00FF5024" w:rsidRDefault="00B72A52" w:rsidP="00B72A52">
      <w:pPr>
        <w:pStyle w:val="Puktator3"/>
        <w:numPr>
          <w:ilvl w:val="0"/>
          <w:numId w:val="0"/>
        </w:numPr>
        <w:ind w:left="1440"/>
      </w:pPr>
    </w:p>
    <w:p w14:paraId="69975926" w14:textId="463D15E4" w:rsidR="00B85D72" w:rsidRPr="00FF5024" w:rsidRDefault="00B85D72" w:rsidP="00B85D72">
      <w:pPr>
        <w:pStyle w:val="Nagwek3"/>
      </w:pPr>
      <w:bookmarkStart w:id="76" w:name="_Toc213243714"/>
      <w:r w:rsidRPr="00FF5024">
        <w:t>ZESTAW  kuchenny                </w:t>
      </w:r>
      <w:r w:rsidR="0073428C" w:rsidRPr="00FF5024">
        <w:tab/>
      </w:r>
      <w:r w:rsidR="0073428C" w:rsidRPr="00FF5024">
        <w:tab/>
      </w:r>
      <w:r w:rsidR="0073428C" w:rsidRPr="00FF5024">
        <w:tab/>
      </w:r>
      <w:r w:rsidR="0073428C" w:rsidRPr="00FF5024">
        <w:tab/>
      </w:r>
      <w:r w:rsidR="0073428C" w:rsidRPr="00FF5024">
        <w:tab/>
      </w:r>
      <w:r w:rsidR="0073428C" w:rsidRPr="00FF5024">
        <w:tab/>
      </w:r>
      <w:r w:rsidR="0073428C" w:rsidRPr="00FF5024">
        <w:tab/>
      </w:r>
      <w:r w:rsidRPr="00FF5024">
        <w:t>ZK-03</w:t>
      </w:r>
      <w:bookmarkEnd w:id="75"/>
      <w:bookmarkEnd w:id="76"/>
    </w:p>
    <w:p w14:paraId="6E43F672" w14:textId="7766F4ED" w:rsidR="00B85D72" w:rsidRPr="00FF5024" w:rsidRDefault="00B85D72" w:rsidP="00F25271">
      <w:pPr>
        <w:pStyle w:val="wylicz"/>
      </w:pPr>
      <w:r w:rsidRPr="00FF5024">
        <w:t>Zgodnie z rysunkiem</w:t>
      </w:r>
      <w:r w:rsidR="0073428C" w:rsidRPr="00FF5024">
        <w:t>: AW.RR.2.3 Zestaw kuchenny ZK-03</w:t>
      </w:r>
    </w:p>
    <w:p w14:paraId="405265FB" w14:textId="77777777" w:rsidR="00B85D72" w:rsidRPr="00FF5024" w:rsidRDefault="00B85D72" w:rsidP="00F25271">
      <w:pPr>
        <w:pStyle w:val="wylicz"/>
      </w:pPr>
      <w:r w:rsidRPr="00FF5024">
        <w:t>Mebel wykonać z płyty meblarskiej lakierowanej na kolor RAL 9003 (mat)</w:t>
      </w:r>
    </w:p>
    <w:p w14:paraId="5D90A5E2" w14:textId="77777777" w:rsidR="00F25271" w:rsidRPr="00FF5024" w:rsidRDefault="00F25271" w:rsidP="00F25271">
      <w:pPr>
        <w:pStyle w:val="wylicz"/>
      </w:pPr>
      <w:r w:rsidRPr="00FF5024">
        <w:t xml:space="preserve">Blat kuchenny o gr. 35-40mm wykonany w płyty wiórowej oklejonej konglomeratem o grubości min 5mm. </w:t>
      </w:r>
    </w:p>
    <w:p w14:paraId="1138BFDF" w14:textId="77777777" w:rsidR="00F25271" w:rsidRPr="00FF5024" w:rsidRDefault="00F25271" w:rsidP="00F25271">
      <w:pPr>
        <w:pStyle w:val="wylicz"/>
      </w:pPr>
      <w:r w:rsidRPr="00FF5024">
        <w:t xml:space="preserve">Blat od strony użytkowej krawędzie R=3mm </w:t>
      </w:r>
    </w:p>
    <w:p w14:paraId="1CE0BDCC" w14:textId="77777777" w:rsidR="00F25271" w:rsidRPr="00FF5024" w:rsidRDefault="00F25271" w:rsidP="00F25271">
      <w:pPr>
        <w:pStyle w:val="wylicz"/>
      </w:pPr>
      <w:r w:rsidRPr="00FF5024">
        <w:t>Pod blatem wyfrezowany rowek tzw. – blat niekapiący</w:t>
      </w:r>
    </w:p>
    <w:p w14:paraId="74D06D03" w14:textId="2A6C6EBB" w:rsidR="00F25271" w:rsidRPr="00FF5024" w:rsidRDefault="00F25271" w:rsidP="00F25271">
      <w:pPr>
        <w:pStyle w:val="wylicz"/>
      </w:pPr>
      <w:r w:rsidRPr="00FF5024">
        <w:t>Uchwyty stalowe relingowe białe o rozstawie min150mm i max.200mm</w:t>
      </w:r>
    </w:p>
    <w:p w14:paraId="4B5C52AC" w14:textId="77777777" w:rsidR="00B85D72" w:rsidRPr="00FF5024" w:rsidRDefault="00B85D72" w:rsidP="00F25271">
      <w:r w:rsidRPr="00FF5024">
        <w:t>Zestaw kuchenny składający się z:</w:t>
      </w:r>
    </w:p>
    <w:p w14:paraId="2FDC77BD" w14:textId="77777777" w:rsidR="00B85D72" w:rsidRPr="00FF5024" w:rsidRDefault="00B85D72" w:rsidP="00B85D72">
      <w:pPr>
        <w:pStyle w:val="Puktator3"/>
      </w:pPr>
      <w:r w:rsidRPr="00FF5024">
        <w:t xml:space="preserve">Szafek stojących pod blatem </w:t>
      </w:r>
    </w:p>
    <w:p w14:paraId="37EA4CAD" w14:textId="77777777" w:rsidR="00B85D72" w:rsidRPr="00FF5024" w:rsidRDefault="00B85D72" w:rsidP="00B85D72">
      <w:pPr>
        <w:pStyle w:val="Puktator3"/>
      </w:pPr>
      <w:r w:rsidRPr="00FF5024">
        <w:t xml:space="preserve">Szafek wiszących </w:t>
      </w:r>
    </w:p>
    <w:p w14:paraId="328C5979" w14:textId="77777777" w:rsidR="00B61D30" w:rsidRPr="00FF5024" w:rsidRDefault="00B61D30" w:rsidP="00F25271">
      <w:pPr>
        <w:pStyle w:val="Lista-opisszczegowy"/>
      </w:pPr>
      <w:r w:rsidRPr="00FF5024">
        <w:t>Szafki pasa dolnego w module 60cm</w:t>
      </w:r>
    </w:p>
    <w:p w14:paraId="4D513B84" w14:textId="77777777" w:rsidR="00B61D30" w:rsidRPr="00FF5024" w:rsidRDefault="00B61D30" w:rsidP="00F25271">
      <w:pPr>
        <w:pStyle w:val="Lista-opisszczegowy"/>
      </w:pPr>
      <w:r w:rsidRPr="00FF5024">
        <w:t>Głębokość szafek pasa dolnego 60cm</w:t>
      </w:r>
    </w:p>
    <w:p w14:paraId="40651883" w14:textId="77777777" w:rsidR="00B61D30" w:rsidRPr="00FF5024" w:rsidRDefault="00B61D30" w:rsidP="00F25271">
      <w:pPr>
        <w:pStyle w:val="Lista-opisszczegowy"/>
      </w:pPr>
      <w:r w:rsidRPr="00FF5024">
        <w:t xml:space="preserve">Wysokość szafek pasa dolnego 90cm </w:t>
      </w:r>
    </w:p>
    <w:p w14:paraId="016A201A" w14:textId="77777777" w:rsidR="00B61D30" w:rsidRPr="00FF5024" w:rsidRDefault="00B61D30" w:rsidP="00F25271">
      <w:pPr>
        <w:pStyle w:val="Lista-opisszczegowy"/>
      </w:pPr>
      <w:r w:rsidRPr="00FF5024">
        <w:t>W przypadku zestawu kuchennego 03 szafka narożna z drzwiami z półkami obrotowym.</w:t>
      </w:r>
    </w:p>
    <w:p w14:paraId="5F5E35FF" w14:textId="77777777" w:rsidR="00B61D30" w:rsidRPr="00FF5024" w:rsidRDefault="00B61D30" w:rsidP="00F25271">
      <w:pPr>
        <w:pStyle w:val="Lista-opisszczegowy"/>
      </w:pPr>
      <w:r w:rsidRPr="00FF5024">
        <w:t>Konstrukcja szafek z płyt meblarskich wiórowych 18mm</w:t>
      </w:r>
    </w:p>
    <w:p w14:paraId="3C4A6C74" w14:textId="77777777" w:rsidR="00B61D30" w:rsidRPr="00FF5024" w:rsidRDefault="00B61D30" w:rsidP="00F25271">
      <w:pPr>
        <w:pStyle w:val="Lista-opisszczegowy"/>
      </w:pPr>
      <w:r w:rsidRPr="00FF5024">
        <w:t>Grubość blatu 3cm</w:t>
      </w:r>
    </w:p>
    <w:p w14:paraId="0E2F63E7" w14:textId="77777777" w:rsidR="00B61D30" w:rsidRPr="00FF5024" w:rsidRDefault="00B61D30" w:rsidP="00F25271">
      <w:pPr>
        <w:pStyle w:val="Lista-opisszczegowy"/>
      </w:pPr>
      <w:r w:rsidRPr="00FF5024">
        <w:t>Blat wykonany z konglomeratu</w:t>
      </w:r>
    </w:p>
    <w:p w14:paraId="4B184C84" w14:textId="77777777" w:rsidR="00B61D30" w:rsidRPr="00FF5024" w:rsidRDefault="00B61D30" w:rsidP="00F25271">
      <w:pPr>
        <w:pStyle w:val="Lista-opisszczegowy"/>
      </w:pPr>
      <w:r w:rsidRPr="00FF5024">
        <w:t>Płaszczyzny boczne pasa dolnego wykończone blatem na całej wysokości pasa</w:t>
      </w:r>
    </w:p>
    <w:p w14:paraId="7E3C353F" w14:textId="77777777" w:rsidR="00B61D30" w:rsidRPr="00FF5024" w:rsidRDefault="00B61D30" w:rsidP="00F25271">
      <w:pPr>
        <w:pStyle w:val="Lista-opisszczegowy"/>
      </w:pPr>
      <w:r w:rsidRPr="00FF5024">
        <w:t xml:space="preserve">Pomiędzy blatem a ścianą na blacie cokół wysokości 5cm (z materiału blatu) </w:t>
      </w:r>
    </w:p>
    <w:p w14:paraId="66D3B529" w14:textId="77777777" w:rsidR="00B61D30" w:rsidRPr="00FF5024" w:rsidRDefault="00B61D30" w:rsidP="00F25271">
      <w:pPr>
        <w:pStyle w:val="Lista-opisszczegowy"/>
      </w:pPr>
      <w:r w:rsidRPr="00FF5024">
        <w:t xml:space="preserve">Szafki pasa górnego w module 60cm </w:t>
      </w:r>
    </w:p>
    <w:p w14:paraId="62D9C8B9" w14:textId="77777777" w:rsidR="00B61D30" w:rsidRPr="00FF5024" w:rsidRDefault="00B61D30" w:rsidP="00F25271">
      <w:pPr>
        <w:pStyle w:val="Lista-opisszczegowy"/>
      </w:pPr>
      <w:r w:rsidRPr="00FF5024">
        <w:t xml:space="preserve">Wysokość szafek pasa górnego 40cm </w:t>
      </w:r>
    </w:p>
    <w:p w14:paraId="57F65173" w14:textId="77777777" w:rsidR="00B61D30" w:rsidRPr="00FF5024" w:rsidRDefault="00B61D30" w:rsidP="00F25271">
      <w:pPr>
        <w:pStyle w:val="Lista-opisszczegowy"/>
      </w:pPr>
      <w:r w:rsidRPr="00FF5024">
        <w:t>Głębokość szafek pasa górnego 40cm</w:t>
      </w:r>
    </w:p>
    <w:p w14:paraId="1F9F865D" w14:textId="77777777" w:rsidR="00B61D30" w:rsidRPr="00FF5024" w:rsidRDefault="00B61D30" w:rsidP="00F25271">
      <w:pPr>
        <w:pStyle w:val="Lista-opisszczegowy"/>
      </w:pPr>
      <w:r w:rsidRPr="00FF5024">
        <w:t>Konstrukcja szafek z płyt meblarskich wiórowych 18mm</w:t>
      </w:r>
    </w:p>
    <w:p w14:paraId="45F2729B" w14:textId="77777777" w:rsidR="00B61D30" w:rsidRPr="00FF5024" w:rsidRDefault="00B61D30" w:rsidP="00F25271">
      <w:pPr>
        <w:pStyle w:val="Lista-opisszczegowy"/>
      </w:pPr>
      <w:r w:rsidRPr="00FF5024">
        <w:t xml:space="preserve">Szafki górne wieszane na szynie </w:t>
      </w:r>
    </w:p>
    <w:p w14:paraId="01236F77" w14:textId="77777777" w:rsidR="00B61D30" w:rsidRPr="00FF5024" w:rsidRDefault="00B61D30" w:rsidP="00F25271">
      <w:pPr>
        <w:pStyle w:val="Lista-opisszczegowy"/>
      </w:pPr>
      <w:r w:rsidRPr="00FF5024">
        <w:t xml:space="preserve">Fronty szafek zarówno pasa górnego jak i dolnego wykonane z płyt MDF lakierowane </w:t>
      </w:r>
    </w:p>
    <w:p w14:paraId="4777E2D3" w14:textId="77777777" w:rsidR="00B61D30" w:rsidRPr="00FF5024" w:rsidRDefault="00B61D30" w:rsidP="00F25271">
      <w:pPr>
        <w:pStyle w:val="Lista-opisszczegowy"/>
      </w:pPr>
      <w:r w:rsidRPr="00FF5024">
        <w:t xml:space="preserve">Cokół pasa dolnego wysokości 10cm wykonany z płyty wiórowej 18mm z okleina z aluminium szczotkowanego i jest mocowany za pomocą uchwytów do nóżek szafek pasa dolnego (cokół demontowany) </w:t>
      </w:r>
    </w:p>
    <w:p w14:paraId="51510610" w14:textId="77777777" w:rsidR="00B85D72" w:rsidRPr="00FF5024" w:rsidRDefault="00B85D72" w:rsidP="00F25271">
      <w:r w:rsidRPr="00FF5024">
        <w:lastRenderedPageBreak/>
        <w:t>W ramach zestawy należy przewidzieć jego wyposażenie w :</w:t>
      </w:r>
    </w:p>
    <w:p w14:paraId="2C627D9D" w14:textId="3C595921" w:rsidR="00B85D72" w:rsidRPr="00FF5024" w:rsidRDefault="00B85D72" w:rsidP="00B85D72">
      <w:pPr>
        <w:pStyle w:val="Puktator3"/>
      </w:pPr>
      <w:r w:rsidRPr="00FF5024">
        <w:t>Zmywark</w:t>
      </w:r>
      <w:r w:rsidR="00395E22" w:rsidRPr="00FF5024">
        <w:t>o-</w:t>
      </w:r>
      <w:proofErr w:type="spellStart"/>
      <w:r w:rsidR="00395E22" w:rsidRPr="00FF5024">
        <w:t>wypa</w:t>
      </w:r>
      <w:r w:rsidR="00B72E2E" w:rsidRPr="00FF5024">
        <w:t>rz</w:t>
      </w:r>
      <w:r w:rsidR="00395E22" w:rsidRPr="00FF5024">
        <w:t>arkę</w:t>
      </w:r>
      <w:proofErr w:type="spellEnd"/>
      <w:r w:rsidRPr="00FF5024">
        <w:t xml:space="preserve"> </w:t>
      </w:r>
      <w:proofErr w:type="spellStart"/>
      <w:r w:rsidRPr="00FF5024">
        <w:t>podblatową</w:t>
      </w:r>
      <w:proofErr w:type="spellEnd"/>
      <w:r w:rsidRPr="00FF5024">
        <w:t xml:space="preserve"> do zabudowy ZK-</w:t>
      </w:r>
      <w:proofErr w:type="spellStart"/>
      <w:r w:rsidRPr="00FF5024">
        <w:t>zm</w:t>
      </w:r>
      <w:r w:rsidR="00CD48E7" w:rsidRPr="00FF5024">
        <w:t>w</w:t>
      </w:r>
      <w:proofErr w:type="spellEnd"/>
      <w:r w:rsidRPr="00FF5024">
        <w:t>:</w:t>
      </w:r>
    </w:p>
    <w:p w14:paraId="252F0CFD" w14:textId="0711C498" w:rsidR="00807F4D" w:rsidRPr="00FF5024" w:rsidRDefault="00807F4D" w:rsidP="00DE6730">
      <w:pPr>
        <w:pStyle w:val="Lista-opisszczegowy"/>
        <w:numPr>
          <w:ilvl w:val="0"/>
          <w:numId w:val="0"/>
        </w:numPr>
        <w:ind w:left="2268" w:hanging="567"/>
      </w:pPr>
    </w:p>
    <w:p w14:paraId="191208AD" w14:textId="6175D4B0" w:rsidR="00807F4D" w:rsidRPr="00FF5024" w:rsidRDefault="00807F4D" w:rsidP="00DE6730">
      <w:pPr>
        <w:pStyle w:val="Lista-opisszczegowy"/>
      </w:pPr>
      <w:r w:rsidRPr="00FF5024">
        <w:t xml:space="preserve">Obudowa ze stali nierdzewnej </w:t>
      </w:r>
    </w:p>
    <w:p w14:paraId="758A1A38" w14:textId="77777777" w:rsidR="00807F4D" w:rsidRPr="00FF5024" w:rsidRDefault="00807F4D" w:rsidP="00807F4D">
      <w:pPr>
        <w:pStyle w:val="Lista-opisszczegowy"/>
      </w:pPr>
      <w:r w:rsidRPr="00FF5024">
        <w:t>dwuwarstwowe drzwi</w:t>
      </w:r>
    </w:p>
    <w:p w14:paraId="2E6B9433" w14:textId="77777777" w:rsidR="00807F4D" w:rsidRPr="00FF5024" w:rsidRDefault="00807F4D" w:rsidP="00DE6730">
      <w:pPr>
        <w:pStyle w:val="Lista-opisszczegowy"/>
      </w:pPr>
      <w:r w:rsidRPr="00FF5024">
        <w:t>Termostat bezpieczeństwa dla bojlera/dla wanny: do 105°C/ do 99°C</w:t>
      </w:r>
    </w:p>
    <w:p w14:paraId="45A01178" w14:textId="77777777" w:rsidR="00807F4D" w:rsidRPr="00FF5024" w:rsidRDefault="00807F4D" w:rsidP="00807F4D">
      <w:pPr>
        <w:pStyle w:val="Lista-opisszczegowy"/>
      </w:pPr>
      <w:r w:rsidRPr="00FF5024">
        <w:t>Współczynnik szczelności pompy: IP 44</w:t>
      </w:r>
    </w:p>
    <w:p w14:paraId="01E6D938" w14:textId="25F2232D" w:rsidR="00807F4D" w:rsidRPr="00FF5024" w:rsidRDefault="00807F4D" w:rsidP="00DE6730">
      <w:pPr>
        <w:pStyle w:val="Lista-opisszczegowy"/>
      </w:pPr>
      <w:r w:rsidRPr="00FF5024">
        <w:t>Napięcie: 230 v</w:t>
      </w:r>
    </w:p>
    <w:p w14:paraId="1027DA17" w14:textId="77777777" w:rsidR="00807F4D" w:rsidRPr="00FF5024" w:rsidRDefault="00807F4D" w:rsidP="00DE6730">
      <w:pPr>
        <w:pStyle w:val="Lista-opisszczegowy"/>
      </w:pPr>
      <w:r w:rsidRPr="00FF5024">
        <w:t>Wymiary: 570x600x(H)830</w:t>
      </w:r>
    </w:p>
    <w:p w14:paraId="63E6664B" w14:textId="77777777" w:rsidR="00807F4D" w:rsidRPr="00FF5024" w:rsidRDefault="00807F4D" w:rsidP="00DE6730">
      <w:pPr>
        <w:pStyle w:val="Lista-opisszczegowy"/>
      </w:pPr>
      <w:r w:rsidRPr="00FF5024">
        <w:t>Przeznaczenie: do naczyń</w:t>
      </w:r>
    </w:p>
    <w:p w14:paraId="18EF3619" w14:textId="77777777" w:rsidR="00807F4D" w:rsidRPr="00FF5024" w:rsidRDefault="00807F4D" w:rsidP="00DE6730">
      <w:pPr>
        <w:pStyle w:val="Lista-opisszczegowy"/>
      </w:pPr>
      <w:r w:rsidRPr="00FF5024">
        <w:t>Sterowanie: manualne</w:t>
      </w:r>
    </w:p>
    <w:p w14:paraId="2BFB114F" w14:textId="77777777" w:rsidR="00807F4D" w:rsidRPr="00FF5024" w:rsidRDefault="00807F4D" w:rsidP="00DE6730">
      <w:pPr>
        <w:pStyle w:val="Lista-opisszczegowy"/>
      </w:pPr>
      <w:r w:rsidRPr="00FF5024">
        <w:t>Wymiar kosza: 500 x 500 mm</w:t>
      </w:r>
    </w:p>
    <w:p w14:paraId="59D3CE54" w14:textId="77777777" w:rsidR="00807F4D" w:rsidRPr="00FF5024" w:rsidRDefault="00807F4D" w:rsidP="00DE6730">
      <w:pPr>
        <w:pStyle w:val="Lista-opisszczegowy"/>
      </w:pPr>
      <w:r w:rsidRPr="00FF5024">
        <w:t>Wymiary (mm): 570x600(+370)x(H)830</w:t>
      </w:r>
    </w:p>
    <w:p w14:paraId="51E657C1" w14:textId="77777777" w:rsidR="00807F4D" w:rsidRPr="00FF5024" w:rsidRDefault="00807F4D" w:rsidP="00DE6730">
      <w:pPr>
        <w:pStyle w:val="Lista-opisszczegowy"/>
      </w:pPr>
      <w:r w:rsidRPr="00FF5024">
        <w:t>Temperatura wody myjącej: 62°C</w:t>
      </w:r>
    </w:p>
    <w:p w14:paraId="0CC16B5F" w14:textId="77777777" w:rsidR="00807F4D" w:rsidRPr="00FF5024" w:rsidRDefault="00807F4D" w:rsidP="00DE6730">
      <w:pPr>
        <w:pStyle w:val="Lista-opisszczegowy"/>
      </w:pPr>
      <w:r w:rsidRPr="00FF5024">
        <w:t>Temperatura wody płuczącej: 85°C</w:t>
      </w:r>
    </w:p>
    <w:p w14:paraId="4D3E4C8D" w14:textId="77777777" w:rsidR="00807F4D" w:rsidRPr="00FF5024" w:rsidRDefault="00807F4D" w:rsidP="00DE6730">
      <w:pPr>
        <w:pStyle w:val="Lista-opisszczegowy"/>
      </w:pPr>
      <w:r w:rsidRPr="00FF5024">
        <w:t>Moc (W): 3600</w:t>
      </w:r>
    </w:p>
    <w:p w14:paraId="6A0B9230" w14:textId="77777777" w:rsidR="00807F4D" w:rsidRPr="00FF5024" w:rsidRDefault="00807F4D" w:rsidP="00DE6730">
      <w:pPr>
        <w:pStyle w:val="Lista-opisszczegowy"/>
      </w:pPr>
      <w:r w:rsidRPr="00FF5024">
        <w:t>Napięcie (V): 230</w:t>
      </w:r>
    </w:p>
    <w:p w14:paraId="2C84158B" w14:textId="77777777" w:rsidR="00807F4D" w:rsidRPr="00FF5024" w:rsidRDefault="00807F4D" w:rsidP="00DE6730">
      <w:pPr>
        <w:pStyle w:val="Lista-opisszczegowy"/>
      </w:pPr>
      <w:r w:rsidRPr="00FF5024">
        <w:t xml:space="preserve">dozownik </w:t>
      </w:r>
      <w:proofErr w:type="spellStart"/>
      <w:r w:rsidRPr="00FF5024">
        <w:t>nabłyszczacza</w:t>
      </w:r>
      <w:proofErr w:type="spellEnd"/>
      <w:r w:rsidRPr="00FF5024">
        <w:t xml:space="preserve"> : TAK</w:t>
      </w:r>
    </w:p>
    <w:p w14:paraId="086F41EF" w14:textId="68D292E7" w:rsidR="00807F4D" w:rsidRPr="00FF5024" w:rsidRDefault="00807F4D" w:rsidP="00DE6730">
      <w:pPr>
        <w:pStyle w:val="Lista-opisszczegowy"/>
      </w:pPr>
      <w:r w:rsidRPr="00FF5024">
        <w:t>dozownik detergentu (DDE): TAK</w:t>
      </w:r>
    </w:p>
    <w:p w14:paraId="2D400AB5" w14:textId="77777777" w:rsidR="00EE13BD" w:rsidRPr="00FF5024" w:rsidRDefault="00B85D72">
      <w:pPr>
        <w:pStyle w:val="Lista-opisszczegowy"/>
      </w:pPr>
      <w:r w:rsidRPr="00FF5024">
        <w:t>Zużycie wody na cykl</w:t>
      </w:r>
      <w:r w:rsidR="00AB501D" w:rsidRPr="00FF5024">
        <w:t xml:space="preserve"> </w:t>
      </w:r>
      <w:r w:rsidR="00ED62FE" w:rsidRPr="00FF5024">
        <w:t>–</w:t>
      </w:r>
      <w:r w:rsidR="00AB501D" w:rsidRPr="00FF5024">
        <w:t xml:space="preserve"> </w:t>
      </w:r>
      <w:r w:rsidR="00ED62FE" w:rsidRPr="00FF5024">
        <w:t>2,5 l/cykl (</w:t>
      </w:r>
      <w:r w:rsidRPr="00FF5024">
        <w:t xml:space="preserve">nie może być wyższy niż 10l </w:t>
      </w:r>
      <w:r w:rsidR="00ED62FE" w:rsidRPr="00FF5024">
        <w:t xml:space="preserve">- </w:t>
      </w:r>
      <w:r w:rsidR="00B92A03" w:rsidRPr="00FF5024">
        <w:t xml:space="preserve">ze względu na </w:t>
      </w:r>
      <w:r w:rsidRPr="00FF5024">
        <w:t xml:space="preserve">BREEAM </w:t>
      </w:r>
      <w:r w:rsidR="00B92A03" w:rsidRPr="00FF5024">
        <w:t xml:space="preserve">- </w:t>
      </w:r>
      <w:r w:rsidRPr="00FF5024">
        <w:t>WAT 10)</w:t>
      </w:r>
    </w:p>
    <w:p w14:paraId="345FAFF6" w14:textId="0771358A" w:rsidR="005855B3" w:rsidRPr="00FF5024" w:rsidRDefault="005855B3">
      <w:pPr>
        <w:pStyle w:val="Lista-opisszczegowy"/>
      </w:pPr>
      <w:r w:rsidRPr="00FF5024">
        <w:t>moc elektryczna max 5kW (ze względu na BREEAM - ENE08)</w:t>
      </w:r>
    </w:p>
    <w:p w14:paraId="11D03061" w14:textId="77777777" w:rsidR="00B85D72" w:rsidRPr="00FF5024" w:rsidRDefault="00BA6A6E" w:rsidP="00B85D72">
      <w:pPr>
        <w:pStyle w:val="Puktator3"/>
      </w:pPr>
      <w:r w:rsidRPr="00FF5024">
        <w:t xml:space="preserve">Lodówkę </w:t>
      </w:r>
      <w:proofErr w:type="spellStart"/>
      <w:r w:rsidRPr="00FF5024">
        <w:t>podblatową</w:t>
      </w:r>
      <w:proofErr w:type="spellEnd"/>
      <w:r w:rsidR="00B85D72" w:rsidRPr="00FF5024">
        <w:t xml:space="preserve"> ZK-</w:t>
      </w:r>
      <w:proofErr w:type="spellStart"/>
      <w:r w:rsidRPr="00FF5024">
        <w:t>lp</w:t>
      </w:r>
      <w:proofErr w:type="spellEnd"/>
      <w:r w:rsidR="00B85D72" w:rsidRPr="00FF5024">
        <w:t>:</w:t>
      </w:r>
    </w:p>
    <w:p w14:paraId="7ADCB614" w14:textId="77777777" w:rsidR="00BA6A6E" w:rsidRPr="00FF5024" w:rsidRDefault="00BA6A6E" w:rsidP="00F25271">
      <w:pPr>
        <w:pStyle w:val="Lista-opisszczegowy"/>
      </w:pPr>
      <w:r w:rsidRPr="00FF5024">
        <w:t xml:space="preserve">Chłodziarka </w:t>
      </w:r>
      <w:proofErr w:type="spellStart"/>
      <w:r w:rsidRPr="00FF5024">
        <w:t>podblatowa</w:t>
      </w:r>
      <w:proofErr w:type="spellEnd"/>
      <w:r w:rsidRPr="00FF5024">
        <w:t xml:space="preserve"> do zabudowy </w:t>
      </w:r>
    </w:p>
    <w:p w14:paraId="4ADFFEB8" w14:textId="31D6B7CD" w:rsidR="00A07F4C" w:rsidRPr="00FF5024" w:rsidRDefault="00A07F4C" w:rsidP="00F25271">
      <w:pPr>
        <w:pStyle w:val="Lista-opisszczegowy"/>
      </w:pPr>
      <w:r w:rsidRPr="00FF5024">
        <w:t>Bez zamrażalnika</w:t>
      </w:r>
    </w:p>
    <w:p w14:paraId="004209FE" w14:textId="77777777" w:rsidR="00BA6A6E" w:rsidRPr="00FF5024" w:rsidRDefault="00BA6A6E" w:rsidP="00F25271">
      <w:pPr>
        <w:pStyle w:val="Lista-opisszczegowy"/>
      </w:pPr>
      <w:r w:rsidRPr="00FF5024">
        <w:t>Jednodrzwiowa</w:t>
      </w:r>
    </w:p>
    <w:p w14:paraId="0085F7F8" w14:textId="4A3C8E63" w:rsidR="00BA6A6E" w:rsidRPr="00FF5024" w:rsidRDefault="00BA6A6E" w:rsidP="00F25271">
      <w:pPr>
        <w:pStyle w:val="Lista-opisszczegowy"/>
      </w:pPr>
      <w:r w:rsidRPr="00FF5024">
        <w:t xml:space="preserve">Pojemność </w:t>
      </w:r>
      <w:r w:rsidR="00A07F4C" w:rsidRPr="00FF5024">
        <w:t xml:space="preserve">min. </w:t>
      </w:r>
      <w:r w:rsidRPr="00FF5024">
        <w:t>1</w:t>
      </w:r>
      <w:r w:rsidR="00A07F4C" w:rsidRPr="00FF5024">
        <w:t>00</w:t>
      </w:r>
      <w:r w:rsidRPr="00FF5024">
        <w:t xml:space="preserve"> l</w:t>
      </w:r>
    </w:p>
    <w:p w14:paraId="2E869C65" w14:textId="77777777" w:rsidR="00BA6A6E" w:rsidRPr="00FF5024" w:rsidRDefault="00BA6A6E" w:rsidP="00F25271">
      <w:pPr>
        <w:pStyle w:val="Lista-opisszczegowy"/>
      </w:pPr>
      <w:r w:rsidRPr="00FF5024">
        <w:t>Półki szklane</w:t>
      </w:r>
    </w:p>
    <w:p w14:paraId="7D2A927C" w14:textId="77777777" w:rsidR="00BA6A6E" w:rsidRPr="00FF5024" w:rsidRDefault="00BA6A6E" w:rsidP="00F25271">
      <w:pPr>
        <w:pStyle w:val="Lista-opisszczegowy"/>
      </w:pPr>
      <w:r w:rsidRPr="00FF5024">
        <w:t xml:space="preserve">Półki w drzwiach chłodziarki </w:t>
      </w:r>
    </w:p>
    <w:p w14:paraId="6542A29E" w14:textId="265A1D96" w:rsidR="00BA6A6E" w:rsidRPr="00FF5024" w:rsidRDefault="00BA6A6E" w:rsidP="00F25271">
      <w:pPr>
        <w:pStyle w:val="Lista-opisszczegowy"/>
      </w:pPr>
      <w:r w:rsidRPr="00FF5024">
        <w:t xml:space="preserve">Szacowane średnie zużycie energii </w:t>
      </w:r>
      <w:r w:rsidR="00543BCF" w:rsidRPr="00FF5024">
        <w:t xml:space="preserve">max </w:t>
      </w:r>
      <w:r w:rsidR="0078095B" w:rsidRPr="00FF5024">
        <w:t>1</w:t>
      </w:r>
      <w:r w:rsidR="00543BCF" w:rsidRPr="00FF5024">
        <w:t>20</w:t>
      </w:r>
      <w:r w:rsidRPr="00FF5024">
        <w:t xml:space="preserve"> kWh / rok</w:t>
      </w:r>
    </w:p>
    <w:p w14:paraId="4865861A" w14:textId="77777777" w:rsidR="0078095B" w:rsidRPr="00FF5024" w:rsidRDefault="0078095B" w:rsidP="00F25271">
      <w:pPr>
        <w:pStyle w:val="Lista-opisszczegowy"/>
      </w:pPr>
      <w:r w:rsidRPr="00FF5024">
        <w:t xml:space="preserve">Klasa energetyczna </w:t>
      </w:r>
      <w:r w:rsidR="00B92A03" w:rsidRPr="00FF5024">
        <w:t xml:space="preserve">min. </w:t>
      </w:r>
      <w:r w:rsidRPr="00FF5024">
        <w:t>E</w:t>
      </w:r>
      <w:r w:rsidR="00B92A03" w:rsidRPr="00FF5024">
        <w:t xml:space="preserve"> (ze względu na BREEAM - ENE08)</w:t>
      </w:r>
    </w:p>
    <w:p w14:paraId="79D67333" w14:textId="77777777" w:rsidR="00BA6A6E" w:rsidRPr="00FF5024" w:rsidRDefault="00BA6A6E" w:rsidP="00F25271">
      <w:pPr>
        <w:pStyle w:val="Lista-opisszczegowy"/>
      </w:pPr>
      <w:r w:rsidRPr="00FF5024">
        <w:t>Poziom hałasu 3</w:t>
      </w:r>
      <w:r w:rsidR="0078095B" w:rsidRPr="00FF5024">
        <w:t>8</w:t>
      </w:r>
      <w:r w:rsidRPr="00FF5024">
        <w:t xml:space="preserve"> </w:t>
      </w:r>
      <w:proofErr w:type="spellStart"/>
      <w:r w:rsidRPr="00FF5024">
        <w:t>dB</w:t>
      </w:r>
      <w:proofErr w:type="spellEnd"/>
    </w:p>
    <w:p w14:paraId="330E70FA" w14:textId="77777777" w:rsidR="00BA6A6E" w:rsidRPr="00FF5024" w:rsidRDefault="00BA6A6E" w:rsidP="00BA6A6E">
      <w:pPr>
        <w:pStyle w:val="Puktator3"/>
      </w:pPr>
      <w:bookmarkStart w:id="77" w:name="_Toc163495448"/>
      <w:r w:rsidRPr="00FF5024">
        <w:t>PŁYTA grzejna indukcyjna ZK-id</w:t>
      </w:r>
      <w:bookmarkEnd w:id="77"/>
      <w:r w:rsidRPr="00FF5024">
        <w:t>:</w:t>
      </w:r>
    </w:p>
    <w:p w14:paraId="4C10EDA1" w14:textId="4391BE05" w:rsidR="00BA6A6E" w:rsidRPr="00FF5024" w:rsidRDefault="00BA6A6E" w:rsidP="00F25271">
      <w:pPr>
        <w:pStyle w:val="Lista-opisszczegowy"/>
      </w:pPr>
      <w:r w:rsidRPr="00FF5024">
        <w:t>Maksymalna moc przyłączeniowa 3,7kW</w:t>
      </w:r>
      <w:r w:rsidR="004637DF" w:rsidRPr="00FF5024">
        <w:t xml:space="preserve"> (ze względu na BREEAM - ENE08)</w:t>
      </w:r>
    </w:p>
    <w:p w14:paraId="1CEEE8FD" w14:textId="26869CA6" w:rsidR="00423111" w:rsidRPr="00FF5024" w:rsidRDefault="00423111" w:rsidP="00F25271">
      <w:pPr>
        <w:pStyle w:val="Lista-opisszczegowy"/>
      </w:pPr>
      <w:r w:rsidRPr="00FF5024">
        <w:rPr>
          <w:u w:val="single"/>
        </w:rPr>
        <w:t xml:space="preserve">Zalecenie </w:t>
      </w:r>
      <w:r w:rsidRPr="00FF5024">
        <w:t>– klasa energetyczna min. B (ze względu na BREEAM - ENE08)</w:t>
      </w:r>
    </w:p>
    <w:p w14:paraId="407905EA" w14:textId="77777777" w:rsidR="00BA6A6E" w:rsidRPr="00FF5024" w:rsidRDefault="00BA6A6E" w:rsidP="00F25271">
      <w:pPr>
        <w:pStyle w:val="Lista-opisszczegowy"/>
      </w:pPr>
      <w:r w:rsidRPr="00FF5024">
        <w:t>Możliwość ustawienia mniejszego poboru mocy w urządzeniu 9 poziomów</w:t>
      </w:r>
    </w:p>
    <w:p w14:paraId="7DE4C655" w14:textId="77777777" w:rsidR="00BA6A6E" w:rsidRPr="00FF5024" w:rsidRDefault="00BA6A6E" w:rsidP="00F25271">
      <w:pPr>
        <w:pStyle w:val="Lista-opisszczegowy"/>
      </w:pPr>
      <w:r w:rsidRPr="00FF5024">
        <w:t xml:space="preserve">Dwa pola grzejne </w:t>
      </w:r>
    </w:p>
    <w:p w14:paraId="4C99B366" w14:textId="77777777" w:rsidR="00BA6A6E" w:rsidRPr="00FF5024" w:rsidRDefault="00BA6A6E" w:rsidP="00F25271">
      <w:pPr>
        <w:pStyle w:val="Lista-opisszczegowy"/>
      </w:pPr>
      <w:r w:rsidRPr="00FF5024">
        <w:t>Sterowanie dotykowe</w:t>
      </w:r>
    </w:p>
    <w:p w14:paraId="3F842819" w14:textId="77777777" w:rsidR="00BA6A6E" w:rsidRPr="00FF5024" w:rsidRDefault="00BA6A6E" w:rsidP="00F25271">
      <w:pPr>
        <w:pStyle w:val="Lista-opisszczegowy"/>
      </w:pPr>
      <w:r w:rsidRPr="00FF5024">
        <w:t xml:space="preserve">Płyta grzewcza ze szkła ceramicznego </w:t>
      </w:r>
    </w:p>
    <w:p w14:paraId="4C030AF7" w14:textId="77777777" w:rsidR="00BA6A6E" w:rsidRPr="00FF5024" w:rsidRDefault="00BA6A6E" w:rsidP="00F25271">
      <w:pPr>
        <w:pStyle w:val="Lista-opisszczegowy"/>
      </w:pPr>
      <w:r w:rsidRPr="00FF5024">
        <w:t>Sposób podgrzewania indukcja</w:t>
      </w:r>
    </w:p>
    <w:p w14:paraId="2BC8954D" w14:textId="77777777" w:rsidR="00BA6A6E" w:rsidRPr="00FF5024" w:rsidRDefault="00BA6A6E" w:rsidP="00F25271">
      <w:pPr>
        <w:pStyle w:val="Lista-opisszczegowy"/>
      </w:pPr>
      <w:r w:rsidRPr="00FF5024">
        <w:t xml:space="preserve">Wskaźnik ciepła resztkowego </w:t>
      </w:r>
    </w:p>
    <w:p w14:paraId="49147035" w14:textId="77777777" w:rsidR="00BA6A6E" w:rsidRPr="00FF5024" w:rsidRDefault="00BA6A6E" w:rsidP="00F25271">
      <w:pPr>
        <w:pStyle w:val="Lista-opisszczegowy"/>
      </w:pPr>
      <w:r w:rsidRPr="00FF5024">
        <w:t xml:space="preserve">Montaż w blacie </w:t>
      </w:r>
    </w:p>
    <w:p w14:paraId="302174CD" w14:textId="77777777" w:rsidR="00B61D30" w:rsidRPr="00FF5024" w:rsidRDefault="00B61D30" w:rsidP="00B61D30">
      <w:pPr>
        <w:pStyle w:val="Puktator3"/>
      </w:pPr>
      <w:bookmarkStart w:id="78" w:name="_Toc163495452"/>
      <w:r w:rsidRPr="00FF5024">
        <w:t>EKSPRES  do kawy  ZK-</w:t>
      </w:r>
      <w:proofErr w:type="spellStart"/>
      <w:r w:rsidRPr="00FF5024">
        <w:t>ek</w:t>
      </w:r>
      <w:bookmarkEnd w:id="78"/>
      <w:proofErr w:type="spellEnd"/>
    </w:p>
    <w:p w14:paraId="0E8AA442" w14:textId="77777777" w:rsidR="00B61D30" w:rsidRPr="00FF5024" w:rsidRDefault="00B61D30" w:rsidP="00F25271">
      <w:pPr>
        <w:pStyle w:val="Lista-opisszczegowy"/>
      </w:pPr>
      <w:r w:rsidRPr="00FF5024">
        <w:t xml:space="preserve">Ciśnieniowy ekspres do kawy </w:t>
      </w:r>
    </w:p>
    <w:p w14:paraId="77CC2BE6" w14:textId="77777777" w:rsidR="00B61D30" w:rsidRPr="00FF5024" w:rsidRDefault="00B61D30" w:rsidP="00F25271">
      <w:pPr>
        <w:pStyle w:val="Lista-opisszczegowy"/>
      </w:pPr>
      <w:r w:rsidRPr="00FF5024">
        <w:t>Kolor czarny</w:t>
      </w:r>
    </w:p>
    <w:p w14:paraId="6EBD1209" w14:textId="77777777" w:rsidR="00B61D30" w:rsidRPr="00FF5024" w:rsidRDefault="00B61D30" w:rsidP="00F25271">
      <w:pPr>
        <w:pStyle w:val="Lista-opisszczegowy"/>
      </w:pPr>
      <w:r w:rsidRPr="00FF5024">
        <w:lastRenderedPageBreak/>
        <w:t>Wysokowydajna pompa 15 bar</w:t>
      </w:r>
    </w:p>
    <w:p w14:paraId="6669CA4B" w14:textId="77777777" w:rsidR="00B61D30" w:rsidRPr="00FF5024" w:rsidRDefault="00B61D30" w:rsidP="00F25271">
      <w:pPr>
        <w:pStyle w:val="Lista-opisszczegowy"/>
      </w:pPr>
      <w:r w:rsidRPr="00FF5024">
        <w:t>Wbudowany młynek do kawy ziarnistej</w:t>
      </w:r>
    </w:p>
    <w:p w14:paraId="03829629" w14:textId="4ABD2A58" w:rsidR="00B61D30" w:rsidRPr="00FF5024" w:rsidRDefault="00B61D30" w:rsidP="00F25271">
      <w:pPr>
        <w:pStyle w:val="Lista-opisszczegowy"/>
      </w:pPr>
      <w:r w:rsidRPr="00FF5024">
        <w:t xml:space="preserve">Dysza </w:t>
      </w:r>
      <w:r w:rsidR="00B72E2E" w:rsidRPr="00FF5024">
        <w:t>spieniająca</w:t>
      </w:r>
    </w:p>
    <w:p w14:paraId="43C7607C" w14:textId="77777777" w:rsidR="00B61D30" w:rsidRPr="00FF5024" w:rsidRDefault="00B61D30" w:rsidP="00F25271">
      <w:pPr>
        <w:pStyle w:val="Lista-opisszczegowy"/>
      </w:pPr>
      <w:r w:rsidRPr="00FF5024">
        <w:t>Dozownik mielonej kawy</w:t>
      </w:r>
    </w:p>
    <w:p w14:paraId="52CD5AB9" w14:textId="77777777" w:rsidR="00B61D30" w:rsidRPr="00FF5024" w:rsidRDefault="00B61D30" w:rsidP="00F25271">
      <w:pPr>
        <w:pStyle w:val="Lista-opisszczegowy"/>
      </w:pPr>
      <w:r w:rsidRPr="00FF5024">
        <w:t>Przełącznik Zero – Energy (bez poboru mocy w trybie stand by)</w:t>
      </w:r>
    </w:p>
    <w:p w14:paraId="2B1E57B4" w14:textId="77777777" w:rsidR="00B61D30" w:rsidRPr="00FF5024" w:rsidRDefault="00B61D30" w:rsidP="00F25271">
      <w:pPr>
        <w:pStyle w:val="Lista-opisszczegowy"/>
      </w:pPr>
      <w:r w:rsidRPr="00FF5024">
        <w:t>Pojemność zbiornika wody 1,1l</w:t>
      </w:r>
    </w:p>
    <w:p w14:paraId="5743BC2D" w14:textId="6C8FDD07" w:rsidR="007B3558" w:rsidRPr="00FF5024" w:rsidRDefault="007B3558" w:rsidP="00F25271">
      <w:pPr>
        <w:pStyle w:val="Lista-opisszczegowy"/>
      </w:pPr>
      <w:r w:rsidRPr="00FF5024">
        <w:t>Moc max. 1500 W (ze względu na wymagania BREEAM - ENE08)</w:t>
      </w:r>
    </w:p>
    <w:p w14:paraId="0C039E13" w14:textId="77777777" w:rsidR="00D334E2" w:rsidRPr="00FF5024" w:rsidRDefault="00D334E2" w:rsidP="00D334E2">
      <w:pPr>
        <w:pStyle w:val="Puktator3"/>
      </w:pPr>
      <w:r w:rsidRPr="00FF5024">
        <w:t xml:space="preserve">Zlew z </w:t>
      </w:r>
      <w:proofErr w:type="spellStart"/>
      <w:r w:rsidRPr="00FF5024">
        <w:t>ociekaczem</w:t>
      </w:r>
      <w:proofErr w:type="spellEnd"/>
      <w:r w:rsidRPr="00FF5024">
        <w:t xml:space="preserve"> – ZK-</w:t>
      </w:r>
      <w:proofErr w:type="spellStart"/>
      <w:r w:rsidRPr="00FF5024">
        <w:t>zl</w:t>
      </w:r>
      <w:proofErr w:type="spellEnd"/>
      <w:r w:rsidRPr="00FF5024">
        <w:t>:</w:t>
      </w:r>
    </w:p>
    <w:p w14:paraId="01D3F754" w14:textId="77777777" w:rsidR="00B61D30" w:rsidRPr="00FF5024" w:rsidRDefault="00B61D30" w:rsidP="00F25271">
      <w:pPr>
        <w:pStyle w:val="Lista-opisszczegowy"/>
      </w:pPr>
      <w:r w:rsidRPr="00FF5024">
        <w:t xml:space="preserve">Zlew ze stali szlachetnej </w:t>
      </w:r>
    </w:p>
    <w:p w14:paraId="3BC3FC60" w14:textId="77777777" w:rsidR="00B61D30" w:rsidRPr="00FF5024" w:rsidRDefault="00B61D30" w:rsidP="00F25271">
      <w:pPr>
        <w:pStyle w:val="Lista-opisszczegowy"/>
      </w:pPr>
      <w:r w:rsidRPr="00FF5024">
        <w:t xml:space="preserve">Jedna komora </w:t>
      </w:r>
    </w:p>
    <w:p w14:paraId="68B5C4D1" w14:textId="77777777" w:rsidR="00B61D30" w:rsidRPr="00FF5024" w:rsidRDefault="00B61D30" w:rsidP="00F25271">
      <w:pPr>
        <w:pStyle w:val="Lista-opisszczegowy"/>
      </w:pPr>
      <w:r w:rsidRPr="00FF5024">
        <w:t>Przelew</w:t>
      </w:r>
    </w:p>
    <w:p w14:paraId="204C83E2" w14:textId="77777777" w:rsidR="00B61D30" w:rsidRPr="00FF5024" w:rsidRDefault="00B61D30" w:rsidP="00F25271">
      <w:pPr>
        <w:pStyle w:val="Lista-opisszczegowy"/>
      </w:pPr>
      <w:r w:rsidRPr="00FF5024">
        <w:t xml:space="preserve">Otwór pod baterie sztorcową </w:t>
      </w:r>
    </w:p>
    <w:p w14:paraId="326C358B" w14:textId="77777777" w:rsidR="00B61D30" w:rsidRPr="00FF5024" w:rsidRDefault="00B61D30" w:rsidP="00F25271">
      <w:pPr>
        <w:pStyle w:val="Lista-opisszczegowy"/>
      </w:pPr>
      <w:r w:rsidRPr="00FF5024">
        <w:t xml:space="preserve">Syfon z korkiem w zestawie </w:t>
      </w:r>
    </w:p>
    <w:p w14:paraId="7C4ED110" w14:textId="77777777" w:rsidR="00D334E2" w:rsidRPr="00FF5024" w:rsidRDefault="00D334E2" w:rsidP="00D334E2">
      <w:pPr>
        <w:pStyle w:val="Puktator3"/>
      </w:pPr>
      <w:bookmarkStart w:id="79" w:name="_Toc163495457"/>
      <w:r w:rsidRPr="00FF5024">
        <w:t>UMYWALKA  ZK-</w:t>
      </w:r>
      <w:proofErr w:type="spellStart"/>
      <w:r w:rsidRPr="00FF5024">
        <w:t>um</w:t>
      </w:r>
      <w:bookmarkEnd w:id="79"/>
      <w:proofErr w:type="spellEnd"/>
    </w:p>
    <w:p w14:paraId="76B73C29" w14:textId="77777777" w:rsidR="00B61D30" w:rsidRPr="00FF5024" w:rsidRDefault="00B61D30" w:rsidP="00F25271">
      <w:pPr>
        <w:pStyle w:val="Lista-opisszczegowy"/>
      </w:pPr>
      <w:r w:rsidRPr="00FF5024">
        <w:t>Umywalka ceramiczna – kolor biały</w:t>
      </w:r>
    </w:p>
    <w:p w14:paraId="6E8BD9B7" w14:textId="77777777" w:rsidR="00B61D30" w:rsidRPr="00FF5024" w:rsidRDefault="00B61D30" w:rsidP="00F25271">
      <w:pPr>
        <w:pStyle w:val="Lista-opisszczegowy"/>
      </w:pPr>
      <w:r w:rsidRPr="00FF5024">
        <w:t xml:space="preserve">Jedna komora </w:t>
      </w:r>
    </w:p>
    <w:p w14:paraId="062C462F" w14:textId="77777777" w:rsidR="00B61D30" w:rsidRPr="00FF5024" w:rsidRDefault="00B61D30" w:rsidP="00F25271">
      <w:pPr>
        <w:pStyle w:val="Lista-opisszczegowy"/>
      </w:pPr>
      <w:r w:rsidRPr="00FF5024">
        <w:t xml:space="preserve">Przelew </w:t>
      </w:r>
    </w:p>
    <w:p w14:paraId="6B8D208F" w14:textId="77777777" w:rsidR="00B61D30" w:rsidRPr="00FF5024" w:rsidRDefault="00B61D30" w:rsidP="00F25271">
      <w:pPr>
        <w:pStyle w:val="Lista-opisszczegowy"/>
      </w:pPr>
      <w:r w:rsidRPr="00FF5024">
        <w:t xml:space="preserve">Syfon z korkiem w komplecie </w:t>
      </w:r>
    </w:p>
    <w:p w14:paraId="7CE3C49E" w14:textId="702FF284" w:rsidR="0092164A" w:rsidRPr="00FF5024" w:rsidRDefault="0092164A" w:rsidP="0092164A">
      <w:pPr>
        <w:pStyle w:val="Puktator3"/>
      </w:pPr>
      <w:bookmarkStart w:id="80" w:name="_Toc163495458"/>
      <w:r w:rsidRPr="00FF5024">
        <w:t>Bateria umywalkową ZK-</w:t>
      </w:r>
      <w:proofErr w:type="spellStart"/>
      <w:r w:rsidRPr="00FF5024">
        <w:t>bu</w:t>
      </w:r>
      <w:proofErr w:type="spellEnd"/>
    </w:p>
    <w:p w14:paraId="5CE37B50" w14:textId="5882EB8D" w:rsidR="0092164A" w:rsidRPr="00FF5024" w:rsidRDefault="0092164A" w:rsidP="0092164A">
      <w:pPr>
        <w:pStyle w:val="Lista-opisszczegowy"/>
      </w:pPr>
      <w:r w:rsidRPr="00FF5024">
        <w:t>Wykonana ze stali nierdzewnej szczotkowanej</w:t>
      </w:r>
    </w:p>
    <w:p w14:paraId="4DB03B67" w14:textId="7A77B18E" w:rsidR="0092164A" w:rsidRPr="00FF5024" w:rsidRDefault="0092164A" w:rsidP="0092164A">
      <w:pPr>
        <w:pStyle w:val="Lista-opisszczegowy"/>
      </w:pPr>
      <w:r w:rsidRPr="00FF5024">
        <w:t>Przepływ wody max -  5l/min – należy uwzględnić montaż aeratora na kranie (BREEAM WAT 10)</w:t>
      </w:r>
    </w:p>
    <w:p w14:paraId="20270397" w14:textId="14098E99" w:rsidR="00D334E2" w:rsidRPr="00FF5024" w:rsidRDefault="00D334E2" w:rsidP="00D334E2">
      <w:pPr>
        <w:pStyle w:val="Puktator3"/>
      </w:pPr>
      <w:r w:rsidRPr="00FF5024">
        <w:t xml:space="preserve">BATERIA  </w:t>
      </w:r>
      <w:r w:rsidR="00B61D30" w:rsidRPr="00FF5024">
        <w:t xml:space="preserve">zlewozmywakowa </w:t>
      </w:r>
      <w:r w:rsidRPr="00FF5024">
        <w:t>ZK-</w:t>
      </w:r>
      <w:proofErr w:type="spellStart"/>
      <w:r w:rsidRPr="00FF5024">
        <w:t>bt</w:t>
      </w:r>
      <w:bookmarkEnd w:id="80"/>
      <w:proofErr w:type="spellEnd"/>
    </w:p>
    <w:p w14:paraId="13C1723A" w14:textId="77777777" w:rsidR="00B61D30" w:rsidRPr="00FF5024" w:rsidRDefault="00B61D30" w:rsidP="00F25271">
      <w:pPr>
        <w:pStyle w:val="Lista-opisszczegowy"/>
      </w:pPr>
      <w:r w:rsidRPr="00FF5024">
        <w:t>Bateria sztorcowa</w:t>
      </w:r>
    </w:p>
    <w:p w14:paraId="4AE2D00A" w14:textId="7865F4DD" w:rsidR="0092164A" w:rsidRPr="00FF5024" w:rsidRDefault="0092164A" w:rsidP="0092164A">
      <w:pPr>
        <w:pStyle w:val="Lista-opisszczegowy"/>
      </w:pPr>
      <w:r w:rsidRPr="00FF5024">
        <w:t>Wykonana ze stali nierdzewnej szczotkowanej</w:t>
      </w:r>
    </w:p>
    <w:p w14:paraId="7F47E1A6" w14:textId="77777777" w:rsidR="00B61D30" w:rsidRPr="00FF5024" w:rsidRDefault="00B61D30" w:rsidP="00F25271">
      <w:pPr>
        <w:pStyle w:val="Lista-opisszczegowy"/>
      </w:pPr>
      <w:r w:rsidRPr="00FF5024">
        <w:t xml:space="preserve">Wylewka wyciągana </w:t>
      </w:r>
    </w:p>
    <w:p w14:paraId="03A8A18F" w14:textId="77777777" w:rsidR="00B61D30" w:rsidRPr="00FF5024" w:rsidRDefault="00B61D30" w:rsidP="00F25271">
      <w:pPr>
        <w:pStyle w:val="Lista-opisszczegowy"/>
      </w:pPr>
      <w:r w:rsidRPr="00FF5024">
        <w:t>Przepływ wody max -  5l/min – należy uwzględnić montaż aeratora na kranie (BREEAM WAT 10)</w:t>
      </w:r>
    </w:p>
    <w:p w14:paraId="774A8EFD" w14:textId="77777777" w:rsidR="00BA6A6E" w:rsidRPr="00FF5024" w:rsidRDefault="00B61D30" w:rsidP="00BA6A6E">
      <w:pPr>
        <w:pStyle w:val="Puktator3"/>
      </w:pPr>
      <w:r w:rsidRPr="00FF5024">
        <w:t>Czajnik ZK-</w:t>
      </w:r>
      <w:proofErr w:type="spellStart"/>
      <w:r w:rsidRPr="00FF5024">
        <w:t>cz</w:t>
      </w:r>
      <w:proofErr w:type="spellEnd"/>
    </w:p>
    <w:p w14:paraId="025C67EA" w14:textId="77777777" w:rsidR="00B61D30" w:rsidRPr="00FF5024" w:rsidRDefault="00B61D30" w:rsidP="00F25271">
      <w:pPr>
        <w:pStyle w:val="Lista-opisszczegowy"/>
      </w:pPr>
      <w:r w:rsidRPr="00FF5024">
        <w:t>Czajnik elektryczny bezprzewodowy</w:t>
      </w:r>
    </w:p>
    <w:p w14:paraId="2E0B33FB" w14:textId="77777777" w:rsidR="00B61D30" w:rsidRPr="00FF5024" w:rsidRDefault="00B61D30" w:rsidP="00F25271">
      <w:pPr>
        <w:pStyle w:val="Lista-opisszczegowy"/>
      </w:pPr>
      <w:r w:rsidRPr="00FF5024">
        <w:t>Kolor czarny</w:t>
      </w:r>
    </w:p>
    <w:p w14:paraId="7ED5F1F5" w14:textId="77777777" w:rsidR="00B61D30" w:rsidRPr="00FF5024" w:rsidRDefault="00B61D30" w:rsidP="00F25271">
      <w:pPr>
        <w:pStyle w:val="Lista-opisszczegowy"/>
      </w:pPr>
      <w:r w:rsidRPr="00FF5024">
        <w:t>Pojemność 1,5l</w:t>
      </w:r>
    </w:p>
    <w:p w14:paraId="70B049AC" w14:textId="64CF74E8" w:rsidR="00B61D30" w:rsidRPr="00FF5024" w:rsidRDefault="00B61D30" w:rsidP="00F25271">
      <w:pPr>
        <w:pStyle w:val="Lista-opisszczegowy"/>
      </w:pPr>
      <w:r w:rsidRPr="00FF5024">
        <w:t>Moc 1800W</w:t>
      </w:r>
      <w:r w:rsidR="003D7ED6" w:rsidRPr="00FF5024">
        <w:t xml:space="preserve"> (ze względu na wymagania BREEAM - ENE08)</w:t>
      </w:r>
    </w:p>
    <w:p w14:paraId="36074D7C" w14:textId="77777777" w:rsidR="00B61D30" w:rsidRPr="00FF5024" w:rsidRDefault="00B61D30" w:rsidP="00BA6A6E">
      <w:pPr>
        <w:pStyle w:val="Puktator3"/>
      </w:pPr>
      <w:r w:rsidRPr="00FF5024">
        <w:t>Pochłaniacz – ZK-po</w:t>
      </w:r>
    </w:p>
    <w:p w14:paraId="51346D94" w14:textId="77777777" w:rsidR="00B61D30" w:rsidRPr="00FF5024" w:rsidRDefault="00B61D30" w:rsidP="00F25271">
      <w:pPr>
        <w:pStyle w:val="Lista-opisszczegowy"/>
      </w:pPr>
      <w:r w:rsidRPr="00FF5024">
        <w:t xml:space="preserve">Pochłaniacz do wbudowania w ciąg szafek wiszących </w:t>
      </w:r>
    </w:p>
    <w:p w14:paraId="635CB74E" w14:textId="77777777" w:rsidR="00B61D30" w:rsidRPr="00FF5024" w:rsidRDefault="00B61D30" w:rsidP="00F25271">
      <w:pPr>
        <w:pStyle w:val="Lista-opisszczegowy"/>
      </w:pPr>
      <w:r w:rsidRPr="00FF5024">
        <w:t>Kolor czarny</w:t>
      </w:r>
    </w:p>
    <w:p w14:paraId="76F124CB" w14:textId="77777777" w:rsidR="00B61D30" w:rsidRPr="00FF5024" w:rsidRDefault="00B61D30" w:rsidP="00F25271">
      <w:pPr>
        <w:pStyle w:val="Lista-opisszczegowy"/>
      </w:pPr>
      <w:r w:rsidRPr="00FF5024">
        <w:t>Pochłaniacz z firm węglowym (bez podłączania instalacji wyciągowej)</w:t>
      </w:r>
    </w:p>
    <w:p w14:paraId="1C1D6A72" w14:textId="77777777" w:rsidR="00B61D30" w:rsidRPr="00FF5024" w:rsidRDefault="00B61D30" w:rsidP="00F25271">
      <w:pPr>
        <w:pStyle w:val="Lista-opisszczegowy"/>
      </w:pPr>
      <w:r w:rsidRPr="00FF5024">
        <w:t xml:space="preserve">Wyposażony w aluminiowy filtr przeciw tłuszczowy </w:t>
      </w:r>
    </w:p>
    <w:p w14:paraId="2F896411" w14:textId="77777777" w:rsidR="00B61D30" w:rsidRPr="00FF5024" w:rsidRDefault="00B61D30" w:rsidP="00F25271">
      <w:pPr>
        <w:pStyle w:val="Lista-opisszczegowy"/>
      </w:pPr>
      <w:r w:rsidRPr="00FF5024">
        <w:t xml:space="preserve">Wyposażony w oświetlenie </w:t>
      </w:r>
    </w:p>
    <w:p w14:paraId="791C4B76" w14:textId="77777777" w:rsidR="004176A0" w:rsidRPr="00FF5024" w:rsidRDefault="004176A0" w:rsidP="004176A0">
      <w:pPr>
        <w:pStyle w:val="Lista-opisszczegowy"/>
      </w:pPr>
      <w:r w:rsidRPr="00FF5024">
        <w:t>Poziom hałasu max 65dB</w:t>
      </w:r>
    </w:p>
    <w:p w14:paraId="4D87E514" w14:textId="77777777" w:rsidR="004176A0" w:rsidRPr="00FF5024" w:rsidRDefault="004176A0" w:rsidP="004176A0">
      <w:pPr>
        <w:pStyle w:val="Lista-opisszczegowy"/>
      </w:pPr>
      <w:r w:rsidRPr="00FF5024">
        <w:t>Moc silnika max. [W]: 300 (ze względu na BREEAM - ENE08)</w:t>
      </w:r>
    </w:p>
    <w:p w14:paraId="4473162F" w14:textId="77777777" w:rsidR="00B61D30" w:rsidRPr="00FF5024" w:rsidRDefault="00B61D30" w:rsidP="00BA6A6E">
      <w:pPr>
        <w:pStyle w:val="Puktator3"/>
      </w:pPr>
      <w:r w:rsidRPr="00FF5024">
        <w:t>Kuchenka mikrofalowa wolnostojąca  ZK-</w:t>
      </w:r>
      <w:proofErr w:type="spellStart"/>
      <w:r w:rsidRPr="00FF5024">
        <w:t>mk</w:t>
      </w:r>
      <w:proofErr w:type="spellEnd"/>
    </w:p>
    <w:p w14:paraId="0E26DAD3" w14:textId="77777777" w:rsidR="00B61D30" w:rsidRPr="00FF5024" w:rsidRDefault="00B61D30" w:rsidP="00F25271">
      <w:pPr>
        <w:pStyle w:val="Lista-opisszczegowy"/>
      </w:pPr>
      <w:r w:rsidRPr="00FF5024">
        <w:lastRenderedPageBreak/>
        <w:t>Kolor czarny</w:t>
      </w:r>
    </w:p>
    <w:p w14:paraId="03A58AA7" w14:textId="77777777" w:rsidR="00B61D30" w:rsidRPr="00FF5024" w:rsidRDefault="00B61D30" w:rsidP="00F25271">
      <w:pPr>
        <w:pStyle w:val="Lista-opisszczegowy"/>
      </w:pPr>
      <w:r w:rsidRPr="00FF5024">
        <w:t>Rozmiar talerza obrotowego 328 mm</w:t>
      </w:r>
    </w:p>
    <w:p w14:paraId="00C4CC6A" w14:textId="77777777" w:rsidR="00B61D30" w:rsidRPr="00FF5024" w:rsidRDefault="00B61D30" w:rsidP="00F25271">
      <w:pPr>
        <w:pStyle w:val="Lista-opisszczegowy"/>
      </w:pPr>
      <w:r w:rsidRPr="00FF5024">
        <w:t>Pojemność 30 l</w:t>
      </w:r>
    </w:p>
    <w:p w14:paraId="18E2A446" w14:textId="77777777" w:rsidR="00BA6A6E" w:rsidRPr="00FF5024" w:rsidRDefault="00B61D30" w:rsidP="00F25271">
      <w:pPr>
        <w:pStyle w:val="Lista-opisszczegowy"/>
      </w:pPr>
      <w:r w:rsidRPr="00FF5024">
        <w:t>Funkcja grilla</w:t>
      </w:r>
    </w:p>
    <w:p w14:paraId="44F0F505" w14:textId="6527A877" w:rsidR="003D7ED6" w:rsidRPr="00FF5024" w:rsidRDefault="00423111" w:rsidP="003D7ED6">
      <w:pPr>
        <w:pStyle w:val="Lista-opisszczegowy"/>
      </w:pPr>
      <w:r w:rsidRPr="00FF5024">
        <w:t>Max. m</w:t>
      </w:r>
      <w:r w:rsidR="003D7ED6" w:rsidRPr="00FF5024">
        <w:t xml:space="preserve">oc </w:t>
      </w:r>
      <w:r w:rsidRPr="00FF5024">
        <w:t>10</w:t>
      </w:r>
      <w:r w:rsidR="003D7ED6" w:rsidRPr="00FF5024">
        <w:t>00W (ze względu na wymagania BREEAM - ENE08)</w:t>
      </w:r>
    </w:p>
    <w:p w14:paraId="2C1495D1" w14:textId="77777777" w:rsidR="003D7ED6" w:rsidRPr="00FF5024" w:rsidRDefault="003D7ED6" w:rsidP="00DE6730">
      <w:pPr>
        <w:pStyle w:val="Lista-opisszczegowy"/>
        <w:numPr>
          <w:ilvl w:val="0"/>
          <w:numId w:val="0"/>
        </w:numPr>
        <w:ind w:left="2268"/>
      </w:pPr>
    </w:p>
    <w:p w14:paraId="16877C88" w14:textId="5658F8AA" w:rsidR="00555ECB" w:rsidRPr="00FF5024" w:rsidRDefault="00F27834" w:rsidP="00F27834">
      <w:pPr>
        <w:pStyle w:val="Nagwek3"/>
      </w:pPr>
      <w:bookmarkStart w:id="81" w:name="_Toc213243715"/>
      <w:r w:rsidRPr="00FF5024">
        <w:t>Z</w:t>
      </w:r>
      <w:r w:rsidR="00555ECB" w:rsidRPr="00FF5024">
        <w:t>ESTAW</w:t>
      </w:r>
      <w:r w:rsidRPr="00FF5024">
        <w:t xml:space="preserve"> </w:t>
      </w:r>
      <w:r w:rsidR="006246CC" w:rsidRPr="00FF5024">
        <w:tab/>
      </w:r>
      <w:r w:rsidR="006246CC" w:rsidRPr="00FF5024">
        <w:tab/>
      </w:r>
      <w:r w:rsidR="006246CC" w:rsidRPr="00FF5024">
        <w:tab/>
      </w:r>
      <w:r w:rsidR="006246CC" w:rsidRPr="00FF5024">
        <w:tab/>
      </w:r>
      <w:r w:rsidR="006246CC" w:rsidRPr="00FF5024">
        <w:tab/>
      </w:r>
      <w:r w:rsidR="006246CC" w:rsidRPr="00FF5024">
        <w:tab/>
      </w:r>
      <w:r w:rsidR="006246CC" w:rsidRPr="00FF5024">
        <w:tab/>
      </w:r>
      <w:r w:rsidR="006246CC" w:rsidRPr="00FF5024">
        <w:tab/>
      </w:r>
      <w:r w:rsidR="006246CC" w:rsidRPr="00FF5024">
        <w:tab/>
      </w:r>
      <w:r w:rsidR="006246CC" w:rsidRPr="00FF5024">
        <w:tab/>
      </w:r>
      <w:r w:rsidR="00555ECB" w:rsidRPr="00FF5024">
        <w:t>ZK-04</w:t>
      </w:r>
      <w:bookmarkEnd w:id="81"/>
    </w:p>
    <w:p w14:paraId="66C11B2F" w14:textId="0F880B03" w:rsidR="00555ECB" w:rsidRPr="00FF5024" w:rsidRDefault="00555ECB" w:rsidP="00F25271">
      <w:pPr>
        <w:pStyle w:val="wylicz"/>
      </w:pPr>
      <w:r w:rsidRPr="00FF5024">
        <w:t>Zgodnie z rysunkiem</w:t>
      </w:r>
      <w:r w:rsidR="00263A76" w:rsidRPr="00FF5024">
        <w:t xml:space="preserve"> </w:t>
      </w:r>
      <w:r w:rsidR="006246CC" w:rsidRPr="00FF5024">
        <w:t>AW.RR.2.4 Zestaw kuchenny zmywalni ZK-04</w:t>
      </w:r>
    </w:p>
    <w:p w14:paraId="193CD99B" w14:textId="77777777" w:rsidR="00555ECB" w:rsidRPr="00FF5024" w:rsidRDefault="00555ECB" w:rsidP="00F25271">
      <w:pPr>
        <w:pStyle w:val="wylicz"/>
      </w:pPr>
      <w:r w:rsidRPr="00FF5024">
        <w:t>Zabudowa w rzucie w kształcie „U”</w:t>
      </w:r>
    </w:p>
    <w:p w14:paraId="4E74C8A1" w14:textId="77777777" w:rsidR="00555ECB" w:rsidRPr="00FF5024" w:rsidRDefault="00555ECB" w:rsidP="00F25271">
      <w:pPr>
        <w:pStyle w:val="wylicz"/>
      </w:pPr>
      <w:r w:rsidRPr="00FF5024">
        <w:t>Blaty szerokości 60cm, 80cm</w:t>
      </w:r>
    </w:p>
    <w:p w14:paraId="7141A09A" w14:textId="77777777" w:rsidR="00555ECB" w:rsidRPr="00FF5024" w:rsidRDefault="00555ECB" w:rsidP="00F25271">
      <w:pPr>
        <w:pStyle w:val="wylicz"/>
      </w:pPr>
      <w:r w:rsidRPr="00FF5024">
        <w:t>Wysokość blatu = wysokość otworów w ścianie</w:t>
      </w:r>
    </w:p>
    <w:p w14:paraId="17A48B2D" w14:textId="5C818692" w:rsidR="00F25271" w:rsidRPr="00FF5024" w:rsidRDefault="00F25271" w:rsidP="00F25271">
      <w:pPr>
        <w:pStyle w:val="wylicz"/>
      </w:pPr>
      <w:r w:rsidRPr="00FF5024">
        <w:t>Mebel wykonać z płyty meblarskiej kolor RAL 9003 (mat)</w:t>
      </w:r>
    </w:p>
    <w:p w14:paraId="1E7BEF7A" w14:textId="77777777" w:rsidR="00F25271" w:rsidRPr="00FF5024" w:rsidRDefault="00F25271" w:rsidP="00F25271">
      <w:pPr>
        <w:pStyle w:val="wylicz"/>
      </w:pPr>
      <w:r w:rsidRPr="00FF5024">
        <w:t xml:space="preserve">Blat kuchenny o gr. 35-40mm wykonany w płyty wiórowej oklejonej konglomeratem o grubości min 5mm. </w:t>
      </w:r>
    </w:p>
    <w:p w14:paraId="139EE2A8" w14:textId="77777777" w:rsidR="00F25271" w:rsidRPr="00FF5024" w:rsidRDefault="00F25271" w:rsidP="00F25271">
      <w:pPr>
        <w:pStyle w:val="wylicz"/>
      </w:pPr>
      <w:r w:rsidRPr="00FF5024">
        <w:t xml:space="preserve">Blat od strony użytkowej krawędzie R=3mm </w:t>
      </w:r>
    </w:p>
    <w:p w14:paraId="5169F782" w14:textId="77777777" w:rsidR="00F25271" w:rsidRPr="00FF5024" w:rsidRDefault="00F25271" w:rsidP="00F25271">
      <w:pPr>
        <w:pStyle w:val="wylicz"/>
      </w:pPr>
      <w:r w:rsidRPr="00FF5024">
        <w:t>Pod blatem wyfrezowany rowek tzw. – blat niekapiący</w:t>
      </w:r>
    </w:p>
    <w:p w14:paraId="7DBB2529" w14:textId="77777777" w:rsidR="00555ECB" w:rsidRPr="00FF5024" w:rsidRDefault="00555ECB" w:rsidP="00F25271">
      <w:pPr>
        <w:pStyle w:val="wylicz"/>
      </w:pPr>
      <w:r w:rsidRPr="00FF5024">
        <w:t xml:space="preserve">blaty powinny wykończać górę otworów </w:t>
      </w:r>
    </w:p>
    <w:p w14:paraId="0F8D816B" w14:textId="77777777" w:rsidR="00555ECB" w:rsidRPr="00FF5024" w:rsidRDefault="00555ECB" w:rsidP="00F25271">
      <w:pPr>
        <w:pStyle w:val="wylicz"/>
      </w:pPr>
      <w:r w:rsidRPr="00FF5024">
        <w:t>W otworze pomiędzy pomieszczeniem 0.82.8 a 0.82.1 – umieścić szafki otwarte do pełnej wysokości otworu</w:t>
      </w:r>
    </w:p>
    <w:p w14:paraId="42AAB286" w14:textId="70147BFB" w:rsidR="00555ECB" w:rsidRPr="00FF5024" w:rsidRDefault="00555ECB" w:rsidP="00F25271">
      <w:pPr>
        <w:pStyle w:val="wylicz"/>
      </w:pPr>
      <w:r w:rsidRPr="00FF5024">
        <w:t>Mebel wykonać z płyty meblarskiej kolor RAL 9003 (mat)</w:t>
      </w:r>
    </w:p>
    <w:p w14:paraId="37860D24" w14:textId="77777777" w:rsidR="00F25271" w:rsidRPr="00FF5024" w:rsidRDefault="00F25271" w:rsidP="00F25271">
      <w:pPr>
        <w:pStyle w:val="wylicz"/>
      </w:pPr>
      <w:r w:rsidRPr="00FF5024">
        <w:t>Uchwyty stalowe relingowe białe o rozstawie min150mm i max.200mm</w:t>
      </w:r>
    </w:p>
    <w:p w14:paraId="644B7CBA" w14:textId="77777777" w:rsidR="00531B44" w:rsidRPr="00FF5024" w:rsidRDefault="00531B44" w:rsidP="00531B44">
      <w:pPr>
        <w:pStyle w:val="wylicz"/>
        <w:numPr>
          <w:ilvl w:val="0"/>
          <w:numId w:val="0"/>
        </w:numPr>
        <w:ind w:left="568"/>
      </w:pPr>
    </w:p>
    <w:p w14:paraId="4FD40678" w14:textId="77777777" w:rsidR="00622E2C" w:rsidRPr="00FF5024" w:rsidRDefault="00622E2C" w:rsidP="00531B44">
      <w:r w:rsidRPr="00FF5024">
        <w:t>W ramach zestawy należy przewidzieć jego wyposażenie w :</w:t>
      </w:r>
    </w:p>
    <w:p w14:paraId="1408FB58" w14:textId="77777777" w:rsidR="00622E2C" w:rsidRPr="00FF5024" w:rsidRDefault="00622E2C" w:rsidP="00622E2C">
      <w:pPr>
        <w:pStyle w:val="Puktator3"/>
      </w:pPr>
      <w:r w:rsidRPr="00FF5024">
        <w:t xml:space="preserve">Zlew z </w:t>
      </w:r>
      <w:proofErr w:type="spellStart"/>
      <w:r w:rsidRPr="00FF5024">
        <w:t>ociekaczem</w:t>
      </w:r>
      <w:proofErr w:type="spellEnd"/>
      <w:r w:rsidRPr="00FF5024">
        <w:t xml:space="preserve"> – ZK-</w:t>
      </w:r>
      <w:proofErr w:type="spellStart"/>
      <w:r w:rsidRPr="00FF5024">
        <w:t>zl</w:t>
      </w:r>
      <w:proofErr w:type="spellEnd"/>
      <w:r w:rsidRPr="00FF5024">
        <w:t>:</w:t>
      </w:r>
    </w:p>
    <w:p w14:paraId="379F18F7" w14:textId="77777777" w:rsidR="00622E2C" w:rsidRPr="00FF5024" w:rsidRDefault="00622E2C" w:rsidP="00531B44">
      <w:pPr>
        <w:pStyle w:val="Lista-opisszczegowy"/>
      </w:pPr>
      <w:r w:rsidRPr="00FF5024">
        <w:t xml:space="preserve">Zlew ze stali szlachetnej </w:t>
      </w:r>
    </w:p>
    <w:p w14:paraId="6D8D85D5" w14:textId="77777777" w:rsidR="00622E2C" w:rsidRPr="00FF5024" w:rsidRDefault="00622E2C" w:rsidP="00531B44">
      <w:pPr>
        <w:pStyle w:val="Lista-opisszczegowy"/>
      </w:pPr>
      <w:r w:rsidRPr="00FF5024">
        <w:t xml:space="preserve">Jedna komora </w:t>
      </w:r>
    </w:p>
    <w:p w14:paraId="69542EDE" w14:textId="77777777" w:rsidR="00622E2C" w:rsidRPr="00FF5024" w:rsidRDefault="00622E2C" w:rsidP="00531B44">
      <w:pPr>
        <w:pStyle w:val="Lista-opisszczegowy"/>
      </w:pPr>
      <w:r w:rsidRPr="00FF5024">
        <w:t>Przelew</w:t>
      </w:r>
    </w:p>
    <w:p w14:paraId="5D96E977" w14:textId="77777777" w:rsidR="00622E2C" w:rsidRPr="00FF5024" w:rsidRDefault="00622E2C" w:rsidP="00531B44">
      <w:pPr>
        <w:pStyle w:val="Lista-opisszczegowy"/>
      </w:pPr>
      <w:r w:rsidRPr="00FF5024">
        <w:t xml:space="preserve">Otwór pod baterie sztorcową </w:t>
      </w:r>
    </w:p>
    <w:p w14:paraId="01876CE0" w14:textId="77777777" w:rsidR="00622E2C" w:rsidRPr="00FF5024" w:rsidRDefault="00622E2C" w:rsidP="00531B44">
      <w:pPr>
        <w:pStyle w:val="Lista-opisszczegowy"/>
      </w:pPr>
      <w:r w:rsidRPr="00FF5024">
        <w:t xml:space="preserve">Syfon z korkiem w zestawie </w:t>
      </w:r>
    </w:p>
    <w:p w14:paraId="43687D67" w14:textId="77777777" w:rsidR="00622E2C" w:rsidRPr="00FF5024" w:rsidRDefault="00622E2C" w:rsidP="00622E2C">
      <w:pPr>
        <w:pStyle w:val="Puktator3"/>
      </w:pPr>
      <w:r w:rsidRPr="00FF5024">
        <w:t>BATERIA  zlewozmywakowa ZK-</w:t>
      </w:r>
      <w:proofErr w:type="spellStart"/>
      <w:r w:rsidRPr="00FF5024">
        <w:t>bt</w:t>
      </w:r>
      <w:proofErr w:type="spellEnd"/>
    </w:p>
    <w:p w14:paraId="1A9FC2D2" w14:textId="77777777" w:rsidR="00622E2C" w:rsidRPr="00FF5024" w:rsidRDefault="00622E2C" w:rsidP="00531B44">
      <w:pPr>
        <w:pStyle w:val="Lista-opisszczegowy"/>
      </w:pPr>
      <w:r w:rsidRPr="00FF5024">
        <w:t>Bateria sztorcowa</w:t>
      </w:r>
    </w:p>
    <w:p w14:paraId="508D3E75" w14:textId="3AC7FC11" w:rsidR="0092164A" w:rsidRPr="00FF5024" w:rsidRDefault="0092164A" w:rsidP="00531B44">
      <w:pPr>
        <w:pStyle w:val="Lista-opisszczegowy"/>
      </w:pPr>
      <w:r w:rsidRPr="00FF5024">
        <w:t>Wykonana ze stali nierdzewnej szczotkowanej</w:t>
      </w:r>
    </w:p>
    <w:p w14:paraId="7E01AE87" w14:textId="5C5F56AE" w:rsidR="00622E2C" w:rsidRPr="00FF5024" w:rsidRDefault="00622E2C" w:rsidP="00531B44">
      <w:pPr>
        <w:pStyle w:val="Lista-opisszczegowy"/>
      </w:pPr>
      <w:r w:rsidRPr="00FF5024">
        <w:t xml:space="preserve">Wylewka wyciągana </w:t>
      </w:r>
    </w:p>
    <w:p w14:paraId="219172BF" w14:textId="77777777" w:rsidR="00622E2C" w:rsidRPr="00FF5024" w:rsidRDefault="00622E2C" w:rsidP="00531B44">
      <w:pPr>
        <w:pStyle w:val="Lista-opisszczegowy"/>
      </w:pPr>
      <w:r w:rsidRPr="00FF5024">
        <w:t>Przepływ wody max -  5l/min – należy uwzględnić montaż aeratora na kranie (BREEAM WAT 10)</w:t>
      </w:r>
    </w:p>
    <w:p w14:paraId="63EBCD0C" w14:textId="560E4643" w:rsidR="00EE13BD" w:rsidRPr="00FF5024" w:rsidRDefault="00EE13BD" w:rsidP="00EE13BD">
      <w:pPr>
        <w:pStyle w:val="Puktator3"/>
      </w:pPr>
      <w:r w:rsidRPr="00FF5024">
        <w:t>Zmywarko-</w:t>
      </w:r>
      <w:proofErr w:type="spellStart"/>
      <w:r w:rsidRPr="00FF5024">
        <w:t>wypa</w:t>
      </w:r>
      <w:r w:rsidR="00B72E2E" w:rsidRPr="00FF5024">
        <w:t>rz</w:t>
      </w:r>
      <w:r w:rsidRPr="00FF5024">
        <w:t>arkę</w:t>
      </w:r>
      <w:proofErr w:type="spellEnd"/>
      <w:r w:rsidRPr="00FF5024">
        <w:t xml:space="preserve"> </w:t>
      </w:r>
      <w:proofErr w:type="spellStart"/>
      <w:r w:rsidRPr="00FF5024">
        <w:t>podblatową</w:t>
      </w:r>
      <w:proofErr w:type="spellEnd"/>
      <w:r w:rsidRPr="00FF5024">
        <w:t xml:space="preserve"> do zabudowy ZK-</w:t>
      </w:r>
      <w:proofErr w:type="spellStart"/>
      <w:r w:rsidRPr="00FF5024">
        <w:t>zm</w:t>
      </w:r>
      <w:r w:rsidR="009142BA" w:rsidRPr="00FF5024">
        <w:t>w</w:t>
      </w:r>
      <w:proofErr w:type="spellEnd"/>
      <w:r w:rsidRPr="00FF5024">
        <w:t>:</w:t>
      </w:r>
    </w:p>
    <w:p w14:paraId="68262005" w14:textId="77777777" w:rsidR="00B661C4" w:rsidRPr="00FF5024" w:rsidRDefault="00B661C4" w:rsidP="00531B44">
      <w:pPr>
        <w:pStyle w:val="Lista-opisszczegowy"/>
      </w:pPr>
      <w:r w:rsidRPr="00FF5024">
        <w:t>profesjonalna zmywarka z funkcją wyparzania</w:t>
      </w:r>
    </w:p>
    <w:p w14:paraId="19A757C7" w14:textId="77777777" w:rsidR="00EE13BD" w:rsidRPr="00FF5024" w:rsidRDefault="00EE13BD" w:rsidP="00531B44">
      <w:pPr>
        <w:pStyle w:val="Lista-opisszczegowy"/>
      </w:pPr>
      <w:r w:rsidRPr="00FF5024">
        <w:t>Zużycie wody na cykl – 2,5 l/cykl (nie może być wyższy niż 10l - ze względu na BREEAM - WAT 10)</w:t>
      </w:r>
    </w:p>
    <w:p w14:paraId="43DF3FB7" w14:textId="77777777" w:rsidR="00EE13BD" w:rsidRPr="00FF5024" w:rsidRDefault="00EE13BD" w:rsidP="00531B44">
      <w:pPr>
        <w:pStyle w:val="Lista-opisszczegowy"/>
      </w:pPr>
      <w:r w:rsidRPr="00FF5024">
        <w:t>czytelne i trwałe oznakowanie na panelu sterowania / odpowiednio pochylony panel zapewniający komfort pracy</w:t>
      </w:r>
    </w:p>
    <w:p w14:paraId="669C21D3" w14:textId="77777777" w:rsidR="00EE13BD" w:rsidRPr="00FF5024" w:rsidRDefault="00EE13BD" w:rsidP="00531B44">
      <w:pPr>
        <w:pStyle w:val="Lista-opisszczegowy"/>
      </w:pPr>
      <w:r w:rsidRPr="00FF5024">
        <w:t>przystosowana do mycia talerzy, szkła, tac i pojemników GN 1/1</w:t>
      </w:r>
    </w:p>
    <w:p w14:paraId="0ECA8D66" w14:textId="77777777" w:rsidR="00EE13BD" w:rsidRPr="00FF5024" w:rsidRDefault="00EE13BD" w:rsidP="00531B44">
      <w:pPr>
        <w:pStyle w:val="Lista-opisszczegowy"/>
      </w:pPr>
      <w:r w:rsidRPr="00FF5024">
        <w:t>cykl mycia 120 s lub 180 s</w:t>
      </w:r>
    </w:p>
    <w:p w14:paraId="0B9F2B32" w14:textId="77777777" w:rsidR="00EE13BD" w:rsidRPr="00FF5024" w:rsidRDefault="00EE13BD" w:rsidP="00531B44">
      <w:pPr>
        <w:pStyle w:val="Lista-opisszczegowy"/>
      </w:pPr>
      <w:r w:rsidRPr="00FF5024">
        <w:t>wydajność koszy na godzinę - 30/h; 24/h</w:t>
      </w:r>
    </w:p>
    <w:p w14:paraId="7448C5EC" w14:textId="77777777" w:rsidR="00EE13BD" w:rsidRPr="00FF5024" w:rsidRDefault="00EE13BD" w:rsidP="00531B44">
      <w:pPr>
        <w:pStyle w:val="Lista-opisszczegowy"/>
      </w:pPr>
      <w:r w:rsidRPr="00FF5024">
        <w:t>kontrolki temperatury pracy bojlera i komory</w:t>
      </w:r>
    </w:p>
    <w:p w14:paraId="26DDE7BF" w14:textId="77777777" w:rsidR="00EE13BD" w:rsidRPr="00FF5024" w:rsidRDefault="00EE13BD" w:rsidP="00531B44">
      <w:pPr>
        <w:pStyle w:val="Lista-opisszczegowy"/>
      </w:pPr>
      <w:r w:rsidRPr="00FF5024">
        <w:t>zużycie wody 2,5 l/cykl</w:t>
      </w:r>
    </w:p>
    <w:p w14:paraId="2A104B5A" w14:textId="77777777" w:rsidR="00EE13BD" w:rsidRPr="00FF5024" w:rsidRDefault="00EE13BD" w:rsidP="00531B44">
      <w:pPr>
        <w:pStyle w:val="Lista-opisszczegowy"/>
      </w:pPr>
      <w:r w:rsidRPr="00FF5024">
        <w:t>moc grzałki komory - 2 kW</w:t>
      </w:r>
    </w:p>
    <w:p w14:paraId="4E2781AE" w14:textId="77777777" w:rsidR="00EE13BD" w:rsidRPr="00FF5024" w:rsidRDefault="00EE13BD" w:rsidP="00531B44">
      <w:pPr>
        <w:pStyle w:val="Lista-opisszczegowy"/>
      </w:pPr>
      <w:r w:rsidRPr="00FF5024">
        <w:lastRenderedPageBreak/>
        <w:t>moc grzałki bojlera - 3 kW lub 4,5 kW</w:t>
      </w:r>
    </w:p>
    <w:p w14:paraId="5CA6BCB6" w14:textId="77777777" w:rsidR="00EE13BD" w:rsidRPr="00FF5024" w:rsidRDefault="00EE13BD" w:rsidP="00531B44">
      <w:pPr>
        <w:pStyle w:val="Lista-opisszczegowy"/>
      </w:pPr>
      <w:r w:rsidRPr="00FF5024">
        <w:t>w komplecie 3 kosze: do talerzy, uniwersalny, do szkła oraz pojemnik na sztućce</w:t>
      </w:r>
    </w:p>
    <w:p w14:paraId="03A27D6B" w14:textId="77777777" w:rsidR="00EE13BD" w:rsidRPr="00FF5024" w:rsidRDefault="00EE13BD" w:rsidP="00531B44">
      <w:pPr>
        <w:pStyle w:val="Lista-opisszczegowy"/>
      </w:pPr>
      <w:r w:rsidRPr="00FF5024">
        <w:t>uniwersalny system zasilania umożliwiający konfigurację napięcia zasilającego 230 lub 400 V</w:t>
      </w:r>
    </w:p>
    <w:p w14:paraId="0BB2298C" w14:textId="77777777" w:rsidR="00EE13BD" w:rsidRPr="00FF5024" w:rsidRDefault="00EE13BD" w:rsidP="00531B44">
      <w:pPr>
        <w:pStyle w:val="Lista-opisszczegowy"/>
      </w:pPr>
      <w:r w:rsidRPr="00FF5024">
        <w:t xml:space="preserve">urządzenie powinno posiadać zamontowany </w:t>
      </w:r>
      <w:proofErr w:type="spellStart"/>
      <w:r w:rsidRPr="00FF5024">
        <w:t>uzdatniacz</w:t>
      </w:r>
      <w:proofErr w:type="spellEnd"/>
      <w:r w:rsidRPr="00FF5024">
        <w:t xml:space="preserve"> wody</w:t>
      </w:r>
    </w:p>
    <w:p w14:paraId="4CF091C3" w14:textId="77777777" w:rsidR="003638C4" w:rsidRPr="00FF5024" w:rsidRDefault="003638C4" w:rsidP="00531B44">
      <w:pPr>
        <w:pStyle w:val="Lista-opisszczegowy"/>
      </w:pPr>
      <w:r w:rsidRPr="00FF5024">
        <w:t>Klasa energetyczna min. D (ze względu na BREEAM - ENE08)</w:t>
      </w:r>
    </w:p>
    <w:p w14:paraId="4414BEA1" w14:textId="781192D1" w:rsidR="00555ECB" w:rsidRPr="00FF5024" w:rsidRDefault="00555ECB" w:rsidP="00F27834">
      <w:pPr>
        <w:pStyle w:val="Nagwek3"/>
        <w:ind w:left="709"/>
      </w:pPr>
      <w:bookmarkStart w:id="82" w:name="_Toc213243716"/>
      <w:r w:rsidRPr="00FF5024">
        <w:t>ZESTAW</w:t>
      </w:r>
      <w:r w:rsidR="00F27834" w:rsidRPr="00FF5024">
        <w:t xml:space="preserve"> </w:t>
      </w:r>
      <w:r w:rsidR="001D3A54" w:rsidRPr="00FF5024">
        <w:tab/>
      </w:r>
      <w:r w:rsidR="001D3A54" w:rsidRPr="00FF5024">
        <w:tab/>
      </w:r>
      <w:r w:rsidR="001D3A54" w:rsidRPr="00FF5024">
        <w:tab/>
      </w:r>
      <w:r w:rsidR="001D3A54" w:rsidRPr="00FF5024">
        <w:tab/>
      </w:r>
      <w:r w:rsidR="001D3A54" w:rsidRPr="00FF5024">
        <w:tab/>
      </w:r>
      <w:r w:rsidR="001D3A54" w:rsidRPr="00FF5024">
        <w:tab/>
      </w:r>
      <w:r w:rsidR="001D3A54" w:rsidRPr="00FF5024">
        <w:tab/>
      </w:r>
      <w:r w:rsidR="001D3A54" w:rsidRPr="00FF5024">
        <w:tab/>
      </w:r>
      <w:r w:rsidR="001D3A54" w:rsidRPr="00FF5024">
        <w:tab/>
      </w:r>
      <w:r w:rsidR="001D3A54" w:rsidRPr="00FF5024">
        <w:tab/>
      </w:r>
      <w:r w:rsidRPr="00FF5024">
        <w:t>ZK-05</w:t>
      </w:r>
      <w:bookmarkEnd w:id="82"/>
    </w:p>
    <w:p w14:paraId="6AE209B1" w14:textId="5C178D1E" w:rsidR="00555ECB" w:rsidRPr="00FF5024" w:rsidRDefault="00555ECB" w:rsidP="00531B44">
      <w:pPr>
        <w:pStyle w:val="wylicz"/>
      </w:pPr>
      <w:r w:rsidRPr="00FF5024">
        <w:t>Zgodnie z rysunkiem</w:t>
      </w:r>
      <w:r w:rsidR="001D3A54" w:rsidRPr="00FF5024">
        <w:t>: AW.RR.2.5 Zestaw kuchenny rozdzielni ZK-05</w:t>
      </w:r>
    </w:p>
    <w:p w14:paraId="7C9AB805" w14:textId="77777777" w:rsidR="00555ECB" w:rsidRPr="00FF5024" w:rsidRDefault="00555ECB" w:rsidP="00531B44">
      <w:pPr>
        <w:pStyle w:val="wylicz"/>
      </w:pPr>
      <w:r w:rsidRPr="00FF5024">
        <w:t>Zabudowa w rzucie w kształcie „I”</w:t>
      </w:r>
    </w:p>
    <w:p w14:paraId="5692873C" w14:textId="77777777" w:rsidR="00555ECB" w:rsidRPr="00FF5024" w:rsidRDefault="00555ECB" w:rsidP="00531B44">
      <w:pPr>
        <w:pStyle w:val="wylicz"/>
      </w:pPr>
      <w:r w:rsidRPr="00FF5024">
        <w:t>Blaty szerokości 60cm, 80cm</w:t>
      </w:r>
    </w:p>
    <w:p w14:paraId="4E5AE688" w14:textId="77777777" w:rsidR="00555ECB" w:rsidRPr="00FF5024" w:rsidRDefault="00555ECB" w:rsidP="00531B44">
      <w:pPr>
        <w:pStyle w:val="wylicz"/>
      </w:pPr>
      <w:r w:rsidRPr="00FF5024">
        <w:t>Wysokość blatu = wysokość otworów w ścianie</w:t>
      </w:r>
    </w:p>
    <w:p w14:paraId="104AD22A" w14:textId="77777777" w:rsidR="00555ECB" w:rsidRPr="00FF5024" w:rsidRDefault="00555ECB" w:rsidP="00531B44">
      <w:pPr>
        <w:pStyle w:val="wylicz"/>
      </w:pPr>
      <w:r w:rsidRPr="00FF5024">
        <w:t xml:space="preserve">blaty powinny wykończać górę otworów </w:t>
      </w:r>
    </w:p>
    <w:p w14:paraId="216D582C" w14:textId="77777777" w:rsidR="00555ECB" w:rsidRPr="00FF5024" w:rsidRDefault="00555ECB" w:rsidP="00531B44">
      <w:pPr>
        <w:pStyle w:val="wylicz"/>
      </w:pPr>
      <w:r w:rsidRPr="00FF5024">
        <w:t>W blacie zamontowana umywalka z baterią</w:t>
      </w:r>
    </w:p>
    <w:p w14:paraId="75486358" w14:textId="77777777" w:rsidR="00531B44" w:rsidRPr="00FF5024" w:rsidRDefault="00531B44" w:rsidP="00531B44">
      <w:pPr>
        <w:pStyle w:val="wylicz"/>
      </w:pPr>
      <w:r w:rsidRPr="00FF5024">
        <w:t xml:space="preserve">Blat kuchenny o gr. 35-40mm wykonany w płyty wiórowej oklejonej konglomeratem o grubości min 5mm. </w:t>
      </w:r>
    </w:p>
    <w:p w14:paraId="75182F43" w14:textId="77777777" w:rsidR="00531B44" w:rsidRPr="00FF5024" w:rsidRDefault="00531B44" w:rsidP="00531B44">
      <w:pPr>
        <w:pStyle w:val="wylicz"/>
      </w:pPr>
      <w:r w:rsidRPr="00FF5024">
        <w:t xml:space="preserve">Blat od strony użytkowej krawędzie R=3mm </w:t>
      </w:r>
    </w:p>
    <w:p w14:paraId="3BDA06C4" w14:textId="77777777" w:rsidR="00531B44" w:rsidRPr="00FF5024" w:rsidRDefault="00531B44" w:rsidP="00531B44">
      <w:pPr>
        <w:pStyle w:val="wylicz"/>
      </w:pPr>
      <w:r w:rsidRPr="00FF5024">
        <w:t>Pod blatem wyfrezowany rowek tzw. – blat niekapiący</w:t>
      </w:r>
    </w:p>
    <w:p w14:paraId="7ADC4B53" w14:textId="266FC3E5" w:rsidR="00555ECB" w:rsidRPr="00FF5024" w:rsidRDefault="00555ECB" w:rsidP="00531B44">
      <w:pPr>
        <w:pStyle w:val="wylicz"/>
      </w:pPr>
      <w:r w:rsidRPr="00FF5024">
        <w:t>Mebel wykonać z płyty meblarskiej kolor RAL 9003 (mat)</w:t>
      </w:r>
    </w:p>
    <w:p w14:paraId="29FF7F1F" w14:textId="77777777" w:rsidR="00531B44" w:rsidRPr="00FF5024" w:rsidRDefault="00531B44" w:rsidP="00531B44">
      <w:pPr>
        <w:pStyle w:val="wylicz"/>
      </w:pPr>
      <w:r w:rsidRPr="00FF5024">
        <w:t>Uchwyty stalowe relingowe białe o rozstawie min150mm i max.200mm</w:t>
      </w:r>
    </w:p>
    <w:p w14:paraId="6275EA34" w14:textId="77777777" w:rsidR="00531B44" w:rsidRPr="00FF5024" w:rsidRDefault="00531B44" w:rsidP="00531B44"/>
    <w:p w14:paraId="4DC08224" w14:textId="49BC9390" w:rsidR="006B5B85" w:rsidRPr="00FF5024" w:rsidRDefault="006B5B85" w:rsidP="00531B44">
      <w:r w:rsidRPr="00FF5024">
        <w:t>W ramach zestawy należy przewidzieć jego wyposażenie w :</w:t>
      </w:r>
    </w:p>
    <w:p w14:paraId="6D4D7B8A" w14:textId="77777777" w:rsidR="006B5B85" w:rsidRPr="00FF5024" w:rsidRDefault="006B5B85" w:rsidP="006B5B85">
      <w:pPr>
        <w:pStyle w:val="Puktator3"/>
      </w:pPr>
      <w:r w:rsidRPr="00FF5024">
        <w:t>UMYWALKA  ZK-</w:t>
      </w:r>
      <w:proofErr w:type="spellStart"/>
      <w:r w:rsidRPr="00FF5024">
        <w:t>um</w:t>
      </w:r>
      <w:proofErr w:type="spellEnd"/>
    </w:p>
    <w:p w14:paraId="50893C84" w14:textId="77777777" w:rsidR="006B5B85" w:rsidRPr="00FF5024" w:rsidRDefault="006B5B85" w:rsidP="00531B44">
      <w:pPr>
        <w:pStyle w:val="Lista-opisszczegowy"/>
      </w:pPr>
      <w:r w:rsidRPr="00FF5024">
        <w:t>Umywalka ceramiczna – kolor biały</w:t>
      </w:r>
    </w:p>
    <w:p w14:paraId="3BE376A2" w14:textId="77777777" w:rsidR="006B5B85" w:rsidRPr="00FF5024" w:rsidRDefault="006B5B85" w:rsidP="00531B44">
      <w:pPr>
        <w:pStyle w:val="Lista-opisszczegowy"/>
      </w:pPr>
      <w:r w:rsidRPr="00FF5024">
        <w:t xml:space="preserve">Jedna komora </w:t>
      </w:r>
    </w:p>
    <w:p w14:paraId="204B0729" w14:textId="77777777" w:rsidR="006B5B85" w:rsidRPr="00FF5024" w:rsidRDefault="006B5B85" w:rsidP="00531B44">
      <w:pPr>
        <w:pStyle w:val="Lista-opisszczegowy"/>
      </w:pPr>
      <w:r w:rsidRPr="00FF5024">
        <w:t xml:space="preserve">Przelew </w:t>
      </w:r>
    </w:p>
    <w:p w14:paraId="795E6F5B" w14:textId="77777777" w:rsidR="006B5B85" w:rsidRPr="00FF5024" w:rsidRDefault="006B5B85" w:rsidP="00531B44">
      <w:pPr>
        <w:pStyle w:val="Lista-opisszczegowy"/>
      </w:pPr>
      <w:r w:rsidRPr="00FF5024">
        <w:t xml:space="preserve">Syfon z korkiem w komplecie </w:t>
      </w:r>
    </w:p>
    <w:p w14:paraId="36E2F07E" w14:textId="0E39D2F6" w:rsidR="006B5B85" w:rsidRPr="00FF5024" w:rsidRDefault="006B5B85" w:rsidP="006B5B85">
      <w:pPr>
        <w:pStyle w:val="Puktator3"/>
      </w:pPr>
      <w:r w:rsidRPr="00FF5024">
        <w:t xml:space="preserve">Baterię umywalkową </w:t>
      </w:r>
      <w:r w:rsidR="00F219AD" w:rsidRPr="00FF5024">
        <w:t>ZK-</w:t>
      </w:r>
      <w:proofErr w:type="spellStart"/>
      <w:r w:rsidR="00F219AD" w:rsidRPr="00FF5024">
        <w:t>bu</w:t>
      </w:r>
      <w:proofErr w:type="spellEnd"/>
    </w:p>
    <w:p w14:paraId="29BC273B" w14:textId="4DD361E1" w:rsidR="0092164A" w:rsidRPr="00FF5024" w:rsidRDefault="0092164A" w:rsidP="0092164A">
      <w:pPr>
        <w:pStyle w:val="Lista-opisszczegowy"/>
      </w:pPr>
      <w:r w:rsidRPr="00FF5024">
        <w:t>Wykonana ze stali nierdzewnej szczotkowanej</w:t>
      </w:r>
    </w:p>
    <w:p w14:paraId="04BC672A" w14:textId="7A6FAFE7" w:rsidR="0092164A" w:rsidRPr="00FF5024" w:rsidRDefault="0092164A" w:rsidP="0092164A">
      <w:pPr>
        <w:pStyle w:val="Lista-opisszczegowy"/>
      </w:pPr>
      <w:r w:rsidRPr="00FF5024">
        <w:t>Przepływ wody max -  5l/min – należy uwzględnić montaż aeratora na kranie (BREEAM WAT 10)</w:t>
      </w:r>
    </w:p>
    <w:p w14:paraId="4B26E9A4" w14:textId="51954285" w:rsidR="00DF62AD" w:rsidRPr="00FF5024" w:rsidRDefault="00DF62AD" w:rsidP="00DF62AD">
      <w:pPr>
        <w:pStyle w:val="Nagwek2"/>
      </w:pPr>
      <w:bookmarkStart w:id="83" w:name="_Toc213243717"/>
      <w:r w:rsidRPr="00FF5024">
        <w:t>Dodatkowe wyposażenie</w:t>
      </w:r>
      <w:bookmarkEnd w:id="83"/>
    </w:p>
    <w:p w14:paraId="39C8EDFB" w14:textId="7304BB2B" w:rsidR="00DC67CF" w:rsidRPr="00FF5024" w:rsidRDefault="00DF62AD" w:rsidP="00DC67CF">
      <w:pPr>
        <w:pStyle w:val="Nagwek3"/>
      </w:pPr>
      <w:bookmarkStart w:id="84" w:name="_Toc213243718"/>
      <w:r w:rsidRPr="00FF5024">
        <w:t>Rolety materiałowe</w:t>
      </w:r>
      <w:bookmarkEnd w:id="84"/>
      <w:r w:rsidRPr="00FF5024">
        <w:t xml:space="preserve"> </w:t>
      </w:r>
      <w:r w:rsidR="0054380E" w:rsidRPr="00FF5024">
        <w:tab/>
      </w:r>
      <w:r w:rsidR="0054380E" w:rsidRPr="00FF5024">
        <w:tab/>
      </w:r>
      <w:r w:rsidR="0054380E" w:rsidRPr="00FF5024">
        <w:tab/>
      </w:r>
      <w:r w:rsidR="0054380E" w:rsidRPr="00FF5024">
        <w:tab/>
      </w:r>
      <w:r w:rsidR="0054380E" w:rsidRPr="00FF5024">
        <w:tab/>
      </w:r>
      <w:r w:rsidR="0054380E" w:rsidRPr="00FF5024">
        <w:tab/>
      </w:r>
      <w:r w:rsidR="0054380E" w:rsidRPr="00FF5024">
        <w:tab/>
      </w:r>
      <w:r w:rsidR="0054380E" w:rsidRPr="00FF5024">
        <w:tab/>
      </w:r>
      <w:r w:rsidR="0054380E" w:rsidRPr="00FF5024">
        <w:tab/>
      </w:r>
    </w:p>
    <w:p w14:paraId="50D5B2DE" w14:textId="25CCFDF7" w:rsidR="00DF62AD" w:rsidRPr="00FF5024" w:rsidRDefault="00DF62AD" w:rsidP="005F048E">
      <w:pPr>
        <w:pStyle w:val="Listapunktowana"/>
      </w:pPr>
      <w:r w:rsidRPr="00FF5024">
        <w:t xml:space="preserve">w pomieszczeniach biurowych i studialnych na 1p. </w:t>
      </w:r>
    </w:p>
    <w:p w14:paraId="688228F0" w14:textId="6CCB6D20" w:rsidR="00DC67CF" w:rsidRPr="00FF5024" w:rsidRDefault="00DC67CF" w:rsidP="005F048E">
      <w:pPr>
        <w:pStyle w:val="Listapunktowana"/>
      </w:pPr>
      <w:r w:rsidRPr="00FF5024">
        <w:t xml:space="preserve">sterowanie – manualne </w:t>
      </w:r>
    </w:p>
    <w:p w14:paraId="781198A0" w14:textId="6F609D5F" w:rsidR="00DC67CF" w:rsidRPr="00FF5024" w:rsidRDefault="00DC67CF" w:rsidP="005F048E">
      <w:pPr>
        <w:pStyle w:val="Listapunktowana"/>
      </w:pPr>
      <w:r w:rsidRPr="00FF5024">
        <w:t xml:space="preserve">roleta zwijana bez kasety, montowana za pomocą̨ uchwytów bocznych montażowych; </w:t>
      </w:r>
    </w:p>
    <w:p w14:paraId="56192630" w14:textId="77777777" w:rsidR="00DC67CF" w:rsidRPr="00FF5024" w:rsidRDefault="00DC67CF" w:rsidP="005F048E">
      <w:pPr>
        <w:pStyle w:val="Listapunktowana"/>
      </w:pPr>
      <w:r w:rsidRPr="00FF5024">
        <w:t xml:space="preserve">rura nawojowa wzmocniona; </w:t>
      </w:r>
    </w:p>
    <w:p w14:paraId="1DDAE737" w14:textId="77777777" w:rsidR="00DC67CF" w:rsidRPr="00FF5024" w:rsidRDefault="00DC67CF" w:rsidP="005F048E">
      <w:pPr>
        <w:pStyle w:val="Listapunktowana"/>
      </w:pPr>
      <w:r w:rsidRPr="00FF5024">
        <w:t xml:space="preserve">profil dolny wykonany z aluminium ekstrudowanego lakierowanego proszkowo; </w:t>
      </w:r>
    </w:p>
    <w:p w14:paraId="71E4F268" w14:textId="77777777" w:rsidR="00DC67CF" w:rsidRPr="00FF5024" w:rsidRDefault="00DC67CF" w:rsidP="005F048E">
      <w:pPr>
        <w:pStyle w:val="Listapunktowana"/>
      </w:pPr>
      <w:r w:rsidRPr="00FF5024">
        <w:t xml:space="preserve">rolety wyposażone w uchwyty montażowe; </w:t>
      </w:r>
    </w:p>
    <w:p w14:paraId="40B147EE" w14:textId="3E63C4A5" w:rsidR="005F048E" w:rsidRPr="00FF5024" w:rsidRDefault="00DC67CF" w:rsidP="005F048E">
      <w:pPr>
        <w:pStyle w:val="Listapunktowana"/>
      </w:pPr>
      <w:r w:rsidRPr="00FF5024">
        <w:t xml:space="preserve">tkanina </w:t>
      </w:r>
      <w:r w:rsidR="005F048E" w:rsidRPr="00FF5024">
        <w:t>:</w:t>
      </w:r>
    </w:p>
    <w:p w14:paraId="0128F431" w14:textId="181C9460" w:rsidR="005F048E" w:rsidRPr="00FF5024" w:rsidRDefault="00DC67CF" w:rsidP="005F048E">
      <w:pPr>
        <w:pStyle w:val="wylicz"/>
      </w:pPr>
      <w:r w:rsidRPr="00FF5024">
        <w:t xml:space="preserve">wysokiej jakości z poliestru typu </w:t>
      </w:r>
      <w:proofErr w:type="spellStart"/>
      <w:r w:rsidRPr="00FF5024">
        <w:t>Screen</w:t>
      </w:r>
      <w:proofErr w:type="spellEnd"/>
      <w:r w:rsidRPr="00FF5024">
        <w:t xml:space="preserve">, łatwo zmywalna; </w:t>
      </w:r>
    </w:p>
    <w:p w14:paraId="09645CA0" w14:textId="1D8F3D46" w:rsidR="005F048E" w:rsidRPr="00FF5024" w:rsidRDefault="005F048E" w:rsidP="005F048E">
      <w:pPr>
        <w:pStyle w:val="wylicz"/>
      </w:pPr>
      <w:r w:rsidRPr="00FF5024">
        <w:t>wskaźnik otwarc</w:t>
      </w:r>
      <w:r w:rsidR="0028285C" w:rsidRPr="00FF5024">
        <w:t>i</w:t>
      </w:r>
      <w:r w:rsidRPr="00FF5024">
        <w:t>a – 5%</w:t>
      </w:r>
    </w:p>
    <w:p w14:paraId="516F33CD" w14:textId="1F705F4B" w:rsidR="005F048E" w:rsidRPr="00FF5024" w:rsidRDefault="005F048E" w:rsidP="005F048E">
      <w:pPr>
        <w:pStyle w:val="wylicz"/>
      </w:pPr>
      <w:r w:rsidRPr="00FF5024">
        <w:t>skład : 70% PVC 30% PES</w:t>
      </w:r>
    </w:p>
    <w:p w14:paraId="6E0333B1" w14:textId="3DB7DD48" w:rsidR="005F048E" w:rsidRPr="00FF5024" w:rsidRDefault="005F048E" w:rsidP="005F048E">
      <w:pPr>
        <w:pStyle w:val="wylicz"/>
      </w:pPr>
      <w:r w:rsidRPr="00FF5024">
        <w:t>splot koszykowy</w:t>
      </w:r>
    </w:p>
    <w:p w14:paraId="765F2617" w14:textId="77777777" w:rsidR="00DC67CF" w:rsidRPr="00FF5024" w:rsidRDefault="00DC67CF" w:rsidP="005F048E">
      <w:pPr>
        <w:pStyle w:val="wylicz"/>
      </w:pPr>
      <w:r w:rsidRPr="00FF5024">
        <w:t xml:space="preserve">kolor SCR-3005-01 </w:t>
      </w:r>
      <w:proofErr w:type="spellStart"/>
      <w:r w:rsidRPr="00FF5024">
        <w:t>Chalk</w:t>
      </w:r>
      <w:proofErr w:type="spellEnd"/>
    </w:p>
    <w:p w14:paraId="10A3ED4F" w14:textId="40E2CBE0" w:rsidR="0058555B" w:rsidRPr="00FF5024" w:rsidRDefault="0058555B" w:rsidP="005F048E">
      <w:pPr>
        <w:pStyle w:val="Listapunktowana"/>
      </w:pPr>
      <w:r w:rsidRPr="00FF5024">
        <w:t>waga: 10 m/m2 / 12.09 oz/yd2</w:t>
      </w:r>
    </w:p>
    <w:p w14:paraId="0A9710C4" w14:textId="65F3950B" w:rsidR="0058555B" w:rsidRPr="00FF5024" w:rsidRDefault="0058555B" w:rsidP="005F048E">
      <w:pPr>
        <w:pStyle w:val="Listapunktowana"/>
      </w:pPr>
      <w:r w:rsidRPr="00FF5024">
        <w:t>grubość: 0,55 mm / 0,021 in</w:t>
      </w:r>
    </w:p>
    <w:p w14:paraId="255AA316" w14:textId="1B7EB140" w:rsidR="0058555B" w:rsidRPr="00FF5024" w:rsidRDefault="0058555B" w:rsidP="005F048E">
      <w:pPr>
        <w:pStyle w:val="Listapunktowana"/>
      </w:pPr>
      <w:r w:rsidRPr="00FF5024">
        <w:lastRenderedPageBreak/>
        <w:t xml:space="preserve">klasyfikacja ogniowa: </w:t>
      </w:r>
    </w:p>
    <w:p w14:paraId="747AEA58" w14:textId="77777777" w:rsidR="0058555B" w:rsidRPr="00FF5024" w:rsidRDefault="0058555B" w:rsidP="0058555B">
      <w:pPr>
        <w:pStyle w:val="wylicz"/>
      </w:pPr>
      <w:r w:rsidRPr="00FF5024">
        <w:t>IN 4102, Class B1</w:t>
      </w:r>
    </w:p>
    <w:p w14:paraId="2A7D1B05" w14:textId="77777777" w:rsidR="0058555B" w:rsidRPr="00FF5024" w:rsidRDefault="0058555B" w:rsidP="0058555B">
      <w:pPr>
        <w:pStyle w:val="wylicz"/>
      </w:pPr>
      <w:r w:rsidRPr="00FF5024">
        <w:t>NFP92503-507, Class M1</w:t>
      </w:r>
    </w:p>
    <w:p w14:paraId="1C825BC5" w14:textId="77777777" w:rsidR="0058555B" w:rsidRPr="00FF5024" w:rsidRDefault="0058555B" w:rsidP="0058555B">
      <w:pPr>
        <w:pStyle w:val="wylicz"/>
      </w:pPr>
      <w:r w:rsidRPr="00FF5024">
        <w:t>NFPA 701</w:t>
      </w:r>
    </w:p>
    <w:p w14:paraId="70A85DA0" w14:textId="50075CF2" w:rsidR="0058555B" w:rsidRPr="00FF5024" w:rsidRDefault="0058555B" w:rsidP="0058555B">
      <w:pPr>
        <w:pStyle w:val="wylicz"/>
      </w:pPr>
      <w:r w:rsidRPr="00FF5024">
        <w:t>UNE-EN 13773:2003, Class 1</w:t>
      </w:r>
    </w:p>
    <w:p w14:paraId="58A5EEF7" w14:textId="37462AFF" w:rsidR="0058555B" w:rsidRPr="00FF5024" w:rsidRDefault="0058555B" w:rsidP="005F048E">
      <w:pPr>
        <w:pStyle w:val="Listapunktowana"/>
      </w:pPr>
      <w:r w:rsidRPr="00FF5024">
        <w:t xml:space="preserve">Trwałość: ISO 105-B02:2014 </w:t>
      </w:r>
      <w:proofErr w:type="spellStart"/>
      <w:r w:rsidRPr="00FF5024">
        <w:t>grade</w:t>
      </w:r>
      <w:proofErr w:type="spellEnd"/>
      <w:r w:rsidRPr="00FF5024">
        <w:t xml:space="preserve"> 8</w:t>
      </w:r>
    </w:p>
    <w:p w14:paraId="6DA86955" w14:textId="1FEA17C4" w:rsidR="0058555B" w:rsidRPr="00FF5024" w:rsidRDefault="0058555B" w:rsidP="0058555B">
      <w:pPr>
        <w:pStyle w:val="Listapunktowana"/>
      </w:pPr>
      <w:r w:rsidRPr="00FF5024">
        <w:t>Antybakteryjność : ASTM G21 / ASTM G22; BS ISO EN846</w:t>
      </w:r>
    </w:p>
    <w:p w14:paraId="45C53CA5" w14:textId="28533826" w:rsidR="0058555B" w:rsidRPr="00FF5024" w:rsidRDefault="0058555B" w:rsidP="0058555B">
      <w:pPr>
        <w:pStyle w:val="Listapunktowana"/>
      </w:pPr>
      <w:proofErr w:type="spellStart"/>
      <w:r w:rsidRPr="00FF5024">
        <w:t>Greenguard</w:t>
      </w:r>
      <w:proofErr w:type="spellEnd"/>
      <w:r w:rsidRPr="00FF5024">
        <w:t xml:space="preserve"> UL 2818: tak</w:t>
      </w:r>
    </w:p>
    <w:p w14:paraId="0EB2567A" w14:textId="2E82A3E3" w:rsidR="0058555B" w:rsidRPr="00FF5024" w:rsidRDefault="0058555B" w:rsidP="0058555B">
      <w:pPr>
        <w:pStyle w:val="Listapunktowana"/>
      </w:pPr>
      <w:proofErr w:type="spellStart"/>
      <w:r w:rsidRPr="00FF5024">
        <w:t>Greenguard</w:t>
      </w:r>
      <w:proofErr w:type="spellEnd"/>
      <w:r w:rsidRPr="00FF5024">
        <w:t xml:space="preserve"> UL 2818 Gold: tak</w:t>
      </w:r>
    </w:p>
    <w:p w14:paraId="00DD06F7" w14:textId="314B6192" w:rsidR="0058555B" w:rsidRPr="00FF5024" w:rsidRDefault="0058555B" w:rsidP="0058555B">
      <w:pPr>
        <w:pStyle w:val="Listapunktowana"/>
      </w:pPr>
      <w:proofErr w:type="spellStart"/>
      <w:r w:rsidRPr="00FF5024">
        <w:t>Oeko-tex</w:t>
      </w:r>
      <w:proofErr w:type="spellEnd"/>
      <w:r w:rsidRPr="00FF5024">
        <w:t xml:space="preserve"> standard 100: 1-34219 / Klasa II</w:t>
      </w:r>
    </w:p>
    <w:p w14:paraId="7231D284" w14:textId="23B8F552" w:rsidR="0058555B" w:rsidRPr="00FF5024" w:rsidRDefault="0058555B" w:rsidP="0058555B">
      <w:pPr>
        <w:pStyle w:val="Listapunktowana"/>
      </w:pPr>
      <w:r w:rsidRPr="00FF5024">
        <w:t xml:space="preserve">Formaldehyd: godność z </w:t>
      </w:r>
      <w:proofErr w:type="spellStart"/>
      <w:r w:rsidRPr="00FF5024">
        <w:t>Oeko</w:t>
      </w:r>
      <w:proofErr w:type="spellEnd"/>
      <w:r w:rsidRPr="00FF5024">
        <w:t xml:space="preserve">-Tex and </w:t>
      </w:r>
      <w:proofErr w:type="spellStart"/>
      <w:r w:rsidRPr="00FF5024">
        <w:t>Greenguard</w:t>
      </w:r>
      <w:proofErr w:type="spellEnd"/>
    </w:p>
    <w:p w14:paraId="39F063C9" w14:textId="72903838" w:rsidR="0058555B" w:rsidRPr="00FF5024" w:rsidRDefault="0058555B" w:rsidP="0058555B">
      <w:pPr>
        <w:pStyle w:val="Listapunktowana"/>
      </w:pPr>
      <w:proofErr w:type="spellStart"/>
      <w:r w:rsidRPr="00FF5024">
        <w:t>Phthalates</w:t>
      </w:r>
      <w:proofErr w:type="spellEnd"/>
      <w:r w:rsidRPr="00FF5024">
        <w:t xml:space="preserve">: </w:t>
      </w:r>
      <w:r w:rsidR="008A02D6" w:rsidRPr="00FF5024">
        <w:t xml:space="preserve">zgodność z </w:t>
      </w:r>
      <w:proofErr w:type="spellStart"/>
      <w:r w:rsidR="008A02D6" w:rsidRPr="00FF5024">
        <w:t>Oeko</w:t>
      </w:r>
      <w:proofErr w:type="spellEnd"/>
      <w:r w:rsidR="008A02D6" w:rsidRPr="00FF5024">
        <w:t>-Tex</w:t>
      </w:r>
    </w:p>
    <w:p w14:paraId="52F71CBE" w14:textId="6A3EF398" w:rsidR="008A02D6" w:rsidRPr="00FF5024" w:rsidRDefault="008A02D6" w:rsidP="0058555B">
      <w:pPr>
        <w:pStyle w:val="Listapunktowana"/>
      </w:pPr>
      <w:r w:rsidRPr="00FF5024">
        <w:t xml:space="preserve">Metale ciężkie: zgodność z </w:t>
      </w:r>
      <w:proofErr w:type="spellStart"/>
      <w:r w:rsidRPr="00FF5024">
        <w:t>Oeko</w:t>
      </w:r>
      <w:proofErr w:type="spellEnd"/>
      <w:r w:rsidRPr="00FF5024">
        <w:t>-Tex</w:t>
      </w:r>
    </w:p>
    <w:p w14:paraId="77ED3D3D" w14:textId="78ED6B6A" w:rsidR="008A02D6" w:rsidRPr="00FF5024" w:rsidRDefault="008A02D6" w:rsidP="0058555B">
      <w:pPr>
        <w:pStyle w:val="Listapunktowana"/>
      </w:pPr>
      <w:r w:rsidRPr="00FF5024">
        <w:t xml:space="preserve">Lotne związki organiczne: </w:t>
      </w:r>
      <w:r w:rsidR="00170F24" w:rsidRPr="00FF5024">
        <w:t xml:space="preserve">zgodność z </w:t>
      </w:r>
      <w:proofErr w:type="spellStart"/>
      <w:r w:rsidR="00170F24" w:rsidRPr="00FF5024">
        <w:t>Oeko</w:t>
      </w:r>
      <w:proofErr w:type="spellEnd"/>
      <w:r w:rsidR="00170F24" w:rsidRPr="00FF5024">
        <w:t xml:space="preserve">-Tex and </w:t>
      </w:r>
      <w:proofErr w:type="spellStart"/>
      <w:r w:rsidR="00170F24" w:rsidRPr="00FF5024">
        <w:t>Greenguard</w:t>
      </w:r>
      <w:proofErr w:type="spellEnd"/>
    </w:p>
    <w:p w14:paraId="63DF831D" w14:textId="12BC30B9" w:rsidR="005F048E" w:rsidRPr="00FF5024" w:rsidRDefault="005F048E" w:rsidP="005F048E">
      <w:pPr>
        <w:pStyle w:val="Listapunktowana"/>
      </w:pPr>
      <w:r w:rsidRPr="00FF5024">
        <w:t>wymiary</w:t>
      </w:r>
    </w:p>
    <w:p w14:paraId="30F4A1C2" w14:textId="28EC317E" w:rsidR="005F048E" w:rsidRPr="00FF5024" w:rsidRDefault="0058555B" w:rsidP="005F048E">
      <w:pPr>
        <w:pStyle w:val="wylicz"/>
      </w:pPr>
      <w:r w:rsidRPr="00FF5024">
        <w:t xml:space="preserve">roleta o symbolu </w:t>
      </w:r>
      <w:r w:rsidR="005F048E" w:rsidRPr="00FF5024">
        <w:t xml:space="preserve">RR-01-1.A.8 </w:t>
      </w:r>
      <w:r w:rsidR="00D70EE0" w:rsidRPr="00FF5024">
        <w:t>–</w:t>
      </w:r>
      <w:r w:rsidR="005F048E" w:rsidRPr="00FF5024">
        <w:t xml:space="preserve"> szerokość</w:t>
      </w:r>
      <w:r w:rsidR="00D70EE0" w:rsidRPr="00FF5024">
        <w:t xml:space="preserve"> 80</w:t>
      </w:r>
      <w:r w:rsidR="005F048E" w:rsidRPr="00FF5024">
        <w:t xml:space="preserve"> , wysokość</w:t>
      </w:r>
      <w:r w:rsidR="00D70EE0" w:rsidRPr="00FF5024">
        <w:t xml:space="preserve"> 300</w:t>
      </w:r>
      <w:r w:rsidR="005F048E" w:rsidRPr="00FF5024">
        <w:t xml:space="preserve"> ilość szt.</w:t>
      </w:r>
      <w:r w:rsidR="00D70EE0" w:rsidRPr="00FF5024">
        <w:t>1</w:t>
      </w:r>
    </w:p>
    <w:p w14:paraId="429BB462" w14:textId="6DA243B6" w:rsidR="005F048E" w:rsidRPr="00FF5024" w:rsidRDefault="0058555B" w:rsidP="005F048E">
      <w:pPr>
        <w:pStyle w:val="wylicz"/>
      </w:pPr>
      <w:r w:rsidRPr="00FF5024">
        <w:t xml:space="preserve">roleta o symbolu </w:t>
      </w:r>
      <w:r w:rsidR="005F048E" w:rsidRPr="00FF5024">
        <w:t xml:space="preserve">RR-01-1.A.17 </w:t>
      </w:r>
      <w:r w:rsidR="00D70EE0" w:rsidRPr="00FF5024">
        <w:t>–</w:t>
      </w:r>
      <w:r w:rsidR="005F048E" w:rsidRPr="00FF5024">
        <w:t xml:space="preserve"> szerokość</w:t>
      </w:r>
      <w:r w:rsidR="00D70EE0" w:rsidRPr="00FF5024">
        <w:t>170</w:t>
      </w:r>
      <w:r w:rsidR="005F048E" w:rsidRPr="00FF5024">
        <w:t>, wysokość</w:t>
      </w:r>
      <w:r w:rsidR="00D70EE0" w:rsidRPr="00FF5024">
        <w:t xml:space="preserve"> 300</w:t>
      </w:r>
      <w:r w:rsidR="005F048E" w:rsidRPr="00FF5024">
        <w:t>, ilość szt.</w:t>
      </w:r>
      <w:r w:rsidR="00D70EE0" w:rsidRPr="00FF5024">
        <w:t>1</w:t>
      </w:r>
    </w:p>
    <w:p w14:paraId="7340A7E6" w14:textId="4D33449C" w:rsidR="005F048E" w:rsidRPr="00FF5024" w:rsidRDefault="0058555B" w:rsidP="005F048E">
      <w:pPr>
        <w:pStyle w:val="wylicz"/>
      </w:pPr>
      <w:r w:rsidRPr="00FF5024">
        <w:t xml:space="preserve">roleta o symbolu </w:t>
      </w:r>
      <w:r w:rsidR="005F048E" w:rsidRPr="00FF5024">
        <w:t xml:space="preserve">RR-01-1.A.18 </w:t>
      </w:r>
      <w:r w:rsidR="00D70EE0" w:rsidRPr="00FF5024">
        <w:t>–</w:t>
      </w:r>
      <w:r w:rsidR="005F048E" w:rsidRPr="00FF5024">
        <w:t xml:space="preserve"> szerokość</w:t>
      </w:r>
      <w:r w:rsidR="00D70EE0" w:rsidRPr="00FF5024">
        <w:t xml:space="preserve"> 180</w:t>
      </w:r>
      <w:r w:rsidR="005F048E" w:rsidRPr="00FF5024">
        <w:t>, wysokość</w:t>
      </w:r>
      <w:r w:rsidR="00D70EE0" w:rsidRPr="00FF5024">
        <w:t xml:space="preserve"> 300</w:t>
      </w:r>
      <w:r w:rsidR="005F048E" w:rsidRPr="00FF5024">
        <w:t>, ilość szt.</w:t>
      </w:r>
      <w:r w:rsidR="00D70EE0" w:rsidRPr="00FF5024">
        <w:t>14</w:t>
      </w:r>
    </w:p>
    <w:p w14:paraId="7082A47A" w14:textId="34E32BAD" w:rsidR="00CE054D" w:rsidRPr="00FF5024" w:rsidRDefault="00CE054D" w:rsidP="00CE054D">
      <w:pPr>
        <w:pStyle w:val="Nagwek3"/>
      </w:pPr>
      <w:bookmarkStart w:id="85" w:name="_Toc213243719"/>
      <w:r w:rsidRPr="00FF5024">
        <w:t>Odkurzacz Od-od</w:t>
      </w:r>
      <w:bookmarkEnd w:id="85"/>
    </w:p>
    <w:p w14:paraId="508BA8D6" w14:textId="49A3E295" w:rsidR="0073374D" w:rsidRPr="00FF5024" w:rsidRDefault="0073374D" w:rsidP="0073374D">
      <w:r w:rsidRPr="00FF5024">
        <w:rPr>
          <w:noProof/>
        </w:rPr>
        <w:drawing>
          <wp:inline distT="0" distB="0" distL="0" distR="0" wp14:anchorId="2F383E27" wp14:editId="3833543D">
            <wp:extent cx="1655806" cy="1859905"/>
            <wp:effectExtent l="0" t="0" r="0" b="0"/>
            <wp:docPr id="122802108" name="Obraz 14" descr="Obraz zawierający szkic, rysowanie, Grafika liniowa, clipar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802108" name="Obraz 14" descr="Obraz zawierający szkic, rysowanie, Grafika liniowa, clipart&#10;&#10;Opis wygenerowany automatycznie"/>
                    <pic:cNvPicPr/>
                  </pic:nvPicPr>
                  <pic:blipFill>
                    <a:blip r:embed="rId50" cstate="print">
                      <a:extLst>
                        <a:ext uri="{28A0092B-C50C-407E-A947-70E740481C1C}">
                          <a14:useLocalDpi xmlns:a14="http://schemas.microsoft.com/office/drawing/2010/main" val="0"/>
                        </a:ext>
                      </a:extLst>
                    </a:blip>
                    <a:stretch>
                      <a:fillRect/>
                    </a:stretch>
                  </pic:blipFill>
                  <pic:spPr>
                    <a:xfrm>
                      <a:off x="0" y="0"/>
                      <a:ext cx="1668009" cy="1873613"/>
                    </a:xfrm>
                    <a:prstGeom prst="rect">
                      <a:avLst/>
                    </a:prstGeom>
                  </pic:spPr>
                </pic:pic>
              </a:graphicData>
            </a:graphic>
          </wp:inline>
        </w:drawing>
      </w:r>
    </w:p>
    <w:p w14:paraId="7269A78B" w14:textId="3BCC8EB0" w:rsidR="00E71A2D" w:rsidRPr="00FF5024" w:rsidRDefault="00E71A2D" w:rsidP="00E71A2D">
      <w:pPr>
        <w:pStyle w:val="Listapunktowana"/>
      </w:pPr>
      <w:r w:rsidRPr="00FF5024">
        <w:t>do pracy na mokro i sucho</w:t>
      </w:r>
    </w:p>
    <w:p w14:paraId="394C33B2" w14:textId="0E906257" w:rsidR="00E71A2D" w:rsidRPr="00FF5024" w:rsidRDefault="00E71A2D" w:rsidP="00E71A2D">
      <w:pPr>
        <w:pStyle w:val="Listapunktowana"/>
      </w:pPr>
      <w:r w:rsidRPr="00FF5024">
        <w:t xml:space="preserve">wąż ssący o długości min.2,2 metra z wypinanym kolankiem z zabezpieczeniem elektrostatycznym,  przełączaną ssawkę podłogową, </w:t>
      </w:r>
    </w:p>
    <w:p w14:paraId="2261F975" w14:textId="4297C8A9" w:rsidR="00E71A2D" w:rsidRPr="00FF5024" w:rsidRDefault="00E71A2D" w:rsidP="00E71A2D">
      <w:pPr>
        <w:pStyle w:val="Listapunktowana"/>
      </w:pPr>
      <w:r w:rsidRPr="00FF5024">
        <w:t>płaski filtr falisty odpowiedni do ciągłego odkurzania na mokro i na sucho, bez konieczności wymiany filtra,</w:t>
      </w:r>
    </w:p>
    <w:p w14:paraId="121800A7" w14:textId="35433A6F" w:rsidR="00E71A2D" w:rsidRPr="00FF5024" w:rsidRDefault="00E71A2D" w:rsidP="00E71A2D">
      <w:pPr>
        <w:pStyle w:val="Listapunktowana"/>
      </w:pPr>
      <w:r w:rsidRPr="00FF5024">
        <w:t xml:space="preserve">flizelinowa torebka filtracyjna </w:t>
      </w:r>
    </w:p>
    <w:p w14:paraId="6692A027" w14:textId="69FD02AC" w:rsidR="00E71A2D" w:rsidRPr="00FF5024" w:rsidRDefault="00E71A2D" w:rsidP="00E71A2D">
      <w:pPr>
        <w:pStyle w:val="Listapunktowana"/>
      </w:pPr>
      <w:r w:rsidRPr="00FF5024">
        <w:t xml:space="preserve">Wypinane kolanko umożliwia podłączanie ssawek bezpośrednio do węża ssącego </w:t>
      </w:r>
    </w:p>
    <w:p w14:paraId="5567227F" w14:textId="6AFD5ECB" w:rsidR="0073374D" w:rsidRPr="00FF5024" w:rsidRDefault="0073374D" w:rsidP="00E71A2D">
      <w:pPr>
        <w:pStyle w:val="Listapunktowana"/>
      </w:pPr>
      <w:r w:rsidRPr="00FF5024">
        <w:t>Parametry:</w:t>
      </w:r>
    </w:p>
    <w:p w14:paraId="19703483" w14:textId="5F99DD4D" w:rsidR="00E71A2D" w:rsidRPr="00FF5024" w:rsidRDefault="00E71A2D" w:rsidP="0073374D">
      <w:pPr>
        <w:pStyle w:val="wylicz"/>
      </w:pPr>
      <w:r w:rsidRPr="00FF5024">
        <w:t>Pobór mocy (W)</w:t>
      </w:r>
      <w:r w:rsidRPr="00FF5024">
        <w:tab/>
      </w:r>
      <w:r w:rsidR="0073374D" w:rsidRPr="00FF5024">
        <w:tab/>
      </w:r>
      <w:r w:rsidR="0073374D" w:rsidRPr="00FF5024">
        <w:tab/>
      </w:r>
      <w:r w:rsidR="00057CD5" w:rsidRPr="00FF5024">
        <w:t xml:space="preserve">max </w:t>
      </w:r>
      <w:r w:rsidRPr="00FF5024">
        <w:t>1</w:t>
      </w:r>
      <w:r w:rsidR="00057CD5" w:rsidRPr="00FF5024">
        <w:t>5</w:t>
      </w:r>
      <w:r w:rsidRPr="00FF5024">
        <w:t>00</w:t>
      </w:r>
      <w:r w:rsidR="00712A34" w:rsidRPr="00FF5024">
        <w:t xml:space="preserve"> (ze względu na wymagania BREEAM - ENE08)</w:t>
      </w:r>
    </w:p>
    <w:p w14:paraId="009B5445" w14:textId="1EE2EFBA" w:rsidR="00E71A2D" w:rsidRPr="00FF5024" w:rsidRDefault="00E71A2D" w:rsidP="0073374D">
      <w:pPr>
        <w:pStyle w:val="wylicz"/>
      </w:pPr>
      <w:r w:rsidRPr="00FF5024">
        <w:t>Pojemność zbiornika (l)</w:t>
      </w:r>
      <w:r w:rsidRPr="00FF5024">
        <w:tab/>
      </w:r>
      <w:r w:rsidR="0073374D" w:rsidRPr="00FF5024">
        <w:tab/>
      </w:r>
      <w:r w:rsidRPr="00FF5024">
        <w:t>min.</w:t>
      </w:r>
      <w:r w:rsidR="00666C44" w:rsidRPr="00FF5024">
        <w:t>25</w:t>
      </w:r>
    </w:p>
    <w:p w14:paraId="61FC83E7" w14:textId="71352540" w:rsidR="00E71A2D" w:rsidRPr="00FF5024" w:rsidRDefault="00E71A2D" w:rsidP="0073374D">
      <w:pPr>
        <w:pStyle w:val="wylicz"/>
      </w:pPr>
      <w:r w:rsidRPr="00FF5024">
        <w:t>Materiał zbiornika</w:t>
      </w:r>
      <w:r w:rsidRPr="00FF5024">
        <w:tab/>
      </w:r>
      <w:r w:rsidR="0073374D" w:rsidRPr="00FF5024">
        <w:tab/>
      </w:r>
      <w:r w:rsidRPr="00FF5024">
        <w:t>Stal nierdzewna</w:t>
      </w:r>
    </w:p>
    <w:p w14:paraId="2F5D0E89" w14:textId="089FB025" w:rsidR="00E71A2D" w:rsidRPr="00FF5024" w:rsidRDefault="00E71A2D" w:rsidP="0073374D">
      <w:pPr>
        <w:pStyle w:val="wylicz"/>
      </w:pPr>
      <w:r w:rsidRPr="00FF5024">
        <w:t>Kabel zasilający (m)</w:t>
      </w:r>
      <w:r w:rsidRPr="00FF5024">
        <w:tab/>
      </w:r>
      <w:r w:rsidR="0073374D" w:rsidRPr="00FF5024">
        <w:tab/>
      </w:r>
      <w:r w:rsidRPr="00FF5024">
        <w:t xml:space="preserve">min. </w:t>
      </w:r>
      <w:r w:rsidR="00666C44" w:rsidRPr="00FF5024">
        <w:t>5</w:t>
      </w:r>
    </w:p>
    <w:p w14:paraId="20036601" w14:textId="77777777" w:rsidR="00E71A2D" w:rsidRPr="00FF5024" w:rsidRDefault="00E71A2D" w:rsidP="0073374D">
      <w:pPr>
        <w:pStyle w:val="wylicz"/>
      </w:pPr>
      <w:r w:rsidRPr="00FF5024">
        <w:t>Średnica wyposażenia (mm)</w:t>
      </w:r>
      <w:r w:rsidRPr="00FF5024">
        <w:tab/>
        <w:t>35</w:t>
      </w:r>
    </w:p>
    <w:p w14:paraId="3D6CEBBC" w14:textId="31EDBE06" w:rsidR="00E71A2D" w:rsidRPr="00FF5024" w:rsidRDefault="00E71A2D" w:rsidP="0073374D">
      <w:pPr>
        <w:pStyle w:val="wylicz"/>
      </w:pPr>
      <w:r w:rsidRPr="00FF5024">
        <w:t>Napięcie (V/</w:t>
      </w:r>
      <w:proofErr w:type="spellStart"/>
      <w:r w:rsidRPr="00FF5024">
        <w:t>Hz</w:t>
      </w:r>
      <w:proofErr w:type="spellEnd"/>
      <w:r w:rsidRPr="00FF5024">
        <w:t>)</w:t>
      </w:r>
      <w:r w:rsidRPr="00FF5024">
        <w:tab/>
      </w:r>
      <w:r w:rsidR="0073374D" w:rsidRPr="00FF5024">
        <w:tab/>
      </w:r>
      <w:r w:rsidR="0073374D" w:rsidRPr="00FF5024">
        <w:tab/>
      </w:r>
      <w:r w:rsidRPr="00FF5024">
        <w:t>220 - 240 / 50 - 60</w:t>
      </w:r>
    </w:p>
    <w:p w14:paraId="0CE2156C" w14:textId="307B224C" w:rsidR="00CE054D" w:rsidRPr="00FF5024" w:rsidRDefault="00CE054D" w:rsidP="00CE054D">
      <w:pPr>
        <w:pStyle w:val="Nagwek3"/>
      </w:pPr>
      <w:bookmarkStart w:id="86" w:name="_Toc213243720"/>
      <w:r w:rsidRPr="00FF5024">
        <w:lastRenderedPageBreak/>
        <w:t xml:space="preserve">Telewizor naścienny z uchwytem </w:t>
      </w:r>
      <w:r w:rsidR="0054380E" w:rsidRPr="00FF5024">
        <w:tab/>
      </w:r>
      <w:r w:rsidR="0054380E" w:rsidRPr="00FF5024">
        <w:tab/>
      </w:r>
      <w:r w:rsidR="0054380E" w:rsidRPr="00FF5024">
        <w:tab/>
      </w:r>
      <w:r w:rsidR="0054380E" w:rsidRPr="00FF5024">
        <w:tab/>
      </w:r>
      <w:r w:rsidR="0054380E" w:rsidRPr="00FF5024">
        <w:tab/>
      </w:r>
      <w:r w:rsidR="0054380E" w:rsidRPr="00FF5024">
        <w:tab/>
      </w:r>
      <w:r w:rsidR="0054380E" w:rsidRPr="00FF5024">
        <w:tab/>
      </w:r>
      <w:r w:rsidRPr="00FF5024">
        <w:t>Tv-01</w:t>
      </w:r>
      <w:bookmarkEnd w:id="86"/>
    </w:p>
    <w:p w14:paraId="290DEDC0" w14:textId="27F5960D" w:rsidR="00F133D7" w:rsidRPr="00FF5024" w:rsidRDefault="00F133D7" w:rsidP="00F133D7">
      <w:r w:rsidRPr="00FF5024">
        <w:rPr>
          <w:noProof/>
        </w:rPr>
        <w:drawing>
          <wp:anchor distT="0" distB="0" distL="114300" distR="114300" simplePos="0" relativeHeight="251687424" behindDoc="1" locked="0" layoutInCell="1" allowOverlap="1" wp14:anchorId="14612105" wp14:editId="4C0B1109">
            <wp:simplePos x="0" y="0"/>
            <wp:positionH relativeFrom="column">
              <wp:posOffset>76077</wp:posOffset>
            </wp:positionH>
            <wp:positionV relativeFrom="paragraph">
              <wp:posOffset>38060</wp:posOffset>
            </wp:positionV>
            <wp:extent cx="1114425" cy="1114425"/>
            <wp:effectExtent l="0" t="0" r="9525" b="9525"/>
            <wp:wrapTight wrapText="bothSides">
              <wp:wrapPolygon edited="0">
                <wp:start x="0" y="0"/>
                <wp:lineTo x="0" y="21415"/>
                <wp:lineTo x="21415" y="21415"/>
                <wp:lineTo x="21415" y="0"/>
                <wp:lineTo x="0" y="0"/>
              </wp:wrapPolygon>
            </wp:wrapTight>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cstate="print">
                      <a:extLst>
                        <a:ext uri="{28A0092B-C50C-407E-A947-70E740481C1C}">
                          <a14:useLocalDpi xmlns:a14="http://schemas.microsoft.com/office/drawing/2010/main" val="0"/>
                        </a:ext>
                      </a:extLst>
                    </a:blip>
                    <a:stretch>
                      <a:fillRect/>
                    </a:stretch>
                  </pic:blipFill>
                  <pic:spPr>
                    <a:xfrm>
                      <a:off x="0" y="0"/>
                      <a:ext cx="1114425" cy="1114425"/>
                    </a:xfrm>
                    <a:prstGeom prst="rect">
                      <a:avLst/>
                    </a:prstGeom>
                  </pic:spPr>
                </pic:pic>
              </a:graphicData>
            </a:graphic>
            <wp14:sizeRelH relativeFrom="page">
              <wp14:pctWidth>0</wp14:pctWidth>
            </wp14:sizeRelH>
            <wp14:sizeRelV relativeFrom="page">
              <wp14:pctHeight>0</wp14:pctHeight>
            </wp14:sizeRelV>
          </wp:anchor>
        </w:drawing>
      </w:r>
    </w:p>
    <w:p w14:paraId="792F7F4A" w14:textId="38ABB8F7" w:rsidR="00F133D7" w:rsidRPr="00FF5024" w:rsidRDefault="00F133D7" w:rsidP="00F133D7"/>
    <w:p w14:paraId="7D39FBE4" w14:textId="62637001" w:rsidR="00F133D7" w:rsidRPr="00FF5024" w:rsidRDefault="00F133D7" w:rsidP="00F133D7"/>
    <w:p w14:paraId="368CFF56" w14:textId="77777777" w:rsidR="00F133D7" w:rsidRPr="00FF5024" w:rsidRDefault="00F133D7" w:rsidP="00F133D7"/>
    <w:p w14:paraId="184138E2" w14:textId="77777777" w:rsidR="00F133D7" w:rsidRPr="00FF5024" w:rsidRDefault="00F133D7" w:rsidP="00F133D7"/>
    <w:p w14:paraId="621D1686" w14:textId="77777777" w:rsidR="00F133D7" w:rsidRPr="00FF5024" w:rsidRDefault="00F133D7" w:rsidP="00F133D7"/>
    <w:p w14:paraId="4A67A379" w14:textId="77777777" w:rsidR="00F133D7" w:rsidRPr="00FF5024" w:rsidRDefault="00F133D7" w:rsidP="00F133D7"/>
    <w:p w14:paraId="62F184DC" w14:textId="002F86DD" w:rsidR="00F133D7" w:rsidRPr="00FF5024" w:rsidRDefault="00F133D7" w:rsidP="00F133D7"/>
    <w:p w14:paraId="43792989" w14:textId="230896C0" w:rsidR="00F133D7" w:rsidRPr="00FF5024" w:rsidRDefault="00F133D7" w:rsidP="00F133D7"/>
    <w:p w14:paraId="07857A6F" w14:textId="616983E3" w:rsidR="0064375A" w:rsidRPr="00FF5024" w:rsidRDefault="0064375A" w:rsidP="005F048E">
      <w:pPr>
        <w:pStyle w:val="Listapunktowana"/>
      </w:pPr>
      <w:r w:rsidRPr="00FF5024">
        <w:t>Specyfikacja</w:t>
      </w:r>
    </w:p>
    <w:p w14:paraId="26B6B9C9" w14:textId="34A01D08" w:rsidR="0064375A" w:rsidRPr="00FF5024" w:rsidRDefault="0064375A" w:rsidP="005F048E">
      <w:pPr>
        <w:pStyle w:val="Listapunktowana"/>
        <w:rPr>
          <w:lang w:val="en-US"/>
        </w:rPr>
      </w:pPr>
      <w:proofErr w:type="spellStart"/>
      <w:r w:rsidRPr="00FF5024">
        <w:rPr>
          <w:lang w:val="en-US"/>
        </w:rPr>
        <w:t>Ekran</w:t>
      </w:r>
      <w:proofErr w:type="spellEnd"/>
      <w:r w:rsidRPr="00FF5024">
        <w:rPr>
          <w:lang w:val="en-US"/>
        </w:rPr>
        <w:t>: 65" QLED, UHD/4K, 3840 x 2160px</w:t>
      </w:r>
      <w:r w:rsidRPr="00FF5024">
        <w:rPr>
          <w:noProof/>
          <w:lang w:val="en-US"/>
        </w:rPr>
        <w:t xml:space="preserve"> </w:t>
      </w:r>
    </w:p>
    <w:p w14:paraId="4B02161B" w14:textId="6BF0BBBA" w:rsidR="0064375A" w:rsidRPr="00FF5024" w:rsidRDefault="0064375A" w:rsidP="005F048E">
      <w:pPr>
        <w:pStyle w:val="Listapunktowana"/>
      </w:pPr>
      <w:r w:rsidRPr="00FF5024">
        <w:t>Funkcja Smart TV - Tak</w:t>
      </w:r>
    </w:p>
    <w:p w14:paraId="2A16EB97" w14:textId="0085BAD1" w:rsidR="0064375A" w:rsidRPr="00FF5024" w:rsidRDefault="0064375A" w:rsidP="005F048E">
      <w:pPr>
        <w:pStyle w:val="Listapunktowana"/>
      </w:pPr>
      <w:r w:rsidRPr="00FF5024">
        <w:t>Tuner: Analogowy, DVB-C, DVB-S2, DVB-T2/HEVC/H.265</w:t>
      </w:r>
    </w:p>
    <w:p w14:paraId="4C58DB44" w14:textId="24FA334D" w:rsidR="0064375A" w:rsidRPr="00FF5024" w:rsidRDefault="0064375A" w:rsidP="005F048E">
      <w:pPr>
        <w:pStyle w:val="Listapunktowana"/>
      </w:pPr>
      <w:r w:rsidRPr="00FF5024">
        <w:t xml:space="preserve">Częstotliwość odświeżania ekranu: 120 </w:t>
      </w:r>
      <w:proofErr w:type="spellStart"/>
      <w:r w:rsidRPr="00FF5024">
        <w:t>Hz</w:t>
      </w:r>
      <w:proofErr w:type="spellEnd"/>
    </w:p>
    <w:p w14:paraId="07E0B0A0" w14:textId="77777777" w:rsidR="0064375A" w:rsidRPr="00FF5024" w:rsidRDefault="0064375A" w:rsidP="005F048E">
      <w:pPr>
        <w:pStyle w:val="Listapunktowana"/>
      </w:pPr>
      <w:r w:rsidRPr="00FF5024">
        <w:t xml:space="preserve">Technologia HDR10+ </w:t>
      </w:r>
      <w:proofErr w:type="spellStart"/>
      <w:r w:rsidRPr="00FF5024">
        <w:t>Adaptive</w:t>
      </w:r>
      <w:proofErr w:type="spellEnd"/>
    </w:p>
    <w:p w14:paraId="51E49356" w14:textId="3DD34D78" w:rsidR="0064375A" w:rsidRPr="00FF5024" w:rsidRDefault="0064375A" w:rsidP="005F048E">
      <w:pPr>
        <w:pStyle w:val="Listapunktowana"/>
      </w:pPr>
      <w:r w:rsidRPr="00FF5024">
        <w:t>Złącza: HDMI x4, USB x2</w:t>
      </w:r>
    </w:p>
    <w:p w14:paraId="48F52056" w14:textId="47A1C8EA" w:rsidR="0064375A" w:rsidRPr="00FF5024" w:rsidRDefault="0064375A" w:rsidP="005F048E">
      <w:pPr>
        <w:pStyle w:val="Listapunktowana"/>
      </w:pPr>
      <w:r w:rsidRPr="00FF5024">
        <w:t>Funkcje: Wi-Fi, DLNA, Bluetooth, Samsung NEO QLED</w:t>
      </w:r>
    </w:p>
    <w:p w14:paraId="7EE651C3" w14:textId="551CD490" w:rsidR="0064375A" w:rsidRPr="00FF5024" w:rsidRDefault="0064375A" w:rsidP="005F048E">
      <w:pPr>
        <w:pStyle w:val="Listapunktowana"/>
      </w:pPr>
      <w:r w:rsidRPr="00FF5024">
        <w:t>Kolor obudowy: Czarny</w:t>
      </w:r>
    </w:p>
    <w:p w14:paraId="64DBB3D4" w14:textId="11517C47" w:rsidR="0064375A" w:rsidRPr="00FF5024" w:rsidRDefault="0064375A" w:rsidP="005F048E">
      <w:pPr>
        <w:pStyle w:val="Listapunktowana"/>
      </w:pPr>
      <w:r w:rsidRPr="00FF5024">
        <w:t xml:space="preserve">Telewizor wyposażony w uchwyt pozwalający na powieszenie tv na ścianie. </w:t>
      </w:r>
    </w:p>
    <w:p w14:paraId="5B8EADF2" w14:textId="6CF6A3AA" w:rsidR="0064375A" w:rsidRPr="00FF5024" w:rsidRDefault="0064375A" w:rsidP="005F048E">
      <w:pPr>
        <w:pStyle w:val="Listapunktowana"/>
      </w:pPr>
      <w:r w:rsidRPr="00FF5024">
        <w:t>Uchwyt stalowy malowany proszkowo w kolorze czarnym</w:t>
      </w:r>
    </w:p>
    <w:p w14:paraId="11CC7BCE" w14:textId="77777777" w:rsidR="0064375A" w:rsidRPr="00FF5024" w:rsidRDefault="0064375A" w:rsidP="005F048E">
      <w:pPr>
        <w:pStyle w:val="Listapunktowana"/>
      </w:pPr>
      <w:r w:rsidRPr="00FF5024">
        <w:t>Uchwyt z regulacją kąta pochylenia ekranu tv</w:t>
      </w:r>
    </w:p>
    <w:p w14:paraId="0BB40644" w14:textId="1CFC300F" w:rsidR="0064375A" w:rsidRPr="00FF5024" w:rsidRDefault="0064375A" w:rsidP="0064375A">
      <w:pPr>
        <w:pStyle w:val="Lista-opisszczegowy"/>
        <w:numPr>
          <w:ilvl w:val="0"/>
          <w:numId w:val="0"/>
        </w:numPr>
        <w:ind w:left="2268"/>
      </w:pPr>
      <w:r w:rsidRPr="00FF5024">
        <w:br/>
      </w:r>
    </w:p>
    <w:p w14:paraId="405C6DC2" w14:textId="77777777" w:rsidR="0064375A" w:rsidRPr="00FF5024" w:rsidRDefault="0064375A" w:rsidP="0064375A"/>
    <w:p w14:paraId="5BEDD2D1" w14:textId="372F651F" w:rsidR="00CE054D" w:rsidRPr="00FF5024" w:rsidRDefault="00CE054D" w:rsidP="00CE054D">
      <w:pPr>
        <w:pStyle w:val="Nagwek3"/>
      </w:pPr>
      <w:bookmarkStart w:id="87" w:name="_Toc213243721"/>
      <w:r w:rsidRPr="00FF5024">
        <w:t xml:space="preserve">Wózek MOP </w:t>
      </w:r>
      <w:r w:rsidR="0054380E" w:rsidRPr="00FF5024">
        <w:tab/>
      </w:r>
      <w:r w:rsidR="0054380E" w:rsidRPr="00FF5024">
        <w:tab/>
      </w:r>
      <w:r w:rsidR="0054380E" w:rsidRPr="00FF5024">
        <w:tab/>
      </w:r>
      <w:r w:rsidR="0054380E" w:rsidRPr="00FF5024">
        <w:tab/>
      </w:r>
      <w:r w:rsidR="0054380E" w:rsidRPr="00FF5024">
        <w:tab/>
      </w:r>
      <w:r w:rsidR="0054380E" w:rsidRPr="00FF5024">
        <w:tab/>
      </w:r>
      <w:r w:rsidR="0054380E" w:rsidRPr="00FF5024">
        <w:tab/>
      </w:r>
      <w:r w:rsidR="0054380E" w:rsidRPr="00FF5024">
        <w:tab/>
      </w:r>
      <w:r w:rsidR="0054380E" w:rsidRPr="00FF5024">
        <w:tab/>
      </w:r>
      <w:r w:rsidR="0054380E" w:rsidRPr="00FF5024">
        <w:tab/>
      </w:r>
      <w:proofErr w:type="spellStart"/>
      <w:r w:rsidRPr="00FF5024">
        <w:t>Wz-mp</w:t>
      </w:r>
      <w:bookmarkEnd w:id="87"/>
      <w:proofErr w:type="spellEnd"/>
    </w:p>
    <w:p w14:paraId="750196EC" w14:textId="7E0B2DA2" w:rsidR="0064375A" w:rsidRPr="00FF5024" w:rsidRDefault="0064375A" w:rsidP="0064375A">
      <w:pPr>
        <w:ind w:left="567" w:firstLine="0"/>
      </w:pPr>
      <w:r w:rsidRPr="00FF5024">
        <w:t xml:space="preserve">Wózek z </w:t>
      </w:r>
      <w:proofErr w:type="spellStart"/>
      <w:r w:rsidRPr="00FF5024">
        <w:t>mopem</w:t>
      </w:r>
      <w:proofErr w:type="spellEnd"/>
    </w:p>
    <w:p w14:paraId="5907D677" w14:textId="00CD9ECA" w:rsidR="0064375A" w:rsidRPr="00FF5024" w:rsidRDefault="0064375A" w:rsidP="0064375A">
      <w:pPr>
        <w:ind w:left="567" w:firstLine="0"/>
      </w:pPr>
      <w:r w:rsidRPr="00FF5024">
        <w:t>Wyposażenie:</w:t>
      </w:r>
    </w:p>
    <w:p w14:paraId="1CBB8174" w14:textId="60560717" w:rsidR="0064375A" w:rsidRPr="00FF5024" w:rsidRDefault="0064375A" w:rsidP="0064375A">
      <w:pPr>
        <w:pStyle w:val="Lista-opisszczegowy"/>
      </w:pPr>
      <w:r w:rsidRPr="00FF5024">
        <w:t>wiadro na wodę czystą 15L</w:t>
      </w:r>
    </w:p>
    <w:p w14:paraId="6061FA08" w14:textId="2F4549D4" w:rsidR="0064375A" w:rsidRPr="00FF5024" w:rsidRDefault="0064375A" w:rsidP="0064375A">
      <w:pPr>
        <w:pStyle w:val="Lista-opisszczegowy"/>
      </w:pPr>
      <w:r w:rsidRPr="00FF5024">
        <w:t>wiadro na wodę brudną 15L</w:t>
      </w:r>
    </w:p>
    <w:p w14:paraId="29C1FC45" w14:textId="6477AA3E" w:rsidR="0064375A" w:rsidRPr="00FF5024" w:rsidRDefault="0064375A" w:rsidP="0064375A">
      <w:pPr>
        <w:pStyle w:val="Lista-opisszczegowy"/>
      </w:pPr>
      <w:r w:rsidRPr="00FF5024">
        <w:t>wyciskarka doczołowa z dnem</w:t>
      </w:r>
    </w:p>
    <w:p w14:paraId="11F7A41B" w14:textId="79AE3163" w:rsidR="0064375A" w:rsidRPr="00FF5024" w:rsidRDefault="0064375A" w:rsidP="0064375A">
      <w:pPr>
        <w:pStyle w:val="Lista-opisszczegowy"/>
      </w:pPr>
      <w:r w:rsidRPr="00FF5024">
        <w:t>2 małe wiaderka 6L</w:t>
      </w:r>
    </w:p>
    <w:p w14:paraId="645F6CC2" w14:textId="56AD117A" w:rsidR="0064375A" w:rsidRPr="00FF5024" w:rsidRDefault="0064375A" w:rsidP="0064375A">
      <w:pPr>
        <w:pStyle w:val="Lista-opisszczegowy"/>
      </w:pPr>
      <w:r w:rsidRPr="00FF5024">
        <w:t xml:space="preserve">uchwyt na worek 1x 120L </w:t>
      </w:r>
    </w:p>
    <w:p w14:paraId="3BDC3D39" w14:textId="4F796AB4" w:rsidR="0064375A" w:rsidRPr="00FF5024" w:rsidRDefault="0064375A" w:rsidP="0064375A">
      <w:pPr>
        <w:pStyle w:val="Lista-opisszczegowy"/>
      </w:pPr>
      <w:r w:rsidRPr="00FF5024">
        <w:t>pokrywa na worek</w:t>
      </w:r>
    </w:p>
    <w:p w14:paraId="0B257905" w14:textId="449B108E" w:rsidR="0064375A" w:rsidRPr="00FF5024" w:rsidRDefault="0064375A" w:rsidP="0064375A">
      <w:pPr>
        <w:ind w:left="567" w:firstLine="0"/>
      </w:pPr>
      <w:r w:rsidRPr="00FF5024">
        <w:t>Podstawa z 4 skrętnymi kołami jezdnymi 4x 100mm</w:t>
      </w:r>
    </w:p>
    <w:p w14:paraId="08616859" w14:textId="47C0FC60" w:rsidR="0064375A" w:rsidRPr="00FF5024" w:rsidRDefault="0064375A" w:rsidP="0064375A">
      <w:pPr>
        <w:ind w:left="567" w:firstLine="0"/>
      </w:pPr>
      <w:r w:rsidRPr="00FF5024">
        <w:t>Wymiary wózka ( +/- 3% )  1100 x 670 H 1090 mm</w:t>
      </w:r>
    </w:p>
    <w:p w14:paraId="5152EB01" w14:textId="14E41653" w:rsidR="0064375A" w:rsidRPr="00FF5024" w:rsidRDefault="0064375A" w:rsidP="0064375A">
      <w:pPr>
        <w:ind w:left="567" w:firstLine="0"/>
      </w:pPr>
      <w:r w:rsidRPr="00FF5024">
        <w:rPr>
          <w:noProof/>
        </w:rPr>
        <w:drawing>
          <wp:inline distT="0" distB="0" distL="0" distR="0" wp14:anchorId="61AD38B4" wp14:editId="7C4952EC">
            <wp:extent cx="1283970" cy="1699895"/>
            <wp:effectExtent l="0" t="0" r="0" b="1905"/>
            <wp:docPr id="113" name="Obraz 112" descr="Obraz zawierający wózek ręczny, transport, wózek zakupowy, wózek&#10;&#10;Opis wygenerowany automatycznie">
              <a:extLst xmlns:a="http://schemas.openxmlformats.org/drawingml/2006/main">
                <a:ext uri="{FF2B5EF4-FFF2-40B4-BE49-F238E27FC236}">
                  <a16:creationId xmlns:a16="http://schemas.microsoft.com/office/drawing/2014/main" id="{A923CE28-8EC5-300B-E5B8-878C0BB730C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 name="Obraz 112" descr="Obraz zawierający wózek ręczny, transport, wózek zakupowy, wózek&#10;&#10;Opis wygenerowany automatycznie">
                      <a:extLst>
                        <a:ext uri="{FF2B5EF4-FFF2-40B4-BE49-F238E27FC236}">
                          <a16:creationId xmlns:a16="http://schemas.microsoft.com/office/drawing/2014/main" id="{A923CE28-8EC5-300B-E5B8-878C0BB730C3}"/>
                        </a:ext>
                      </a:extLst>
                    </pic:cNvPr>
                    <pic:cNvPicPr>
                      <a:picLocks noChangeAspect="1"/>
                    </pic:cNvPicPr>
                  </pic:nvPicPr>
                  <pic:blipFill>
                    <a:blip r:embed="rId52">
                      <a:extLst>
                        <a:ext uri="{28A0092B-C50C-407E-A947-70E740481C1C}">
                          <a14:useLocalDpi xmlns:a14="http://schemas.microsoft.com/office/drawing/2010/main" val="0"/>
                        </a:ext>
                      </a:extLst>
                    </a:blip>
                    <a:stretch>
                      <a:fillRect/>
                    </a:stretch>
                  </pic:blipFill>
                  <pic:spPr>
                    <a:xfrm>
                      <a:off x="0" y="0"/>
                      <a:ext cx="1283970" cy="1699895"/>
                    </a:xfrm>
                    <a:prstGeom prst="rect">
                      <a:avLst/>
                    </a:prstGeom>
                  </pic:spPr>
                </pic:pic>
              </a:graphicData>
            </a:graphic>
          </wp:inline>
        </w:drawing>
      </w:r>
    </w:p>
    <w:p w14:paraId="2A6A02A3" w14:textId="77777777" w:rsidR="0064375A" w:rsidRPr="00FF5024" w:rsidRDefault="0064375A" w:rsidP="0064375A">
      <w:pPr>
        <w:ind w:left="567" w:firstLine="0"/>
      </w:pPr>
    </w:p>
    <w:p w14:paraId="118023C7" w14:textId="55AF375F" w:rsidR="00CE054D" w:rsidRPr="00FF5024" w:rsidRDefault="00CE054D" w:rsidP="00CE054D">
      <w:pPr>
        <w:pStyle w:val="Nagwek3"/>
      </w:pPr>
      <w:bookmarkStart w:id="88" w:name="_Toc213243722"/>
      <w:r w:rsidRPr="00FF5024">
        <w:lastRenderedPageBreak/>
        <w:t xml:space="preserve">Wieszaki </w:t>
      </w:r>
      <w:r w:rsidR="0054380E" w:rsidRPr="00FF5024">
        <w:tab/>
      </w:r>
      <w:r w:rsidR="0054380E" w:rsidRPr="00FF5024">
        <w:tab/>
      </w:r>
      <w:r w:rsidR="0054380E" w:rsidRPr="00FF5024">
        <w:tab/>
      </w:r>
      <w:r w:rsidR="0054380E" w:rsidRPr="00FF5024">
        <w:tab/>
      </w:r>
      <w:r w:rsidR="0054380E" w:rsidRPr="00FF5024">
        <w:tab/>
      </w:r>
      <w:r w:rsidR="0054380E" w:rsidRPr="00FF5024">
        <w:tab/>
      </w:r>
      <w:r w:rsidR="0054380E" w:rsidRPr="00FF5024">
        <w:tab/>
      </w:r>
      <w:r w:rsidR="0054380E" w:rsidRPr="00FF5024">
        <w:tab/>
      </w:r>
      <w:r w:rsidR="0054380E" w:rsidRPr="00FF5024">
        <w:tab/>
      </w:r>
      <w:r w:rsidR="0054380E" w:rsidRPr="00FF5024">
        <w:tab/>
      </w:r>
      <w:r w:rsidRPr="00FF5024">
        <w:t>IN-</w:t>
      </w:r>
      <w:proofErr w:type="spellStart"/>
      <w:r w:rsidRPr="00FF5024">
        <w:t>sz</w:t>
      </w:r>
      <w:bookmarkEnd w:id="88"/>
      <w:proofErr w:type="spellEnd"/>
    </w:p>
    <w:p w14:paraId="299D9EBD" w14:textId="77777777" w:rsidR="0064375A" w:rsidRPr="00FF5024" w:rsidRDefault="0064375A" w:rsidP="0064375A">
      <w:pPr>
        <w:pStyle w:val="Lista-opisszczegowy"/>
      </w:pPr>
      <w:r w:rsidRPr="00FF5024">
        <w:t xml:space="preserve">Wieszak szatniowy obrotowy </w:t>
      </w:r>
    </w:p>
    <w:p w14:paraId="1EDF8670" w14:textId="77777777" w:rsidR="0064375A" w:rsidRPr="00FF5024" w:rsidRDefault="0064375A" w:rsidP="0064375A">
      <w:pPr>
        <w:pStyle w:val="Lista-opisszczegowy"/>
      </w:pPr>
      <w:r w:rsidRPr="00FF5024">
        <w:t xml:space="preserve">Wieszak montowany do  ściany </w:t>
      </w:r>
    </w:p>
    <w:p w14:paraId="00353EFF" w14:textId="77777777" w:rsidR="0064375A" w:rsidRPr="00FF5024" w:rsidRDefault="0064375A" w:rsidP="0064375A">
      <w:pPr>
        <w:pStyle w:val="Lista-opisszczegowy"/>
      </w:pPr>
      <w:r w:rsidRPr="00FF5024">
        <w:t>Ramię wieszaka zamocowane na zawiasie umożliwiającym obrót ramienia o 90 stopni w prawo i 90 stopni w lewo</w:t>
      </w:r>
    </w:p>
    <w:p w14:paraId="15BE7AFB" w14:textId="77777777" w:rsidR="0064375A" w:rsidRPr="00FF5024" w:rsidRDefault="0064375A" w:rsidP="0064375A">
      <w:pPr>
        <w:pStyle w:val="Lista-opisszczegowy"/>
      </w:pPr>
      <w:r w:rsidRPr="00FF5024">
        <w:t>Konstrukcja wieszaka stalowa zbudowana z płaskowników 60x30x1.5mm</w:t>
      </w:r>
    </w:p>
    <w:p w14:paraId="4780A775" w14:textId="77777777" w:rsidR="0064375A" w:rsidRPr="00FF5024" w:rsidRDefault="0064375A" w:rsidP="0064375A">
      <w:pPr>
        <w:pStyle w:val="Lista-opisszczegowy"/>
      </w:pPr>
      <w:r w:rsidRPr="00FF5024">
        <w:t>Wieszak malowany proszkowo  – kolor czarny mat</w:t>
      </w:r>
    </w:p>
    <w:p w14:paraId="2DA50529" w14:textId="4787D7BF" w:rsidR="0064375A" w:rsidRPr="00FF5024" w:rsidRDefault="0064375A" w:rsidP="0064375A">
      <w:pPr>
        <w:pStyle w:val="Lista-opisszczegowy"/>
      </w:pPr>
      <w:r w:rsidRPr="00FF5024">
        <w:t>Wieszak wyposażony w 10 haków w dwóch rzędach – razem 20</w:t>
      </w:r>
    </w:p>
    <w:p w14:paraId="2EC3B0CA" w14:textId="77777777" w:rsidR="0064375A" w:rsidRPr="00FF5024" w:rsidRDefault="0064375A" w:rsidP="0064375A">
      <w:pPr>
        <w:pStyle w:val="Lista-opisszczegowy"/>
      </w:pPr>
      <w:r w:rsidRPr="00FF5024">
        <w:t xml:space="preserve">Wieszak z numeracją pozwalająca na identyfikację jaki numer ma każdy hak </w:t>
      </w:r>
    </w:p>
    <w:p w14:paraId="24620662" w14:textId="77777777" w:rsidR="0064375A" w:rsidRPr="00FF5024" w:rsidRDefault="0064375A" w:rsidP="0064375A">
      <w:pPr>
        <w:pStyle w:val="Lista-opisszczegowy"/>
      </w:pPr>
      <w:r w:rsidRPr="00FF5024">
        <w:t>Numeracja musi być dobrze widoczna i trwała.</w:t>
      </w:r>
    </w:p>
    <w:p w14:paraId="5F9B9EA3" w14:textId="77777777" w:rsidR="0064375A" w:rsidRPr="00FF5024" w:rsidRDefault="0064375A" w:rsidP="0064375A">
      <w:pPr>
        <w:pStyle w:val="Lista-opisszczegowy"/>
      </w:pPr>
      <w:r w:rsidRPr="00FF5024">
        <w:t xml:space="preserve">Haki metalowe malowane proszkowo w kolorze RAL9010 </w:t>
      </w:r>
    </w:p>
    <w:p w14:paraId="7021C687" w14:textId="77777777" w:rsidR="0064375A" w:rsidRPr="00FF5024" w:rsidRDefault="0064375A" w:rsidP="0064375A">
      <w:pPr>
        <w:pStyle w:val="Lista-opisszczegowy"/>
      </w:pPr>
      <w:r w:rsidRPr="00FF5024">
        <w:t>Każdy z haków  należy wyposażyć w numerki – 80  sztuk</w:t>
      </w:r>
    </w:p>
    <w:p w14:paraId="5ACA17C9" w14:textId="77777777" w:rsidR="0064375A" w:rsidRPr="00FF5024" w:rsidRDefault="0064375A" w:rsidP="0064375A">
      <w:pPr>
        <w:pStyle w:val="Lista-opisszczegowy"/>
      </w:pPr>
      <w:r w:rsidRPr="00FF5024">
        <w:t>Numerki wykonane z metalu w postaci okrągłych blaszek o średnicy 30-40 mm z wygrawerowanym numerem.</w:t>
      </w:r>
    </w:p>
    <w:p w14:paraId="15FF65D8" w14:textId="77777777" w:rsidR="0064375A" w:rsidRPr="00FF5024" w:rsidRDefault="0064375A" w:rsidP="0064375A">
      <w:pPr>
        <w:pStyle w:val="Lista-opisszczegowy"/>
      </w:pPr>
      <w:r w:rsidRPr="00FF5024">
        <w:t>Numerki w kolorze RAL9010</w:t>
      </w:r>
    </w:p>
    <w:p w14:paraId="01F2D18F" w14:textId="77777777" w:rsidR="0064375A" w:rsidRPr="00FF5024" w:rsidRDefault="0064375A" w:rsidP="0064375A">
      <w:pPr>
        <w:pStyle w:val="Lista-opisszczegowy"/>
      </w:pPr>
      <w:r w:rsidRPr="00FF5024">
        <w:t>Udźwig do min. 140 kg</w:t>
      </w:r>
    </w:p>
    <w:p w14:paraId="6CBB78DB" w14:textId="097456AD" w:rsidR="001D1C9A" w:rsidRPr="00FF5024" w:rsidRDefault="00706116" w:rsidP="001D1C9A">
      <w:r w:rsidRPr="00FF5024">
        <w:rPr>
          <w:noProof/>
        </w:rPr>
        <w:drawing>
          <wp:anchor distT="0" distB="0" distL="114300" distR="114300" simplePos="0" relativeHeight="251689472" behindDoc="1" locked="0" layoutInCell="1" allowOverlap="1" wp14:anchorId="4F2DD927" wp14:editId="1AD15839">
            <wp:simplePos x="0" y="0"/>
            <wp:positionH relativeFrom="column">
              <wp:posOffset>0</wp:posOffset>
            </wp:positionH>
            <wp:positionV relativeFrom="paragraph">
              <wp:posOffset>223520</wp:posOffset>
            </wp:positionV>
            <wp:extent cx="3602990" cy="1457325"/>
            <wp:effectExtent l="0" t="0" r="0" b="0"/>
            <wp:wrapTight wrapText="bothSides">
              <wp:wrapPolygon edited="0">
                <wp:start x="0" y="0"/>
                <wp:lineTo x="0" y="21176"/>
                <wp:lineTo x="21471" y="21176"/>
                <wp:lineTo x="21471" y="0"/>
                <wp:lineTo x="0" y="0"/>
              </wp:wrapPolygon>
            </wp:wrapTight>
            <wp:docPr id="8" name="Obraz 8" descr="Wieszak szatniowy mocowany do ścia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Obraz 8" descr="Wieszak szatniowy mocowany do ściany"/>
                    <pic:cNvPicPr>
                      <a:picLocks noChangeAspect="1" noChangeArrowheads="1"/>
                    </pic:cNvPicPr>
                  </pic:nvPicPr>
                  <pic:blipFill rotWithShape="1">
                    <a:blip r:embed="rId53">
                      <a:extLst>
                        <a:ext uri="{28A0092B-C50C-407E-A947-70E740481C1C}">
                          <a14:useLocalDpi xmlns:a14="http://schemas.microsoft.com/office/drawing/2010/main" val="0"/>
                        </a:ext>
                      </a:extLst>
                    </a:blip>
                    <a:srcRect l="13069" t="3222" r="26235" b="7119"/>
                    <a:stretch/>
                  </pic:blipFill>
                  <pic:spPr bwMode="auto">
                    <a:xfrm>
                      <a:off x="0" y="0"/>
                      <a:ext cx="3602990" cy="14573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FF5024">
        <w:rPr>
          <w:noProof/>
        </w:rPr>
        <w:drawing>
          <wp:anchor distT="0" distB="0" distL="114300" distR="114300" simplePos="0" relativeHeight="251690496" behindDoc="1" locked="0" layoutInCell="1" allowOverlap="1" wp14:anchorId="23EDD897" wp14:editId="6C32488A">
            <wp:simplePos x="0" y="0"/>
            <wp:positionH relativeFrom="column">
              <wp:posOffset>3991610</wp:posOffset>
            </wp:positionH>
            <wp:positionV relativeFrom="paragraph">
              <wp:posOffset>147955</wp:posOffset>
            </wp:positionV>
            <wp:extent cx="1497330" cy="1419225"/>
            <wp:effectExtent l="0" t="0" r="7620" b="9525"/>
            <wp:wrapTight wrapText="bothSides">
              <wp:wrapPolygon edited="0">
                <wp:start x="0" y="0"/>
                <wp:lineTo x="0" y="21455"/>
                <wp:lineTo x="21435" y="21455"/>
                <wp:lineTo x="21435" y="0"/>
                <wp:lineTo x="0" y="0"/>
              </wp:wrapPolygon>
            </wp:wrapTight>
            <wp:docPr id="10" name="Obraz 10" descr="Obraz zawierający tekst, zrzut ekranu, design, sztuk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braz 10" descr="Obraz zawierający tekst, zrzut ekranu, design, sztuka&#10;&#10;Opis wygenerowany automatycznie"/>
                    <pic:cNvPicPr>
                      <a:picLocks noChangeAspect="1" noChangeArrowheads="1"/>
                    </pic:cNvPicPr>
                  </pic:nvPicPr>
                  <pic:blipFill rotWithShape="1">
                    <a:blip r:embed="rId54">
                      <a:extLst>
                        <a:ext uri="{28A0092B-C50C-407E-A947-70E740481C1C}">
                          <a14:useLocalDpi xmlns:a14="http://schemas.microsoft.com/office/drawing/2010/main" val="0"/>
                        </a:ext>
                      </a:extLst>
                    </a:blip>
                    <a:srcRect l="1845" t="11964" r="64481" b="13634"/>
                    <a:stretch/>
                  </pic:blipFill>
                  <pic:spPr bwMode="auto">
                    <a:xfrm>
                      <a:off x="0" y="0"/>
                      <a:ext cx="1497330" cy="14192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111E63D" w14:textId="77777777" w:rsidR="00C62EFC" w:rsidRPr="00FF5024" w:rsidRDefault="00C62EFC" w:rsidP="00C62EFC"/>
    <w:p w14:paraId="3B30E41F" w14:textId="77777777" w:rsidR="000F72EF" w:rsidRPr="00FF5024" w:rsidRDefault="000F72EF" w:rsidP="000F72EF"/>
    <w:p w14:paraId="5DAC44A3" w14:textId="77777777" w:rsidR="000F72EF" w:rsidRPr="00FF5024" w:rsidRDefault="000F72EF" w:rsidP="00C64B9E">
      <w:pPr>
        <w:jc w:val="right"/>
      </w:pPr>
    </w:p>
    <w:p w14:paraId="565B95B0" w14:textId="05032598" w:rsidR="00CD0091" w:rsidRPr="00FF5024" w:rsidRDefault="00CD0091" w:rsidP="00CD0091">
      <w:pPr>
        <w:pStyle w:val="Nagwek3"/>
      </w:pPr>
      <w:bookmarkStart w:id="89" w:name="_Toc213243723"/>
      <w:r w:rsidRPr="00FF5024">
        <w:t xml:space="preserve">Lampka referencyjna </w:t>
      </w:r>
      <w:r w:rsidR="0054380E" w:rsidRPr="00FF5024">
        <w:tab/>
      </w:r>
      <w:r w:rsidR="0054380E" w:rsidRPr="00FF5024">
        <w:tab/>
      </w:r>
      <w:r w:rsidR="0054380E" w:rsidRPr="00FF5024">
        <w:tab/>
      </w:r>
      <w:r w:rsidR="0054380E" w:rsidRPr="00FF5024">
        <w:tab/>
      </w:r>
      <w:r w:rsidR="0054380E" w:rsidRPr="00FF5024">
        <w:tab/>
      </w:r>
      <w:r w:rsidR="0054380E" w:rsidRPr="00FF5024">
        <w:tab/>
      </w:r>
      <w:r w:rsidR="0054380E" w:rsidRPr="00FF5024">
        <w:tab/>
      </w:r>
      <w:r w:rsidR="0054380E" w:rsidRPr="00FF5024">
        <w:tab/>
      </w:r>
      <w:r w:rsidR="0054380E" w:rsidRPr="00FF5024">
        <w:tab/>
      </w:r>
      <w:r w:rsidRPr="00FF5024">
        <w:t>LP-re</w:t>
      </w:r>
      <w:bookmarkEnd w:id="89"/>
    </w:p>
    <w:p w14:paraId="128A5888" w14:textId="77777777" w:rsidR="00CD0091" w:rsidRPr="00FF5024" w:rsidRDefault="00CD0091" w:rsidP="00CD0091">
      <w:pPr>
        <w:pStyle w:val="Listapunktowana"/>
      </w:pPr>
      <w:r w:rsidRPr="00FF5024">
        <w:t>Lampka na biurko – zdjęcie poglądowe poniżej</w:t>
      </w:r>
    </w:p>
    <w:p w14:paraId="607319D8" w14:textId="77777777" w:rsidR="00CD0091" w:rsidRPr="00FF5024" w:rsidRDefault="00CD0091" w:rsidP="00CD0091">
      <w:pPr>
        <w:ind w:left="567" w:firstLine="0"/>
      </w:pPr>
      <w:r w:rsidRPr="00FF5024">
        <w:rPr>
          <w:noProof/>
        </w:rPr>
        <w:drawing>
          <wp:inline distT="0" distB="0" distL="0" distR="0" wp14:anchorId="7C0E59D4" wp14:editId="06FCA8A8">
            <wp:extent cx="2392045" cy="2392045"/>
            <wp:effectExtent l="0" t="0" r="0" b="0"/>
            <wp:docPr id="227339469" name="Obraz 18" descr="Obraz zawierający w pomieszczeniu, komputer, ściana, Urządzenie wyjściowe&#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7339469" name="Obraz 18" descr="Obraz zawierający w pomieszczeniu, komputer, ściana, Urządzenie wyjściowe&#10;&#10;Opis wygenerowany automatycznie"/>
                    <pic:cNvPicPr/>
                  </pic:nvPicPr>
                  <pic:blipFill>
                    <a:blip r:embed="rId55" cstate="print">
                      <a:extLst>
                        <a:ext uri="{28A0092B-C50C-407E-A947-70E740481C1C}">
                          <a14:useLocalDpi xmlns:a14="http://schemas.microsoft.com/office/drawing/2010/main" val="0"/>
                        </a:ext>
                      </a:extLst>
                    </a:blip>
                    <a:stretch>
                      <a:fillRect/>
                    </a:stretch>
                  </pic:blipFill>
                  <pic:spPr>
                    <a:xfrm>
                      <a:off x="0" y="0"/>
                      <a:ext cx="2392045" cy="2392045"/>
                    </a:xfrm>
                    <a:prstGeom prst="rect">
                      <a:avLst/>
                    </a:prstGeom>
                  </pic:spPr>
                </pic:pic>
              </a:graphicData>
            </a:graphic>
          </wp:inline>
        </w:drawing>
      </w:r>
    </w:p>
    <w:p w14:paraId="3AB35567" w14:textId="77777777" w:rsidR="00CD0091" w:rsidRPr="00FF5024" w:rsidRDefault="00CD0091" w:rsidP="00CD0091">
      <w:pPr>
        <w:pStyle w:val="Listapunktowana"/>
      </w:pPr>
      <w:r w:rsidRPr="00FF5024">
        <w:t>Lampa wyposażona w dwa rodzaje podstaw: </w:t>
      </w:r>
    </w:p>
    <w:p w14:paraId="0CE01368" w14:textId="77777777" w:rsidR="00CD0091" w:rsidRPr="00FF5024" w:rsidRDefault="00CD0091" w:rsidP="00CD0091">
      <w:pPr>
        <w:pStyle w:val="wylicz"/>
      </w:pPr>
      <w:r w:rsidRPr="00FF5024">
        <w:t>Wariant A</w:t>
      </w:r>
    </w:p>
    <w:p w14:paraId="0B553F19" w14:textId="77777777" w:rsidR="00CD0091" w:rsidRPr="00FF5024" w:rsidRDefault="00CD0091" w:rsidP="00CD0091">
      <w:pPr>
        <w:pStyle w:val="Lista-opisszczegowy"/>
      </w:pPr>
      <w:r w:rsidRPr="00FF5024">
        <w:t>Podstawa tradycyjna tj. lamka stoi na blacie biurka – zdjęcie poglądowe poniżej </w:t>
      </w:r>
    </w:p>
    <w:p w14:paraId="60624C0A" w14:textId="77777777" w:rsidR="00CD0091" w:rsidRPr="00FF5024" w:rsidRDefault="00CD0091" w:rsidP="00CD0091">
      <w:pPr>
        <w:ind w:left="567" w:firstLine="0"/>
      </w:pPr>
    </w:p>
    <w:p w14:paraId="360C110C" w14:textId="77777777" w:rsidR="00CD0091" w:rsidRPr="00FF5024" w:rsidRDefault="00CD0091" w:rsidP="00CD0091">
      <w:pPr>
        <w:ind w:left="567" w:firstLine="0"/>
      </w:pPr>
      <w:r w:rsidRPr="00FF5024">
        <w:rPr>
          <w:noProof/>
        </w:rPr>
        <w:drawing>
          <wp:inline distT="0" distB="0" distL="0" distR="0" wp14:anchorId="03E07B7E" wp14:editId="55EE4F1D">
            <wp:extent cx="1057739" cy="1217398"/>
            <wp:effectExtent l="0" t="0" r="0" b="1905"/>
            <wp:docPr id="1652396108" name="Obraz 19" descr="Obraz zawierający w pomieszczeniu, mikrofon&#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2396108" name="Obraz 19" descr="Obraz zawierający w pomieszczeniu, mikrofon&#10;&#10;Opis wygenerowany automatycznie"/>
                    <pic:cNvPicPr/>
                  </pic:nvPicPr>
                  <pic:blipFill>
                    <a:blip r:embed="rId56">
                      <a:extLst>
                        <a:ext uri="{28A0092B-C50C-407E-A947-70E740481C1C}">
                          <a14:useLocalDpi xmlns:a14="http://schemas.microsoft.com/office/drawing/2010/main" val="0"/>
                        </a:ext>
                      </a:extLst>
                    </a:blip>
                    <a:stretch>
                      <a:fillRect/>
                    </a:stretch>
                  </pic:blipFill>
                  <pic:spPr>
                    <a:xfrm>
                      <a:off x="0" y="0"/>
                      <a:ext cx="1062323" cy="1222674"/>
                    </a:xfrm>
                    <a:prstGeom prst="rect">
                      <a:avLst/>
                    </a:prstGeom>
                  </pic:spPr>
                </pic:pic>
              </a:graphicData>
            </a:graphic>
          </wp:inline>
        </w:drawing>
      </w:r>
    </w:p>
    <w:p w14:paraId="07F6C50A" w14:textId="77777777" w:rsidR="00CD0091" w:rsidRPr="00FF5024" w:rsidRDefault="00CD0091" w:rsidP="00CD0091">
      <w:pPr>
        <w:pStyle w:val="wylicz"/>
      </w:pPr>
      <w:r w:rsidRPr="00FF5024">
        <w:t>Wariant B </w:t>
      </w:r>
    </w:p>
    <w:p w14:paraId="20F1D5A5" w14:textId="77777777" w:rsidR="00CD0091" w:rsidRPr="00FF5024" w:rsidRDefault="00CD0091" w:rsidP="00CD0091">
      <w:pPr>
        <w:pStyle w:val="Lista-opisszczegowy"/>
      </w:pPr>
      <w:r w:rsidRPr="00FF5024">
        <w:t>Podstawę lamki stanowi uchwyt pozwalający na montaż lamki do krawędzi blatu biurka – zdjęcie poglądowe poniżej</w:t>
      </w:r>
    </w:p>
    <w:p w14:paraId="789DD994" w14:textId="77777777" w:rsidR="00CD0091" w:rsidRPr="00FF5024" w:rsidRDefault="00CD0091" w:rsidP="00CD0091">
      <w:pPr>
        <w:ind w:left="567" w:firstLine="0"/>
      </w:pPr>
    </w:p>
    <w:p w14:paraId="5AB0FD46" w14:textId="77777777" w:rsidR="00CD0091" w:rsidRPr="00FF5024" w:rsidRDefault="00CD0091" w:rsidP="00CD0091">
      <w:pPr>
        <w:ind w:left="567" w:firstLine="0"/>
      </w:pPr>
      <w:r w:rsidRPr="00FF5024">
        <w:rPr>
          <w:noProof/>
        </w:rPr>
        <w:drawing>
          <wp:inline distT="0" distB="0" distL="0" distR="0" wp14:anchorId="325DEA2C" wp14:editId="57ED5D45">
            <wp:extent cx="990600" cy="1536700"/>
            <wp:effectExtent l="0" t="0" r="0" b="0"/>
            <wp:docPr id="242604689" name="Obraz 20" descr="Obraz zawierający statyw&#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2604689" name="Obraz 20" descr="Obraz zawierający statyw&#10;&#10;Opis wygenerowany automatycznie"/>
                    <pic:cNvPicPr/>
                  </pic:nvPicPr>
                  <pic:blipFill>
                    <a:blip r:embed="rId57">
                      <a:extLst>
                        <a:ext uri="{28A0092B-C50C-407E-A947-70E740481C1C}">
                          <a14:useLocalDpi xmlns:a14="http://schemas.microsoft.com/office/drawing/2010/main" val="0"/>
                        </a:ext>
                      </a:extLst>
                    </a:blip>
                    <a:stretch>
                      <a:fillRect/>
                    </a:stretch>
                  </pic:blipFill>
                  <pic:spPr>
                    <a:xfrm>
                      <a:off x="0" y="0"/>
                      <a:ext cx="990600" cy="1536700"/>
                    </a:xfrm>
                    <a:prstGeom prst="rect">
                      <a:avLst/>
                    </a:prstGeom>
                  </pic:spPr>
                </pic:pic>
              </a:graphicData>
            </a:graphic>
          </wp:inline>
        </w:drawing>
      </w:r>
    </w:p>
    <w:p w14:paraId="52F13FAB" w14:textId="77777777" w:rsidR="00CD0091" w:rsidRPr="00FF5024" w:rsidRDefault="00CD0091" w:rsidP="00CD0091">
      <w:pPr>
        <w:pStyle w:val="Listapunktowana"/>
      </w:pPr>
      <w:r w:rsidRPr="00FF5024">
        <w:t>Lampka w całości wykonana z metalu – malowana proszkowo w kolorze czarnym</w:t>
      </w:r>
    </w:p>
    <w:p w14:paraId="0C2469C7" w14:textId="77777777" w:rsidR="00CD0091" w:rsidRPr="00FF5024" w:rsidRDefault="00CD0091" w:rsidP="00CD0091">
      <w:pPr>
        <w:pStyle w:val="Listapunktowana"/>
      </w:pPr>
      <w:r w:rsidRPr="00FF5024">
        <w:t>Wymiar: 163x87x220mm</w:t>
      </w:r>
    </w:p>
    <w:p w14:paraId="6BFAA4EC" w14:textId="77777777" w:rsidR="00CD0091" w:rsidRPr="00FF5024" w:rsidRDefault="00CD0091" w:rsidP="00CD0091">
      <w:pPr>
        <w:pStyle w:val="Listapunktowana"/>
      </w:pPr>
      <w:r w:rsidRPr="00FF5024">
        <w:t>Kąt świecenia: 120°</w:t>
      </w:r>
    </w:p>
    <w:p w14:paraId="0995E354" w14:textId="77777777" w:rsidR="00CD0091" w:rsidRPr="00FF5024" w:rsidRDefault="00CD0091" w:rsidP="00CD0091">
      <w:pPr>
        <w:pStyle w:val="Listapunktowana"/>
      </w:pPr>
      <w:r w:rsidRPr="00FF5024">
        <w:t>Ruchome ramię</w:t>
      </w:r>
    </w:p>
    <w:p w14:paraId="563ECF14" w14:textId="77777777" w:rsidR="00CD0091" w:rsidRPr="00FF5024" w:rsidRDefault="00CD0091" w:rsidP="00CD0091">
      <w:pPr>
        <w:pStyle w:val="Listapunktowana"/>
      </w:pPr>
      <w:r w:rsidRPr="00FF5024">
        <w:t xml:space="preserve">Napięcie wejściowe: 200 - 240V AC 50/60 </w:t>
      </w:r>
      <w:proofErr w:type="spellStart"/>
      <w:r w:rsidRPr="00FF5024">
        <w:t>Hz</w:t>
      </w:r>
      <w:proofErr w:type="spellEnd"/>
    </w:p>
    <w:p w14:paraId="429B09A2" w14:textId="77777777" w:rsidR="00CD0091" w:rsidRPr="00FF5024" w:rsidRDefault="00CD0091" w:rsidP="00CD0091">
      <w:pPr>
        <w:pStyle w:val="Listapunktowana"/>
      </w:pPr>
      <w:r w:rsidRPr="00FF5024">
        <w:t>Źródło światła: 1 żarówka E27, max 60W</w:t>
      </w:r>
    </w:p>
    <w:p w14:paraId="50CD5DBF" w14:textId="77777777" w:rsidR="00CD0091" w:rsidRPr="00FF5024" w:rsidRDefault="00CD0091" w:rsidP="00CD0091">
      <w:pPr>
        <w:pStyle w:val="Listapunktowana"/>
      </w:pPr>
      <w:r w:rsidRPr="00FF5024">
        <w:t>Klasa odporności: IP20</w:t>
      </w:r>
    </w:p>
    <w:p w14:paraId="719256AE" w14:textId="77777777" w:rsidR="00CD0091" w:rsidRPr="00FF5024" w:rsidRDefault="00CD0091" w:rsidP="00CD0091">
      <w:pPr>
        <w:pStyle w:val="Listapunktowana"/>
      </w:pPr>
      <w:r w:rsidRPr="00FF5024">
        <w:t>Wymiary ramion: 270mm x 270mm</w:t>
      </w:r>
    </w:p>
    <w:p w14:paraId="16143970" w14:textId="77777777" w:rsidR="00CD0091" w:rsidRPr="00FF5024" w:rsidRDefault="00CD0091" w:rsidP="00CD0091">
      <w:pPr>
        <w:pStyle w:val="Listapunktowana"/>
      </w:pPr>
      <w:r w:rsidRPr="00FF5024">
        <w:t>Wymiary podstawy: 150mm x 25mm</w:t>
      </w:r>
    </w:p>
    <w:p w14:paraId="20EC4AA4" w14:textId="77777777" w:rsidR="00CD0091" w:rsidRPr="00FF5024" w:rsidRDefault="00CD0091" w:rsidP="00CD0091">
      <w:pPr>
        <w:pStyle w:val="Listapunktowana"/>
      </w:pPr>
      <w:r w:rsidRPr="00FF5024">
        <w:t>Wymiary uchwytu mocującego: maksymalna grubość blatu: 48mm</w:t>
      </w:r>
    </w:p>
    <w:p w14:paraId="23F83DF6" w14:textId="77777777" w:rsidR="00CD0091" w:rsidRPr="00FF5024" w:rsidRDefault="00CD0091" w:rsidP="00CD0091">
      <w:pPr>
        <w:pStyle w:val="Listapunktowana"/>
      </w:pPr>
      <w:r w:rsidRPr="00FF5024">
        <w:t>Długość kabla: 180cm</w:t>
      </w:r>
    </w:p>
    <w:p w14:paraId="056DCBAE" w14:textId="77777777" w:rsidR="00CD0091" w:rsidRPr="00FF5024" w:rsidRDefault="00CD0091" w:rsidP="00CD0091">
      <w:pPr>
        <w:pStyle w:val="Listapunktowana"/>
      </w:pPr>
      <w:r w:rsidRPr="00FF5024">
        <w:t>Lampa musi posiadać Certyfikaty: </w:t>
      </w:r>
      <w:proofErr w:type="spellStart"/>
      <w:r w:rsidRPr="00FF5024">
        <w:t>RoHS</w:t>
      </w:r>
      <w:proofErr w:type="spellEnd"/>
      <w:r w:rsidRPr="00FF5024">
        <w:t xml:space="preserve"> / CE</w:t>
      </w:r>
    </w:p>
    <w:p w14:paraId="602B865C" w14:textId="6B2844DC" w:rsidR="00CD0091" w:rsidRPr="00FF5024" w:rsidRDefault="00CD0091" w:rsidP="00CD0091">
      <w:pPr>
        <w:pStyle w:val="Nagwek3"/>
      </w:pPr>
      <w:bookmarkStart w:id="90" w:name="_Toc213243724"/>
      <w:r w:rsidRPr="00FF5024">
        <w:t xml:space="preserve">Kosz na odpady biurowe </w:t>
      </w:r>
      <w:r w:rsidR="0054380E" w:rsidRPr="00FF5024">
        <w:tab/>
      </w:r>
      <w:r w:rsidR="0054380E" w:rsidRPr="00FF5024">
        <w:tab/>
      </w:r>
      <w:r w:rsidR="0054380E" w:rsidRPr="00FF5024">
        <w:tab/>
      </w:r>
      <w:r w:rsidR="0054380E" w:rsidRPr="00FF5024">
        <w:tab/>
      </w:r>
      <w:r w:rsidR="0054380E" w:rsidRPr="00FF5024">
        <w:tab/>
      </w:r>
      <w:r w:rsidR="0054380E" w:rsidRPr="00FF5024">
        <w:tab/>
      </w:r>
      <w:r w:rsidR="0054380E" w:rsidRPr="00FF5024">
        <w:tab/>
      </w:r>
      <w:r w:rsidR="0054380E" w:rsidRPr="00FF5024">
        <w:tab/>
      </w:r>
      <w:r w:rsidRPr="00FF5024">
        <w:t>IN-</w:t>
      </w:r>
      <w:proofErr w:type="spellStart"/>
      <w:r w:rsidRPr="00FF5024">
        <w:t>ob</w:t>
      </w:r>
      <w:bookmarkEnd w:id="90"/>
      <w:proofErr w:type="spellEnd"/>
    </w:p>
    <w:p w14:paraId="00CE6173" w14:textId="77777777" w:rsidR="00CD0091" w:rsidRPr="00FF5024" w:rsidRDefault="00CD0091" w:rsidP="00CD0091">
      <w:r w:rsidRPr="00FF5024">
        <w:rPr>
          <w:noProof/>
        </w:rPr>
        <w:drawing>
          <wp:inline distT="0" distB="0" distL="0" distR="0" wp14:anchorId="481FFE40" wp14:editId="0E69C375">
            <wp:extent cx="1487805" cy="1510665"/>
            <wp:effectExtent l="0" t="0" r="0" b="0"/>
            <wp:docPr id="1678139231" name="Obraz 8" descr="Obraz zawierający pojemnik, Kubeł na śmieci, cylinder, kosz&#10;&#10;Opis wygenerowany automatyczni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raz 8" descr="Obraz zawierający pojemnik, Kubeł na śmieci, cylinder, kosz&#10;&#10;Opis wygenerowany automatycznie"/>
                    <pic:cNvPicPr>
                      <a:picLocks/>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1487805" cy="1510665"/>
                    </a:xfrm>
                    <a:prstGeom prst="rect">
                      <a:avLst/>
                    </a:prstGeom>
                    <a:noFill/>
                    <a:ln>
                      <a:noFill/>
                    </a:ln>
                  </pic:spPr>
                </pic:pic>
              </a:graphicData>
            </a:graphic>
          </wp:inline>
        </w:drawing>
      </w:r>
    </w:p>
    <w:p w14:paraId="087D2D15" w14:textId="77777777" w:rsidR="00CD0091" w:rsidRPr="00FF5024" w:rsidRDefault="00CD0091" w:rsidP="00CD0091">
      <w:pPr>
        <w:pStyle w:val="Listapunktowana"/>
      </w:pPr>
      <w:r w:rsidRPr="00FF5024">
        <w:t>Okrągły kosz na odpady z siatki stalowej  – kolor czarny</w:t>
      </w:r>
    </w:p>
    <w:p w14:paraId="453729DD" w14:textId="77777777" w:rsidR="00CD0091" w:rsidRPr="00FF5024" w:rsidRDefault="00CD0091" w:rsidP="00CD0091">
      <w:pPr>
        <w:pStyle w:val="Listapunktowana"/>
      </w:pPr>
      <w:r w:rsidRPr="00FF5024">
        <w:t>Wymiary</w:t>
      </w:r>
    </w:p>
    <w:p w14:paraId="704DE135" w14:textId="77777777" w:rsidR="00CD0091" w:rsidRPr="00FF5024" w:rsidRDefault="00CD0091" w:rsidP="00CD0091">
      <w:pPr>
        <w:pStyle w:val="Lista-opisszczegowy"/>
      </w:pPr>
      <w:r w:rsidRPr="00FF5024">
        <w:t xml:space="preserve">Wysokość </w:t>
      </w:r>
      <w:r w:rsidRPr="00FF5024">
        <w:tab/>
      </w:r>
      <w:r w:rsidRPr="00FF5024">
        <w:tab/>
      </w:r>
      <w:r w:rsidRPr="00FF5024">
        <w:tab/>
        <w:t>ok. 35 cm</w:t>
      </w:r>
    </w:p>
    <w:p w14:paraId="76C58F35" w14:textId="77777777" w:rsidR="00CD0091" w:rsidRPr="00FF5024" w:rsidRDefault="00CD0091" w:rsidP="00CD0091">
      <w:pPr>
        <w:pStyle w:val="Lista-opisszczegowy"/>
      </w:pPr>
      <w:r w:rsidRPr="00FF5024">
        <w:t>Średnica</w:t>
      </w:r>
      <w:r w:rsidRPr="00FF5024">
        <w:tab/>
      </w:r>
      <w:r w:rsidRPr="00FF5024">
        <w:tab/>
      </w:r>
      <w:r w:rsidRPr="00FF5024">
        <w:tab/>
      </w:r>
      <w:r w:rsidRPr="00FF5024">
        <w:tab/>
        <w:t>29,5 cm</w:t>
      </w:r>
    </w:p>
    <w:p w14:paraId="1413E642" w14:textId="77777777" w:rsidR="00CD0091" w:rsidRPr="00FF5024" w:rsidRDefault="00CD0091" w:rsidP="00CD0091">
      <w:pPr>
        <w:pStyle w:val="Lista-opisszczegowy"/>
      </w:pPr>
      <w:r w:rsidRPr="00FF5024">
        <w:t xml:space="preserve">Pojemność </w:t>
      </w:r>
      <w:r w:rsidRPr="00FF5024">
        <w:tab/>
      </w:r>
      <w:r w:rsidRPr="00FF5024">
        <w:tab/>
      </w:r>
      <w:r w:rsidRPr="00FF5024">
        <w:tab/>
        <w:t>16-18 l</w:t>
      </w:r>
    </w:p>
    <w:p w14:paraId="5A752B25" w14:textId="6AF37935" w:rsidR="00CD0091" w:rsidRPr="00FF5024" w:rsidRDefault="00CD0091" w:rsidP="00CD0091">
      <w:pPr>
        <w:pStyle w:val="Nagwek3"/>
      </w:pPr>
      <w:bookmarkStart w:id="91" w:name="_Toc213243725"/>
      <w:r w:rsidRPr="00FF5024">
        <w:lastRenderedPageBreak/>
        <w:t xml:space="preserve">Kosz na odpady do segregacji </w:t>
      </w:r>
      <w:r w:rsidR="0054380E" w:rsidRPr="00FF5024">
        <w:tab/>
      </w:r>
      <w:r w:rsidR="0054380E" w:rsidRPr="00FF5024">
        <w:tab/>
      </w:r>
      <w:r w:rsidR="0054380E" w:rsidRPr="00FF5024">
        <w:tab/>
      </w:r>
      <w:r w:rsidR="0054380E" w:rsidRPr="00FF5024">
        <w:tab/>
      </w:r>
      <w:r w:rsidR="0054380E" w:rsidRPr="00FF5024">
        <w:tab/>
      </w:r>
      <w:r w:rsidR="0054380E" w:rsidRPr="00FF5024">
        <w:tab/>
      </w:r>
      <w:r w:rsidR="0054380E" w:rsidRPr="00FF5024">
        <w:tab/>
      </w:r>
      <w:r w:rsidRPr="00FF5024">
        <w:t>IN-</w:t>
      </w:r>
      <w:proofErr w:type="spellStart"/>
      <w:r w:rsidRPr="00FF5024">
        <w:t>kz</w:t>
      </w:r>
      <w:bookmarkEnd w:id="91"/>
      <w:proofErr w:type="spellEnd"/>
    </w:p>
    <w:p w14:paraId="5C051AFB" w14:textId="77777777" w:rsidR="00CD0091" w:rsidRPr="00FF5024" w:rsidRDefault="00CD0091" w:rsidP="00CD0091">
      <w:r w:rsidRPr="00FF5024">
        <w:rPr>
          <w:noProof/>
        </w:rPr>
        <w:drawing>
          <wp:inline distT="0" distB="0" distL="0" distR="0" wp14:anchorId="0A7C09B1" wp14:editId="538C88E4">
            <wp:extent cx="2777490" cy="2402205"/>
            <wp:effectExtent l="0" t="0" r="0" b="0"/>
            <wp:docPr id="1799277319" name="Obraz 5" descr="Obraz zawierający na wolnym powietrzu, kosz, Kubeł na śmieci, pojemnik&#10;&#10;Opis wygenerowany automatyczni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raz 5" descr="Obraz zawierający na wolnym powietrzu, kosz, Kubeł na śmieci, pojemnik&#10;&#10;Opis wygenerowany automatycznie"/>
                    <pic:cNvPicPr>
                      <a:picLocks/>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2777490" cy="2402205"/>
                    </a:xfrm>
                    <a:prstGeom prst="rect">
                      <a:avLst/>
                    </a:prstGeom>
                    <a:noFill/>
                    <a:ln>
                      <a:noFill/>
                    </a:ln>
                  </pic:spPr>
                </pic:pic>
              </a:graphicData>
            </a:graphic>
          </wp:inline>
        </w:drawing>
      </w:r>
    </w:p>
    <w:p w14:paraId="4AE908A4" w14:textId="77777777" w:rsidR="00CD0091" w:rsidRPr="00FF5024" w:rsidRDefault="00CD0091" w:rsidP="00CD0091">
      <w:pPr>
        <w:pStyle w:val="Listapunktowana"/>
      </w:pPr>
      <w:r w:rsidRPr="00FF5024">
        <w:t>Zastosowanie : wewnętrzne</w:t>
      </w:r>
    </w:p>
    <w:p w14:paraId="68FD6646" w14:textId="77777777" w:rsidR="00CD0091" w:rsidRPr="00FF5024" w:rsidRDefault="00CD0091" w:rsidP="00CD0091">
      <w:pPr>
        <w:pStyle w:val="Listapunktowana"/>
      </w:pPr>
      <w:r w:rsidRPr="00FF5024">
        <w:t xml:space="preserve">Zestaw składa się z pięciu pojemników o pojemności minimum 30l każdy </w:t>
      </w:r>
    </w:p>
    <w:p w14:paraId="5C497E71" w14:textId="77777777" w:rsidR="00CD0091" w:rsidRPr="00FF5024" w:rsidRDefault="00CD0091" w:rsidP="00CD0091">
      <w:pPr>
        <w:pStyle w:val="Lista-opisszczegowy"/>
      </w:pPr>
      <w:r w:rsidRPr="00FF5024">
        <w:t>Papier</w:t>
      </w:r>
    </w:p>
    <w:p w14:paraId="0A84AE4A" w14:textId="77777777" w:rsidR="00CD0091" w:rsidRPr="00FF5024" w:rsidRDefault="00CD0091" w:rsidP="00CD0091">
      <w:pPr>
        <w:pStyle w:val="Lista-opisszczegowy"/>
      </w:pPr>
      <w:r w:rsidRPr="00FF5024">
        <w:t>Plastik/metal</w:t>
      </w:r>
    </w:p>
    <w:p w14:paraId="1F1EFC51" w14:textId="77777777" w:rsidR="00CD0091" w:rsidRPr="00FF5024" w:rsidRDefault="00CD0091" w:rsidP="00CD0091">
      <w:pPr>
        <w:pStyle w:val="Lista-opisszczegowy"/>
      </w:pPr>
      <w:r w:rsidRPr="00FF5024">
        <w:t>Szkło</w:t>
      </w:r>
    </w:p>
    <w:p w14:paraId="02C26215" w14:textId="77777777" w:rsidR="00CD0091" w:rsidRPr="00FF5024" w:rsidRDefault="00CD0091" w:rsidP="00CD0091">
      <w:pPr>
        <w:pStyle w:val="Lista-opisszczegowy"/>
      </w:pPr>
      <w:proofErr w:type="spellStart"/>
      <w:r w:rsidRPr="00FF5024">
        <w:t>Bio</w:t>
      </w:r>
      <w:proofErr w:type="spellEnd"/>
    </w:p>
    <w:p w14:paraId="76396B02" w14:textId="77777777" w:rsidR="00CD0091" w:rsidRPr="00FF5024" w:rsidRDefault="00CD0091" w:rsidP="00CD0091">
      <w:pPr>
        <w:pStyle w:val="Lista-opisszczegowy"/>
      </w:pPr>
      <w:r w:rsidRPr="00FF5024">
        <w:t>zmieszane</w:t>
      </w:r>
    </w:p>
    <w:p w14:paraId="13CB3274" w14:textId="77777777" w:rsidR="00CD0091" w:rsidRPr="00FF5024" w:rsidRDefault="00CD0091" w:rsidP="00CD0091">
      <w:pPr>
        <w:pStyle w:val="Listapunktowana"/>
      </w:pPr>
      <w:r w:rsidRPr="00FF5024">
        <w:t>Kosze umieszczone we wspólnej obudowie ze stali lakierowanej proszkowo  – kolor antracyt</w:t>
      </w:r>
    </w:p>
    <w:p w14:paraId="755B46F5" w14:textId="77777777" w:rsidR="00CD0091" w:rsidRPr="00FF5024" w:rsidRDefault="00CD0091" w:rsidP="00CD0091">
      <w:pPr>
        <w:pStyle w:val="Listapunktowana"/>
      </w:pPr>
      <w:r w:rsidRPr="00FF5024">
        <w:t>Każda sekcja oznaczona symbolem informującym o przeznaczeniu sekcji (typ odpadów)</w:t>
      </w:r>
    </w:p>
    <w:p w14:paraId="49BE1565" w14:textId="77777777" w:rsidR="00CD0091" w:rsidRPr="00FF5024" w:rsidRDefault="00CD0091" w:rsidP="00CD0091">
      <w:pPr>
        <w:pStyle w:val="Listapunktowana"/>
      </w:pPr>
      <w:r w:rsidRPr="00FF5024">
        <w:t>Wymiary</w:t>
      </w:r>
    </w:p>
    <w:p w14:paraId="1C47AF37" w14:textId="77777777" w:rsidR="00CD0091" w:rsidRPr="00FF5024" w:rsidRDefault="00CD0091" w:rsidP="00CD0091">
      <w:pPr>
        <w:pStyle w:val="Lista-opisszczegowy"/>
      </w:pPr>
      <w:r w:rsidRPr="00FF5024">
        <w:t xml:space="preserve">Wysokość </w:t>
      </w:r>
      <w:r w:rsidRPr="00FF5024">
        <w:tab/>
      </w:r>
      <w:r w:rsidRPr="00FF5024">
        <w:tab/>
      </w:r>
      <w:r w:rsidRPr="00FF5024">
        <w:tab/>
        <w:t>95,5 cm</w:t>
      </w:r>
    </w:p>
    <w:p w14:paraId="05199D90" w14:textId="77777777" w:rsidR="00CD0091" w:rsidRPr="00FF5024" w:rsidRDefault="00CD0091" w:rsidP="00CD0091">
      <w:pPr>
        <w:pStyle w:val="Lista-opisszczegowy"/>
      </w:pPr>
      <w:r w:rsidRPr="00FF5024">
        <w:t>Średnica</w:t>
      </w:r>
      <w:r w:rsidRPr="00FF5024">
        <w:tab/>
      </w:r>
      <w:r w:rsidRPr="00FF5024">
        <w:tab/>
      </w:r>
      <w:r w:rsidRPr="00FF5024">
        <w:tab/>
        <w:t>124,5 cm</w:t>
      </w:r>
    </w:p>
    <w:p w14:paraId="42BE42DA" w14:textId="77777777" w:rsidR="00CD0091" w:rsidRPr="00FF5024" w:rsidRDefault="00CD0091" w:rsidP="00CD0091">
      <w:pPr>
        <w:pStyle w:val="Lista-opisszczegowy"/>
      </w:pPr>
      <w:r w:rsidRPr="00FF5024">
        <w:t>Głębokość</w:t>
      </w:r>
      <w:r w:rsidRPr="00FF5024">
        <w:tab/>
      </w:r>
      <w:r w:rsidRPr="00FF5024">
        <w:tab/>
      </w:r>
      <w:r w:rsidRPr="00FF5024">
        <w:tab/>
        <w:t>30,0 cm</w:t>
      </w:r>
    </w:p>
    <w:p w14:paraId="18177F1D" w14:textId="77777777" w:rsidR="00CD0091" w:rsidRPr="00FF5024" w:rsidRDefault="00CD0091" w:rsidP="00CD0091">
      <w:pPr>
        <w:pStyle w:val="Lista-opisszczegowy"/>
      </w:pPr>
      <w:r w:rsidRPr="00FF5024">
        <w:t xml:space="preserve">Pojemność </w:t>
      </w:r>
      <w:r w:rsidRPr="00FF5024">
        <w:tab/>
      </w:r>
      <w:r w:rsidRPr="00FF5024">
        <w:tab/>
      </w:r>
      <w:r w:rsidRPr="00FF5024">
        <w:tab/>
        <w:t>30 l (każdy)</w:t>
      </w:r>
    </w:p>
    <w:p w14:paraId="58742DD0" w14:textId="77777777" w:rsidR="00CD0091" w:rsidRPr="00FF5024" w:rsidRDefault="00CD0091" w:rsidP="00CD0091">
      <w:pPr>
        <w:pStyle w:val="Listapunktowana"/>
      </w:pPr>
      <w:r w:rsidRPr="00FF5024">
        <w:t xml:space="preserve">Kolor : </w:t>
      </w:r>
      <w:proofErr w:type="spellStart"/>
      <w:r w:rsidRPr="00FF5024">
        <w:t>ral</w:t>
      </w:r>
      <w:proofErr w:type="spellEnd"/>
      <w:r w:rsidRPr="00FF5024">
        <w:t xml:space="preserve"> 9004</w:t>
      </w:r>
    </w:p>
    <w:p w14:paraId="39C7CFB0" w14:textId="77777777" w:rsidR="00CD0091" w:rsidRPr="00FF5024" w:rsidRDefault="00CD0091" w:rsidP="00CD0091"/>
    <w:p w14:paraId="7ACC2963" w14:textId="7CAA5F70" w:rsidR="00EB32CE" w:rsidRPr="00FF5024" w:rsidRDefault="00EB32CE" w:rsidP="00C64B9E">
      <w:pPr>
        <w:jc w:val="right"/>
      </w:pPr>
    </w:p>
    <w:sectPr w:rsidR="00EB32CE" w:rsidRPr="00FF5024" w:rsidSect="00B2285B">
      <w:headerReference w:type="even" r:id="rId60"/>
      <w:headerReference w:type="default" r:id="rId61"/>
      <w:footerReference w:type="even" r:id="rId62"/>
      <w:footerReference w:type="default" r:id="rId63"/>
      <w:headerReference w:type="first" r:id="rId64"/>
      <w:footerReference w:type="first" r:id="rId65"/>
      <w:pgSz w:w="11906" w:h="16838" w:code="9"/>
      <w:pgMar w:top="1701" w:right="851" w:bottom="1276" w:left="1134" w:header="357" w:footer="1294" w:gutter="567"/>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AFC4B0A" w14:textId="77777777" w:rsidR="0014083A" w:rsidRDefault="0014083A" w:rsidP="008E55CD">
      <w:r>
        <w:separator/>
      </w:r>
    </w:p>
  </w:endnote>
  <w:endnote w:type="continuationSeparator" w:id="0">
    <w:p w14:paraId="759FF28E" w14:textId="77777777" w:rsidR="0014083A" w:rsidRDefault="0014083A" w:rsidP="008E55C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Narrow">
    <w:altName w:val="﷽﷽﷽﷽﷽﷽﷽﷽rrow"/>
    <w:panose1 w:val="020B0606020202030204"/>
    <w:charset w:val="EE"/>
    <w:family w:val="swiss"/>
    <w:pitch w:val="variable"/>
    <w:sig w:usb0="00000287" w:usb1="00000800" w:usb2="00000000" w:usb3="00000000" w:csb0="0000009F"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Arial">
    <w:panose1 w:val="020B0604020202020204"/>
    <w:charset w:val="EE"/>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2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imes New Roman PL">
    <w:altName w:val="Times New Roman"/>
    <w:charset w:val="00"/>
    <w:family w:val="roman"/>
    <w:pitch w:val="variable"/>
    <w:sig w:usb0="00000003" w:usb1="00000000" w:usb2="00000000" w:usb3="00000000" w:csb0="00000001" w:csb1="00000000"/>
  </w:font>
  <w:font w:name="Lucida Sans Unicode">
    <w:panose1 w:val="020B0602030504020204"/>
    <w:charset w:val="00"/>
    <w:family w:val="swiss"/>
    <w:pitch w:val="variable"/>
    <w:sig w:usb0="80000AFF" w:usb1="0000396B" w:usb2="00000000" w:usb3="00000000" w:csb0="000000BF" w:csb1="00000000"/>
  </w:font>
  <w:font w:name="Aptos">
    <w:charset w:val="00"/>
    <w:family w:val="swiss"/>
    <w:pitch w:val="variable"/>
    <w:sig w:usb0="20000287" w:usb1="00000003" w:usb2="00000000" w:usb3="00000000" w:csb0="0000019F" w:csb1="00000000"/>
  </w:font>
  <w:font w:name="Segoe UI Symbol">
    <w:panose1 w:val="020B0502040204020203"/>
    <w:charset w:val="00"/>
    <w:family w:val="swiss"/>
    <w:pitch w:val="variable"/>
    <w:sig w:usb0="800001E3" w:usb1="1200FFEF" w:usb2="00040000" w:usb3="00000000" w:csb0="00000001"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0B4C32C" w14:textId="77777777" w:rsidR="008A33FB" w:rsidRDefault="008A33FB" w:rsidP="009327EB">
    <w:pPr>
      <w:pStyle w:val="stopkanagwek"/>
    </w:pPr>
    <w:r>
      <w:fldChar w:fldCharType="begin"/>
    </w:r>
    <w:r>
      <w:instrText xml:space="preserve"> PAGE </w:instrText>
    </w:r>
    <w:r>
      <w:fldChar w:fldCharType="separate"/>
    </w:r>
    <w:r>
      <w:rPr>
        <w:noProof/>
      </w:rPr>
      <w:t>120</w:t>
    </w:r>
    <w:r>
      <w:fldChar w:fldCharType="end"/>
    </w:r>
    <w:r w:rsidR="0082566B">
      <w:rPr>
        <w:noProof/>
      </w:rPr>
      <mc:AlternateContent>
        <mc:Choice Requires="wps">
          <w:drawing>
            <wp:anchor distT="0" distB="0" distL="114300" distR="114300" simplePos="0" relativeHeight="251657216" behindDoc="0" locked="0" layoutInCell="1" allowOverlap="1" wp14:anchorId="35CA690A" wp14:editId="312C79D4">
              <wp:simplePos x="0" y="0"/>
              <wp:positionH relativeFrom="column">
                <wp:posOffset>-114300</wp:posOffset>
              </wp:positionH>
              <wp:positionV relativeFrom="paragraph">
                <wp:posOffset>22860</wp:posOffset>
              </wp:positionV>
              <wp:extent cx="6062980" cy="0"/>
              <wp:effectExtent l="0" t="12700" r="7620" b="0"/>
              <wp:wrapNone/>
              <wp:docPr id="1390996863"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6062980" cy="0"/>
                      </a:xfrm>
                      <a:prstGeom prst="line">
                        <a:avLst/>
                      </a:prstGeom>
                      <a:noFill/>
                      <a:ln w="19050">
                        <a:solidFill>
                          <a:srgbClr val="969696"/>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16B750A" id="Line 2"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pt,1.8pt" to="468.4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" strokecolor="#969696" strokeweight="1.5pt">
              <o:lock v:ext="edit" shapetype="f"/>
            </v:line>
          </w:pict>
        </mc:Fallback>
      </mc:AlternateContent>
    </w:r>
    <w:r w:rsidRPr="00C23B2C">
      <w:tab/>
    </w:r>
    <w:r>
      <w:t>lipiec 2010</w:t>
    </w:r>
    <w:r w:rsidRPr="00C23B2C">
      <w:tab/>
    </w:r>
    <w:r>
      <w:t>JEMS Architekci</w:t>
    </w:r>
  </w:p>
  <w:p w14:paraId="01B016C7" w14:textId="77777777" w:rsidR="008A33FB" w:rsidRPr="00C23B2C" w:rsidRDefault="008A33FB" w:rsidP="0053228A"/>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3B23296" w14:textId="73E7E6B5" w:rsidR="008A33FB" w:rsidRPr="00C23B2C" w:rsidRDefault="0082566B" w:rsidP="009327EB">
    <w:pPr>
      <w:pStyle w:val="stopkanagwek"/>
    </w:pPr>
    <w:r>
      <w:rPr>
        <w:noProof/>
      </w:rPr>
      <mc:AlternateContent>
        <mc:Choice Requires="wps">
          <w:drawing>
            <wp:anchor distT="0" distB="0" distL="114300" distR="114300" simplePos="0" relativeHeight="251656192" behindDoc="0" locked="0" layoutInCell="1" allowOverlap="1" wp14:anchorId="124A81A6" wp14:editId="4F5C89A8">
              <wp:simplePos x="0" y="0"/>
              <wp:positionH relativeFrom="column">
                <wp:posOffset>-114300</wp:posOffset>
              </wp:positionH>
              <wp:positionV relativeFrom="paragraph">
                <wp:posOffset>22860</wp:posOffset>
              </wp:positionV>
              <wp:extent cx="6062980" cy="0"/>
              <wp:effectExtent l="0" t="12700" r="7620" b="0"/>
              <wp:wrapNone/>
              <wp:docPr id="1932563972"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6062980" cy="0"/>
                      </a:xfrm>
                      <a:prstGeom prst="line">
                        <a:avLst/>
                      </a:prstGeom>
                      <a:noFill/>
                      <a:ln w="19050">
                        <a:solidFill>
                          <a:srgbClr val="969696"/>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52D60AB" id="Line 1" o:spid="_x0000_s1026" style="position:absolute;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pt,1.8pt" to="468.4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" strokecolor="#969696" strokeweight="1.5pt">
              <o:lock v:ext="edit" shapetype="f"/>
            </v:line>
          </w:pict>
        </mc:Fallback>
      </mc:AlternateContent>
    </w:r>
    <w:r w:rsidR="008A33FB" w:rsidRPr="00C23B2C">
      <w:tab/>
    </w:r>
    <w:r w:rsidR="00E4468C">
      <w:t>czerwiec</w:t>
    </w:r>
    <w:r w:rsidR="00BB1AB9">
      <w:t> 202</w:t>
    </w:r>
    <w:r w:rsidR="00E4468C">
      <w:t>5</w:t>
    </w:r>
    <w:r w:rsidR="008A33FB" w:rsidRPr="00C23B2C">
      <w:tab/>
    </w:r>
    <w:r w:rsidR="008A33FB">
      <w:fldChar w:fldCharType="begin"/>
    </w:r>
    <w:r w:rsidR="008A33FB">
      <w:instrText xml:space="preserve"> PAGE </w:instrText>
    </w:r>
    <w:r w:rsidR="008A33FB">
      <w:fldChar w:fldCharType="separate"/>
    </w:r>
    <w:r w:rsidR="004A1DE1">
      <w:rPr>
        <w:noProof/>
      </w:rPr>
      <w:t>4</w:t>
    </w:r>
    <w:r w:rsidR="008A33FB">
      <w:fldChar w:fldCharType="end"/>
    </w:r>
  </w:p>
  <w:p w14:paraId="664B4F46" w14:textId="77777777" w:rsidR="008A33FB" w:rsidRPr="008E4350" w:rsidRDefault="008A33FB" w:rsidP="008E4350"/>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9D17E0" w14:textId="27AD8B91" w:rsidR="00B2285B" w:rsidRDefault="00B2285B" w:rsidP="00B2285B">
    <w:pPr>
      <w:pStyle w:val="Stopka"/>
      <w:ind w:firstLine="0"/>
    </w:pPr>
    <w:r>
      <w:rPr>
        <w:noProof/>
      </w:rPr>
      <w:drawing>
        <wp:inline distT="0" distB="0" distL="0" distR="0" wp14:anchorId="1A076423" wp14:editId="28995AA6">
          <wp:extent cx="5840730" cy="787400"/>
          <wp:effectExtent l="0" t="0" r="7620" b="0"/>
          <wp:docPr id="1245386649"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840730" cy="787400"/>
                  </a:xfrm>
                  <a:prstGeom prst="rect">
                    <a:avLst/>
                  </a:prstGeom>
                  <a:noFill/>
                  <a:ln>
                    <a:noFill/>
                  </a:ln>
                </pic:spPr>
              </pic:pic>
            </a:graphicData>
          </a:graphic>
        </wp:inline>
      </w:drawing>
    </w:r>
    <w:r>
      <w:rPr>
        <w:noProof/>
      </w:rPr>
      <w:drawing>
        <wp:inline distT="0" distB="0" distL="0" distR="0" wp14:anchorId="47D011DE" wp14:editId="144A4379">
          <wp:extent cx="5760720" cy="198421"/>
          <wp:effectExtent l="0" t="0" r="0" b="0"/>
          <wp:docPr id="577955732" name="Obraz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760720" cy="198421"/>
                  </a:xfrm>
                  <a:prstGeom prst="rect">
                    <a:avLst/>
                  </a:prstGeom>
                  <a:noFill/>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2C91342" w14:textId="77777777" w:rsidR="0014083A" w:rsidRDefault="0014083A" w:rsidP="008E55CD">
      <w:r>
        <w:separator/>
      </w:r>
    </w:p>
  </w:footnote>
  <w:footnote w:type="continuationSeparator" w:id="0">
    <w:p w14:paraId="6094EC6B" w14:textId="77777777" w:rsidR="0014083A" w:rsidRDefault="0014083A" w:rsidP="008E55C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32B39B" w14:textId="77777777" w:rsidR="008A33FB" w:rsidRDefault="008A33FB" w:rsidP="00632F2A">
    <w:pPr>
      <w:pStyle w:val="stopkanagwek"/>
      <w:jc w:val="right"/>
      <w:rPr>
        <w:sz w:val="24"/>
      </w:rPr>
    </w:pPr>
    <w:r w:rsidRPr="00C23B2C">
      <w:t xml:space="preserve">projekt </w:t>
    </w:r>
    <w:r w:rsidRPr="00686C26">
      <w:t>architektoniczno</w:t>
    </w:r>
    <w:r w:rsidRPr="00C23B2C">
      <w:t>-budowlany</w:t>
    </w:r>
    <w:r w:rsidRPr="00C23B2C">
      <w:tab/>
    </w:r>
    <w:r>
      <w:tab/>
      <w:t>budynek biurowo-usługowy z podziemnym garażem</w:t>
    </w:r>
    <w:r w:rsidRPr="00C0606D">
      <w:rPr>
        <w:bCs/>
        <w:szCs w:val="18"/>
      </w:rPr>
      <w:t xml:space="preserve"> </w:t>
    </w:r>
    <w:r>
      <w:rPr>
        <w:bCs/>
        <w:szCs w:val="18"/>
      </w:rPr>
      <w:br/>
    </w:r>
    <w:r w:rsidRPr="00C0606D">
      <w:rPr>
        <w:bCs/>
        <w:szCs w:val="18"/>
      </w:rPr>
      <w:t>ul. grunwaldzka 182/196 (róg ul. babimojskiej) w poznaniu</w:t>
    </w:r>
  </w:p>
  <w:p w14:paraId="6D210843" w14:textId="77777777" w:rsidR="008A33FB" w:rsidRPr="00632F2A" w:rsidRDefault="0082566B" w:rsidP="00632F2A">
    <w:pPr>
      <w:pStyle w:val="stopkanagwek"/>
      <w:tabs>
        <w:tab w:val="clear" w:pos="4395"/>
        <w:tab w:val="center" w:pos="-7655"/>
      </w:tabs>
      <w:ind w:left="0"/>
    </w:pPr>
    <w:r w:rsidRPr="002A2001">
      <w:rPr>
        <w:noProof/>
      </w:rPr>
      <mc:AlternateContent>
        <mc:Choice Requires="wps">
          <w:drawing>
            <wp:anchor distT="0" distB="0" distL="114300" distR="114300" simplePos="0" relativeHeight="251659264" behindDoc="0" locked="0" layoutInCell="1" allowOverlap="1" wp14:anchorId="55335BFF" wp14:editId="2E5D313C">
              <wp:simplePos x="0" y="0"/>
              <wp:positionH relativeFrom="column">
                <wp:posOffset>0</wp:posOffset>
              </wp:positionH>
              <wp:positionV relativeFrom="paragraph">
                <wp:posOffset>55245</wp:posOffset>
              </wp:positionV>
              <wp:extent cx="5943600" cy="0"/>
              <wp:effectExtent l="0" t="25400" r="25400" b="25400"/>
              <wp:wrapNone/>
              <wp:docPr id="169007502"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5943600" cy="0"/>
                      </a:xfrm>
                      <a:prstGeom prst="line">
                        <a:avLst/>
                      </a:prstGeom>
                      <a:noFill/>
                      <a:ln w="57150">
                        <a:solidFill>
                          <a:srgbClr val="969696"/>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B2A79F8" id="Line 4"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4.35pt" to="468pt,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" strokecolor="#969696" strokeweight="4.5pt">
              <o:lock v:ext="edit" shapetype="f"/>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E7AF69" w14:textId="77777777" w:rsidR="008A33FB" w:rsidRDefault="009715CB" w:rsidP="00632F2A">
    <w:pPr>
      <w:pStyle w:val="stopkanagwek"/>
      <w:jc w:val="right"/>
      <w:rPr>
        <w:sz w:val="24"/>
      </w:rPr>
    </w:pPr>
    <w:r>
      <w:rPr>
        <w:sz w:val="24"/>
        <w:szCs w:val="24"/>
      </w:rPr>
      <w:t>OPZ</w:t>
    </w:r>
    <w:r w:rsidR="008A33FB" w:rsidRPr="00C23B2C">
      <w:tab/>
    </w:r>
    <w:r w:rsidR="008A33FB">
      <w:tab/>
    </w:r>
    <w:r w:rsidR="00036D9E" w:rsidRPr="00036D9E">
      <w:t>B</w:t>
    </w:r>
    <w:r>
      <w:t xml:space="preserve">udynek Panoptikum  - </w:t>
    </w:r>
    <w:r w:rsidRPr="006728DD">
      <w:t>Lesznowola</w:t>
    </w:r>
    <w:r w:rsidR="008A33FB">
      <w:rPr>
        <w:bCs/>
        <w:szCs w:val="18"/>
      </w:rPr>
      <w:br/>
    </w:r>
    <w:r w:rsidRPr="009715CB">
      <w:rPr>
        <w:bCs/>
        <w:szCs w:val="18"/>
      </w:rPr>
      <w:t xml:space="preserve">opisu przedmiotu zamówienia </w:t>
    </w:r>
    <w:r>
      <w:rPr>
        <w:bCs/>
        <w:szCs w:val="18"/>
      </w:rPr>
      <w:t xml:space="preserve">- </w:t>
    </w:r>
    <w:r w:rsidRPr="009715CB">
      <w:rPr>
        <w:bCs/>
        <w:szCs w:val="18"/>
      </w:rPr>
      <w:t>wyposażenie meblowe</w:t>
    </w:r>
    <w:r w:rsidR="008A33FB" w:rsidRPr="0058160D">
      <w:rPr>
        <w:bCs/>
        <w:szCs w:val="18"/>
      </w:rPr>
      <w:tab/>
    </w:r>
    <w:r w:rsidR="008A33FB" w:rsidRPr="0058160D">
      <w:rPr>
        <w:bCs/>
        <w:szCs w:val="18"/>
      </w:rPr>
      <w:tab/>
    </w:r>
  </w:p>
  <w:p w14:paraId="3E413FFD" w14:textId="77777777" w:rsidR="008A33FB" w:rsidRPr="00632F2A" w:rsidRDefault="0082566B" w:rsidP="00632F2A">
    <w:pPr>
      <w:pStyle w:val="stopkanagwek"/>
      <w:tabs>
        <w:tab w:val="clear" w:pos="4395"/>
        <w:tab w:val="center" w:pos="-7655"/>
      </w:tabs>
      <w:ind w:left="0"/>
      <w:rPr>
        <w:sz w:val="24"/>
      </w:rPr>
    </w:pPr>
    <w:r w:rsidRPr="002A2001">
      <w:rPr>
        <w:noProof/>
      </w:rPr>
      <mc:AlternateContent>
        <mc:Choice Requires="wps">
          <w:drawing>
            <wp:anchor distT="0" distB="0" distL="114300" distR="114300" simplePos="0" relativeHeight="251658240" behindDoc="0" locked="0" layoutInCell="1" allowOverlap="1" wp14:anchorId="48369E57" wp14:editId="72655DBF">
              <wp:simplePos x="0" y="0"/>
              <wp:positionH relativeFrom="column">
                <wp:posOffset>0</wp:posOffset>
              </wp:positionH>
              <wp:positionV relativeFrom="paragraph">
                <wp:posOffset>55245</wp:posOffset>
              </wp:positionV>
              <wp:extent cx="5943600" cy="0"/>
              <wp:effectExtent l="0" t="25400" r="25400" b="25400"/>
              <wp:wrapNone/>
              <wp:docPr id="926358978"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5943600" cy="0"/>
                      </a:xfrm>
                      <a:prstGeom prst="line">
                        <a:avLst/>
                      </a:prstGeom>
                      <a:noFill/>
                      <a:ln w="57150">
                        <a:solidFill>
                          <a:srgbClr val="969696"/>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138DAB5" id="Line 3" o:spid="_x0000_s1026"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4.35pt" to="468pt,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" strokecolor="#969696" strokeweight="4.5pt">
              <o:lock v:ext="edit" shapetype="f"/>
            </v:lin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6E4CA5" w14:textId="3521919F" w:rsidR="00B2285B" w:rsidRDefault="00B2285B" w:rsidP="00B2285B">
    <w:pPr>
      <w:pStyle w:val="Nagwek"/>
      <w:ind w:firstLine="0"/>
    </w:pPr>
    <w:r>
      <w:rPr>
        <w:noProof/>
      </w:rPr>
      <w:drawing>
        <wp:inline distT="0" distB="0" distL="0" distR="0" wp14:anchorId="63DC60F8" wp14:editId="1880ECA1">
          <wp:extent cx="1767840" cy="859790"/>
          <wp:effectExtent l="0" t="0" r="3810" b="0"/>
          <wp:docPr id="938635257"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67840" cy="859790"/>
                  </a:xfrm>
                  <a:prstGeom prst="rect">
                    <a:avLst/>
                  </a:prstGeom>
                  <a:noFill/>
                </pic:spPr>
              </pic:pic>
            </a:graphicData>
          </a:graphic>
        </wp:inline>
      </w:drawing>
    </w:r>
  </w:p>
  <w:p w14:paraId="1E7F4A72" w14:textId="77777777" w:rsidR="00B2285B" w:rsidRDefault="00B2285B" w:rsidP="00B2285B">
    <w:pPr>
      <w:pStyle w:val="Nagwek"/>
      <w:ind w:firstLine="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D"/>
    <w:multiLevelType w:val="singleLevel"/>
    <w:tmpl w:val="BE24E9E2"/>
    <w:lvl w:ilvl="0">
      <w:start w:val="1"/>
      <w:numFmt w:val="decimal"/>
      <w:pStyle w:val="Listanumerowana4"/>
      <w:lvlText w:val="%1."/>
      <w:lvlJc w:val="left"/>
      <w:pPr>
        <w:tabs>
          <w:tab w:val="num" w:pos="1209"/>
        </w:tabs>
        <w:ind w:left="1209" w:hanging="360"/>
      </w:pPr>
    </w:lvl>
  </w:abstractNum>
  <w:abstractNum w:abstractNumId="1" w15:restartNumberingAfterBreak="0">
    <w:nsid w:val="FFFFFF7E"/>
    <w:multiLevelType w:val="singleLevel"/>
    <w:tmpl w:val="A1EE9968"/>
    <w:lvl w:ilvl="0">
      <w:start w:val="1"/>
      <w:numFmt w:val="decimal"/>
      <w:pStyle w:val="Listanumerowana3"/>
      <w:lvlText w:val="%1."/>
      <w:lvlJc w:val="left"/>
      <w:pPr>
        <w:tabs>
          <w:tab w:val="num" w:pos="926"/>
        </w:tabs>
        <w:ind w:left="926" w:hanging="360"/>
      </w:pPr>
    </w:lvl>
  </w:abstractNum>
  <w:abstractNum w:abstractNumId="2" w15:restartNumberingAfterBreak="0">
    <w:nsid w:val="FFFFFF7F"/>
    <w:multiLevelType w:val="singleLevel"/>
    <w:tmpl w:val="214A7E3C"/>
    <w:lvl w:ilvl="0">
      <w:start w:val="1"/>
      <w:numFmt w:val="decimal"/>
      <w:pStyle w:val="Listapunktowana5"/>
      <w:lvlText w:val="%1."/>
      <w:lvlJc w:val="left"/>
      <w:pPr>
        <w:tabs>
          <w:tab w:val="num" w:pos="643"/>
        </w:tabs>
        <w:ind w:left="643" w:hanging="360"/>
      </w:pPr>
    </w:lvl>
  </w:abstractNum>
  <w:abstractNum w:abstractNumId="3" w15:restartNumberingAfterBreak="0">
    <w:nsid w:val="FFFFFF81"/>
    <w:multiLevelType w:val="singleLevel"/>
    <w:tmpl w:val="98DA8A58"/>
    <w:lvl w:ilvl="0">
      <w:start w:val="1"/>
      <w:numFmt w:val="bullet"/>
      <w:pStyle w:val="Listapunktowana4"/>
      <w:lvlText w:val="~"/>
      <w:lvlJc w:val="left"/>
      <w:pPr>
        <w:tabs>
          <w:tab w:val="num" w:pos="1209"/>
        </w:tabs>
        <w:ind w:left="1209" w:hanging="360"/>
      </w:pPr>
      <w:rPr>
        <w:rFonts w:ascii="Arial Narrow" w:hAnsi="Arial Narrow" w:hint="default"/>
      </w:rPr>
    </w:lvl>
  </w:abstractNum>
  <w:abstractNum w:abstractNumId="4" w15:restartNumberingAfterBreak="0">
    <w:nsid w:val="FFFFFF82"/>
    <w:multiLevelType w:val="singleLevel"/>
    <w:tmpl w:val="2C0407B2"/>
    <w:lvl w:ilvl="0">
      <w:start w:val="1"/>
      <w:numFmt w:val="bullet"/>
      <w:pStyle w:val="Listapunktowana3"/>
      <w:lvlText w:val="~"/>
      <w:lvlJc w:val="left"/>
      <w:pPr>
        <w:tabs>
          <w:tab w:val="num" w:pos="926"/>
        </w:tabs>
        <w:ind w:left="926" w:hanging="360"/>
      </w:pPr>
      <w:rPr>
        <w:rFonts w:ascii="Arial Narrow" w:hAnsi="Arial Narrow" w:hint="default"/>
      </w:rPr>
    </w:lvl>
  </w:abstractNum>
  <w:abstractNum w:abstractNumId="5" w15:restartNumberingAfterBreak="0">
    <w:nsid w:val="FFFFFF88"/>
    <w:multiLevelType w:val="singleLevel"/>
    <w:tmpl w:val="B4B8A0BC"/>
    <w:lvl w:ilvl="0">
      <w:start w:val="1"/>
      <w:numFmt w:val="decimal"/>
      <w:pStyle w:val="Listanumerowana"/>
      <w:lvlText w:val="%1."/>
      <w:lvlJc w:val="left"/>
      <w:pPr>
        <w:tabs>
          <w:tab w:val="num" w:pos="360"/>
        </w:tabs>
        <w:ind w:left="360" w:hanging="360"/>
      </w:pPr>
    </w:lvl>
  </w:abstractNum>
  <w:abstractNum w:abstractNumId="6" w15:restartNumberingAfterBreak="0">
    <w:nsid w:val="FFFFFF89"/>
    <w:multiLevelType w:val="singleLevel"/>
    <w:tmpl w:val="FD94D5DC"/>
    <w:lvl w:ilvl="0">
      <w:start w:val="1"/>
      <w:numFmt w:val="bullet"/>
      <w:pStyle w:val="Listapunktowana"/>
      <w:lvlText w:val=""/>
      <w:lvlJc w:val="left"/>
      <w:pPr>
        <w:tabs>
          <w:tab w:val="num" w:pos="360"/>
        </w:tabs>
        <w:ind w:left="360" w:hanging="360"/>
      </w:pPr>
      <w:rPr>
        <w:rFonts w:ascii="Symbol" w:hAnsi="Symbol" w:hint="default"/>
      </w:rPr>
    </w:lvl>
  </w:abstractNum>
  <w:abstractNum w:abstractNumId="7" w15:restartNumberingAfterBreak="0">
    <w:nsid w:val="09F94B30"/>
    <w:multiLevelType w:val="hybridMultilevel"/>
    <w:tmpl w:val="FAEE1D1E"/>
    <w:lvl w:ilvl="0" w:tplc="FFFFFFFF">
      <w:start w:val="1"/>
      <w:numFmt w:val="decimal"/>
      <w:lvlText w:val="%1."/>
      <w:lvlJc w:val="left"/>
      <w:pPr>
        <w:tabs>
          <w:tab w:val="num" w:pos="720"/>
        </w:tabs>
        <w:ind w:left="720" w:hanging="360"/>
      </w:pPr>
      <w:rPr>
        <w:rFonts w:cs="Times New Roman" w:hint="default"/>
        <w:u w:val="none"/>
      </w:rPr>
    </w:lvl>
    <w:lvl w:ilvl="1" w:tplc="FFFFFFFF">
      <w:start w:val="1"/>
      <w:numFmt w:val="lowerLetter"/>
      <w:pStyle w:val="StylNagwek2Arial11ptCzarnyBezpodkrelenia"/>
      <w:lvlText w:val="%2."/>
      <w:lvlJc w:val="left"/>
      <w:pPr>
        <w:tabs>
          <w:tab w:val="num" w:pos="1440"/>
        </w:tabs>
        <w:ind w:left="1440" w:hanging="360"/>
      </w:pPr>
      <w:rPr>
        <w:rFonts w:cs="Times New Roman"/>
      </w:rPr>
    </w:lvl>
    <w:lvl w:ilvl="2" w:tplc="FFFFFFFF">
      <w:start w:val="1"/>
      <w:numFmt w:val="lowerRoman"/>
      <w:lvlText w:val="%3."/>
      <w:lvlJc w:val="right"/>
      <w:pPr>
        <w:tabs>
          <w:tab w:val="num" w:pos="2160"/>
        </w:tabs>
        <w:ind w:left="2160" w:hanging="180"/>
      </w:pPr>
      <w:rPr>
        <w:rFonts w:cs="Times New Roman"/>
      </w:rPr>
    </w:lvl>
    <w:lvl w:ilvl="3" w:tplc="FFFFFFFF">
      <w:start w:val="1"/>
      <w:numFmt w:val="decimal"/>
      <w:lvlText w:val="%4."/>
      <w:lvlJc w:val="left"/>
      <w:pPr>
        <w:tabs>
          <w:tab w:val="num" w:pos="2880"/>
        </w:tabs>
        <w:ind w:left="2880" w:hanging="360"/>
      </w:pPr>
      <w:rPr>
        <w:rFonts w:cs="Times New Roman"/>
      </w:rPr>
    </w:lvl>
    <w:lvl w:ilvl="4" w:tplc="FFFFFFFF">
      <w:start w:val="1"/>
      <w:numFmt w:val="lowerLetter"/>
      <w:lvlText w:val="%5."/>
      <w:lvlJc w:val="left"/>
      <w:pPr>
        <w:tabs>
          <w:tab w:val="num" w:pos="3600"/>
        </w:tabs>
        <w:ind w:left="3600" w:hanging="360"/>
      </w:pPr>
      <w:rPr>
        <w:rFonts w:cs="Times New Roman"/>
      </w:rPr>
    </w:lvl>
    <w:lvl w:ilvl="5" w:tplc="FFFFFFFF">
      <w:start w:val="1"/>
      <w:numFmt w:val="lowerRoman"/>
      <w:lvlText w:val="%6."/>
      <w:lvlJc w:val="right"/>
      <w:pPr>
        <w:tabs>
          <w:tab w:val="num" w:pos="4320"/>
        </w:tabs>
        <w:ind w:left="4320" w:hanging="180"/>
      </w:pPr>
      <w:rPr>
        <w:rFonts w:cs="Times New Roman"/>
      </w:rPr>
    </w:lvl>
    <w:lvl w:ilvl="6" w:tplc="FFFFFFFF">
      <w:start w:val="1"/>
      <w:numFmt w:val="decimal"/>
      <w:lvlText w:val="%7."/>
      <w:lvlJc w:val="left"/>
      <w:pPr>
        <w:tabs>
          <w:tab w:val="num" w:pos="5040"/>
        </w:tabs>
        <w:ind w:left="5040" w:hanging="360"/>
      </w:pPr>
      <w:rPr>
        <w:rFonts w:cs="Times New Roman"/>
      </w:rPr>
    </w:lvl>
    <w:lvl w:ilvl="7" w:tplc="FFFFFFFF">
      <w:start w:val="1"/>
      <w:numFmt w:val="lowerLetter"/>
      <w:lvlText w:val="%8."/>
      <w:lvlJc w:val="left"/>
      <w:pPr>
        <w:tabs>
          <w:tab w:val="num" w:pos="5760"/>
        </w:tabs>
        <w:ind w:left="5760" w:hanging="360"/>
      </w:pPr>
      <w:rPr>
        <w:rFonts w:cs="Times New Roman"/>
      </w:rPr>
    </w:lvl>
    <w:lvl w:ilvl="8" w:tplc="FFFFFFFF">
      <w:start w:val="1"/>
      <w:numFmt w:val="lowerRoman"/>
      <w:lvlText w:val="%9."/>
      <w:lvlJc w:val="right"/>
      <w:pPr>
        <w:tabs>
          <w:tab w:val="num" w:pos="6480"/>
        </w:tabs>
        <w:ind w:left="6480" w:hanging="180"/>
      </w:pPr>
      <w:rPr>
        <w:rFonts w:cs="Times New Roman"/>
      </w:rPr>
    </w:lvl>
  </w:abstractNum>
  <w:abstractNum w:abstractNumId="8" w15:restartNumberingAfterBreak="0">
    <w:nsid w:val="0BC947D2"/>
    <w:multiLevelType w:val="singleLevel"/>
    <w:tmpl w:val="3DAC66CC"/>
    <w:lvl w:ilvl="0">
      <w:start w:val="1"/>
      <w:numFmt w:val="bullet"/>
      <w:pStyle w:val="Lista3"/>
      <w:lvlText w:val="-"/>
      <w:lvlJc w:val="left"/>
      <w:pPr>
        <w:tabs>
          <w:tab w:val="num" w:pos="360"/>
        </w:tabs>
        <w:ind w:left="360" w:hanging="360"/>
      </w:pPr>
      <w:rPr>
        <w:rFonts w:ascii="Times New Roman" w:hAnsi="Times New Roman" w:hint="default"/>
      </w:rPr>
    </w:lvl>
  </w:abstractNum>
  <w:abstractNum w:abstractNumId="9" w15:restartNumberingAfterBreak="0">
    <w:nsid w:val="0C926C33"/>
    <w:multiLevelType w:val="multilevel"/>
    <w:tmpl w:val="F8A68776"/>
    <w:lvl w:ilvl="0">
      <w:start w:val="1"/>
      <w:numFmt w:val="decimal"/>
      <w:pStyle w:val="Nagwek1"/>
      <w:lvlText w:val="%1"/>
      <w:lvlJc w:val="left"/>
      <w:pPr>
        <w:tabs>
          <w:tab w:val="num" w:pos="432"/>
        </w:tabs>
        <w:ind w:left="432" w:hanging="432"/>
      </w:pPr>
      <w:rPr>
        <w:rFonts w:hint="default"/>
        <w:b w:val="0"/>
        <w:i w:val="0"/>
        <w:sz w:val="32"/>
        <w:szCs w:val="32"/>
      </w:rPr>
    </w:lvl>
    <w:lvl w:ilvl="1">
      <w:start w:val="1"/>
      <w:numFmt w:val="decimal"/>
      <w:pStyle w:val="Nagwek2"/>
      <w:lvlText w:val="%1.%2"/>
      <w:lvlJc w:val="left"/>
      <w:pPr>
        <w:ind w:left="1985" w:hanging="1134"/>
      </w:pPr>
      <w:rPr>
        <w:rFonts w:hint="default"/>
        <w:b w:val="0"/>
        <w:i w:val="0"/>
        <w:sz w:val="28"/>
        <w:szCs w:val="28"/>
      </w:rPr>
    </w:lvl>
    <w:lvl w:ilvl="2">
      <w:start w:val="1"/>
      <w:numFmt w:val="decimal"/>
      <w:pStyle w:val="Nagwek3"/>
      <w:lvlText w:val="%1.%2.%3"/>
      <w:lvlJc w:val="left"/>
      <w:pPr>
        <w:tabs>
          <w:tab w:val="num" w:pos="720"/>
        </w:tabs>
        <w:ind w:left="720" w:hanging="720"/>
      </w:pPr>
      <w:rPr>
        <w:rFonts w:hint="default"/>
        <w:b w:val="0"/>
        <w:bC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Nagwek4"/>
      <w:lvlText w:val="%1.%2.%3.%4"/>
      <w:lvlJc w:val="left"/>
      <w:pPr>
        <w:tabs>
          <w:tab w:val="num" w:pos="864"/>
        </w:tabs>
        <w:ind w:left="864" w:hanging="864"/>
      </w:pPr>
      <w:rPr>
        <w:rFonts w:hint="default"/>
      </w:rPr>
    </w:lvl>
    <w:lvl w:ilvl="4">
      <w:start w:val="1"/>
      <w:numFmt w:val="decimal"/>
      <w:pStyle w:val="Nagwek5"/>
      <w:lvlText w:val="%1.%2.%3.%4.%5"/>
      <w:lvlJc w:val="left"/>
      <w:pPr>
        <w:tabs>
          <w:tab w:val="num" w:pos="1008"/>
        </w:tabs>
        <w:ind w:left="1008" w:hanging="1008"/>
      </w:pPr>
      <w:rPr>
        <w:rFonts w:hint="default"/>
      </w:rPr>
    </w:lvl>
    <w:lvl w:ilvl="5">
      <w:start w:val="1"/>
      <w:numFmt w:val="decimal"/>
      <w:pStyle w:val="Nagwek6"/>
      <w:lvlText w:val="%1.%2.%3.%4.%5.%6"/>
      <w:lvlJc w:val="left"/>
      <w:pPr>
        <w:tabs>
          <w:tab w:val="num" w:pos="1152"/>
        </w:tabs>
        <w:ind w:left="1152" w:hanging="1152"/>
      </w:pPr>
      <w:rPr>
        <w:rFonts w:hint="default"/>
      </w:rPr>
    </w:lvl>
    <w:lvl w:ilvl="6">
      <w:start w:val="1"/>
      <w:numFmt w:val="decimal"/>
      <w:pStyle w:val="Nagwek7"/>
      <w:lvlText w:val="%1.%2.%3.%4.%5.%6.%7"/>
      <w:lvlJc w:val="left"/>
      <w:pPr>
        <w:tabs>
          <w:tab w:val="num" w:pos="1296"/>
        </w:tabs>
        <w:ind w:left="1296" w:hanging="1296"/>
      </w:pPr>
      <w:rPr>
        <w:rFonts w:hint="default"/>
      </w:rPr>
    </w:lvl>
    <w:lvl w:ilvl="7">
      <w:start w:val="1"/>
      <w:numFmt w:val="decimal"/>
      <w:pStyle w:val="Nagwek8"/>
      <w:lvlText w:val="%1.%2.%3.%4.%5.%6.%7.%8"/>
      <w:lvlJc w:val="left"/>
      <w:pPr>
        <w:tabs>
          <w:tab w:val="num" w:pos="1440"/>
        </w:tabs>
        <w:ind w:left="1440" w:hanging="1440"/>
      </w:pPr>
      <w:rPr>
        <w:rFonts w:hint="default"/>
      </w:rPr>
    </w:lvl>
    <w:lvl w:ilvl="8">
      <w:start w:val="1"/>
      <w:numFmt w:val="decimal"/>
      <w:pStyle w:val="Nagwek9"/>
      <w:lvlText w:val="%1.%2.%3.%4.%5.%6.%7.%8.%9"/>
      <w:lvlJc w:val="left"/>
      <w:pPr>
        <w:tabs>
          <w:tab w:val="num" w:pos="1584"/>
        </w:tabs>
        <w:ind w:left="1584" w:hanging="1584"/>
      </w:pPr>
      <w:rPr>
        <w:rFonts w:hint="default"/>
      </w:rPr>
    </w:lvl>
  </w:abstractNum>
  <w:abstractNum w:abstractNumId="10" w15:restartNumberingAfterBreak="0">
    <w:nsid w:val="0EE8075A"/>
    <w:multiLevelType w:val="hybridMultilevel"/>
    <w:tmpl w:val="6AE090D4"/>
    <w:lvl w:ilvl="0" w:tplc="90189322">
      <w:start w:val="1"/>
      <w:numFmt w:val="bullet"/>
      <w:lvlText w:val=""/>
      <w:lvlJc w:val="left"/>
      <w:pPr>
        <w:ind w:left="1985" w:hanging="283"/>
      </w:pPr>
      <w:rPr>
        <w:rFonts w:ascii="Symbol" w:hAnsi="Symbol" w:hint="default"/>
      </w:rPr>
    </w:lvl>
    <w:lvl w:ilvl="1" w:tplc="B810CBE2">
      <w:start w:val="1"/>
      <w:numFmt w:val="bullet"/>
      <w:pStyle w:val="Punktatorgwny"/>
      <w:lvlText w:val=""/>
      <w:lvlJc w:val="left"/>
      <w:pPr>
        <w:ind w:left="1440" w:hanging="360"/>
      </w:pPr>
      <w:rPr>
        <w:rFonts w:ascii="Symbol" w:hAnsi="Symbol"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10485980"/>
    <w:multiLevelType w:val="multilevel"/>
    <w:tmpl w:val="0A8C2064"/>
    <w:lvl w:ilvl="0">
      <w:start w:val="1"/>
      <w:numFmt w:val="decimal"/>
      <w:pStyle w:val="g-tytu"/>
      <w:lvlText w:val="%1."/>
      <w:lvlJc w:val="left"/>
      <w:pPr>
        <w:tabs>
          <w:tab w:val="num" w:pos="360"/>
        </w:tabs>
        <w:ind w:left="340" w:hanging="340"/>
      </w:pPr>
      <w:rPr>
        <w:rFonts w:ascii="Arial" w:hAnsi="Arial" w:hint="default"/>
        <w:b/>
        <w:i w:val="0"/>
      </w:rPr>
    </w:lvl>
    <w:lvl w:ilvl="1">
      <w:start w:val="1"/>
      <w:numFmt w:val="decimal"/>
      <w:pStyle w:val="g-punkt"/>
      <w:lvlText w:val="%1.%2."/>
      <w:lvlJc w:val="left"/>
      <w:pPr>
        <w:tabs>
          <w:tab w:val="num" w:pos="567"/>
        </w:tabs>
        <w:ind w:left="567" w:hanging="567"/>
      </w:pPr>
      <w:rPr>
        <w:rFonts w:ascii="Arial" w:hAnsi="Arial" w:hint="default"/>
        <w:b w:val="0"/>
        <w:i w:val="0"/>
        <w:sz w:val="24"/>
      </w:rPr>
    </w:lvl>
    <w:lvl w:ilvl="2">
      <w:start w:val="1"/>
      <w:numFmt w:val="lowerLetter"/>
      <w:pStyle w:val="g-podpunkt"/>
      <w:lvlText w:val="%3)"/>
      <w:lvlJc w:val="left"/>
      <w:pPr>
        <w:tabs>
          <w:tab w:val="num" w:pos="927"/>
        </w:tabs>
        <w:ind w:left="907" w:hanging="340"/>
      </w:pPr>
      <w:rPr>
        <w:rFonts w:ascii="Arial" w:hAnsi="Arial" w:hint="default"/>
        <w:sz w:val="24"/>
      </w:rPr>
    </w:lvl>
    <w:lvl w:ilvl="3">
      <w:start w:val="1"/>
      <w:numFmt w:val="bullet"/>
      <w:pStyle w:val="g-myslnik"/>
      <w:lvlText w:val="-"/>
      <w:lvlJc w:val="left"/>
      <w:pPr>
        <w:tabs>
          <w:tab w:val="num" w:pos="1267"/>
        </w:tabs>
        <w:ind w:left="1134" w:hanging="227"/>
      </w:pPr>
      <w:rPr>
        <w:rFonts w:ascii="Times New Roman" w:cs="Times New Roman" w:hint="default"/>
      </w:rPr>
    </w:lvl>
    <w:lvl w:ilvl="4">
      <w:start w:val="1"/>
      <w:numFmt w:val="lowerLetter"/>
      <w:lvlText w:val="(%5)"/>
      <w:lvlJc w:val="left"/>
      <w:pPr>
        <w:tabs>
          <w:tab w:val="num" w:pos="1794"/>
        </w:tabs>
        <w:ind w:left="1794" w:hanging="360"/>
      </w:pPr>
      <w:rPr>
        <w:rFonts w:hint="default"/>
      </w:rPr>
    </w:lvl>
    <w:lvl w:ilvl="5">
      <w:start w:val="1"/>
      <w:numFmt w:val="lowerRoman"/>
      <w:lvlText w:val="(%6)"/>
      <w:lvlJc w:val="left"/>
      <w:pPr>
        <w:tabs>
          <w:tab w:val="num" w:pos="2154"/>
        </w:tabs>
        <w:ind w:left="2154" w:hanging="360"/>
      </w:pPr>
      <w:rPr>
        <w:rFonts w:hint="default"/>
      </w:rPr>
    </w:lvl>
    <w:lvl w:ilvl="6">
      <w:start w:val="1"/>
      <w:numFmt w:val="decimal"/>
      <w:lvlText w:val="%7."/>
      <w:lvlJc w:val="left"/>
      <w:pPr>
        <w:tabs>
          <w:tab w:val="num" w:pos="2514"/>
        </w:tabs>
        <w:ind w:left="2514" w:hanging="360"/>
      </w:pPr>
      <w:rPr>
        <w:rFonts w:hint="default"/>
      </w:rPr>
    </w:lvl>
    <w:lvl w:ilvl="7">
      <w:start w:val="1"/>
      <w:numFmt w:val="lowerLetter"/>
      <w:lvlText w:val="%8."/>
      <w:lvlJc w:val="left"/>
      <w:pPr>
        <w:tabs>
          <w:tab w:val="num" w:pos="2874"/>
        </w:tabs>
        <w:ind w:left="2874" w:hanging="360"/>
      </w:pPr>
      <w:rPr>
        <w:rFonts w:hint="default"/>
      </w:rPr>
    </w:lvl>
    <w:lvl w:ilvl="8">
      <w:start w:val="1"/>
      <w:numFmt w:val="lowerRoman"/>
      <w:lvlText w:val="%9."/>
      <w:lvlJc w:val="left"/>
      <w:pPr>
        <w:tabs>
          <w:tab w:val="num" w:pos="3234"/>
        </w:tabs>
        <w:ind w:left="3234" w:hanging="360"/>
      </w:pPr>
      <w:rPr>
        <w:rFonts w:hint="default"/>
      </w:rPr>
    </w:lvl>
  </w:abstractNum>
  <w:abstractNum w:abstractNumId="12" w15:restartNumberingAfterBreak="0">
    <w:nsid w:val="17EB532E"/>
    <w:multiLevelType w:val="multilevel"/>
    <w:tmpl w:val="41667716"/>
    <w:styleLink w:val="StylPunktowane"/>
    <w:lvl w:ilvl="0">
      <w:start w:val="1"/>
      <w:numFmt w:val="bullet"/>
      <w:lvlText w:val=""/>
      <w:lvlJc w:val="left"/>
      <w:pPr>
        <w:tabs>
          <w:tab w:val="num" w:pos="567"/>
        </w:tabs>
        <w:ind w:left="567" w:hanging="567"/>
      </w:pPr>
      <w:rPr>
        <w:rFonts w:ascii="Symbol" w:hAnsi="Symbol" w:hint="default"/>
      </w:rPr>
    </w:lvl>
    <w:lvl w:ilvl="1">
      <w:start w:val="1"/>
      <w:numFmt w:val="bullet"/>
      <w:lvlText w:val="o"/>
      <w:lvlJc w:val="left"/>
      <w:pPr>
        <w:tabs>
          <w:tab w:val="num" w:pos="2007"/>
        </w:tabs>
        <w:ind w:left="2007" w:hanging="360"/>
      </w:pPr>
      <w:rPr>
        <w:rFonts w:ascii="Courier New" w:hAnsi="Courier New" w:cs="Courier New" w:hint="default"/>
      </w:rPr>
    </w:lvl>
    <w:lvl w:ilvl="2">
      <w:start w:val="1"/>
      <w:numFmt w:val="bullet"/>
      <w:lvlText w:val=""/>
      <w:lvlJc w:val="left"/>
      <w:pPr>
        <w:tabs>
          <w:tab w:val="num" w:pos="2727"/>
        </w:tabs>
        <w:ind w:left="2727" w:hanging="360"/>
      </w:pPr>
      <w:rPr>
        <w:rFonts w:ascii="Wingdings" w:hAnsi="Wingdings" w:hint="default"/>
      </w:rPr>
    </w:lvl>
    <w:lvl w:ilvl="3">
      <w:start w:val="1"/>
      <w:numFmt w:val="bullet"/>
      <w:lvlText w:val=""/>
      <w:lvlJc w:val="left"/>
      <w:pPr>
        <w:tabs>
          <w:tab w:val="num" w:pos="3447"/>
        </w:tabs>
        <w:ind w:left="3447" w:hanging="360"/>
      </w:pPr>
      <w:rPr>
        <w:rFonts w:ascii="Symbol" w:hAnsi="Symbol" w:hint="default"/>
      </w:rPr>
    </w:lvl>
    <w:lvl w:ilvl="4">
      <w:start w:val="1"/>
      <w:numFmt w:val="bullet"/>
      <w:lvlText w:val="o"/>
      <w:lvlJc w:val="left"/>
      <w:pPr>
        <w:tabs>
          <w:tab w:val="num" w:pos="4167"/>
        </w:tabs>
        <w:ind w:left="4167" w:hanging="360"/>
      </w:pPr>
      <w:rPr>
        <w:rFonts w:ascii="Courier New" w:hAnsi="Courier New" w:cs="Courier New" w:hint="default"/>
      </w:rPr>
    </w:lvl>
    <w:lvl w:ilvl="5">
      <w:start w:val="1"/>
      <w:numFmt w:val="bullet"/>
      <w:lvlText w:val=""/>
      <w:lvlJc w:val="left"/>
      <w:pPr>
        <w:tabs>
          <w:tab w:val="num" w:pos="4887"/>
        </w:tabs>
        <w:ind w:left="4887" w:hanging="360"/>
      </w:pPr>
      <w:rPr>
        <w:rFonts w:ascii="Wingdings" w:hAnsi="Wingdings" w:hint="default"/>
      </w:rPr>
    </w:lvl>
    <w:lvl w:ilvl="6">
      <w:start w:val="1"/>
      <w:numFmt w:val="bullet"/>
      <w:lvlText w:val=""/>
      <w:lvlJc w:val="left"/>
      <w:pPr>
        <w:tabs>
          <w:tab w:val="num" w:pos="5607"/>
        </w:tabs>
        <w:ind w:left="5607" w:hanging="360"/>
      </w:pPr>
      <w:rPr>
        <w:rFonts w:ascii="Symbol" w:hAnsi="Symbol" w:hint="default"/>
      </w:rPr>
    </w:lvl>
    <w:lvl w:ilvl="7">
      <w:start w:val="1"/>
      <w:numFmt w:val="bullet"/>
      <w:lvlText w:val="o"/>
      <w:lvlJc w:val="left"/>
      <w:pPr>
        <w:tabs>
          <w:tab w:val="num" w:pos="6327"/>
        </w:tabs>
        <w:ind w:left="6327" w:hanging="360"/>
      </w:pPr>
      <w:rPr>
        <w:rFonts w:ascii="Courier New" w:hAnsi="Courier New" w:cs="Courier New" w:hint="default"/>
      </w:rPr>
    </w:lvl>
    <w:lvl w:ilvl="8">
      <w:start w:val="1"/>
      <w:numFmt w:val="bullet"/>
      <w:lvlText w:val=""/>
      <w:lvlJc w:val="left"/>
      <w:pPr>
        <w:tabs>
          <w:tab w:val="num" w:pos="7047"/>
        </w:tabs>
        <w:ind w:left="7047" w:hanging="360"/>
      </w:pPr>
      <w:rPr>
        <w:rFonts w:ascii="Wingdings" w:hAnsi="Wingdings" w:hint="default"/>
      </w:rPr>
    </w:lvl>
  </w:abstractNum>
  <w:abstractNum w:abstractNumId="13" w15:restartNumberingAfterBreak="0">
    <w:nsid w:val="22915793"/>
    <w:multiLevelType w:val="hybridMultilevel"/>
    <w:tmpl w:val="CDFA808E"/>
    <w:lvl w:ilvl="0" w:tplc="70B43FAE">
      <w:start w:val="1"/>
      <w:numFmt w:val="bullet"/>
      <w:pStyle w:val="Lista"/>
      <w:lvlText w:val=""/>
      <w:lvlJc w:val="left"/>
      <w:pPr>
        <w:ind w:left="2268" w:hanging="567"/>
      </w:pPr>
      <w:rPr>
        <w:rFonts w:ascii="Symbol" w:hAnsi="Symbol" w:hint="default"/>
      </w:rPr>
    </w:lvl>
    <w:lvl w:ilvl="1" w:tplc="507AAC6E">
      <w:start w:val="1"/>
      <w:numFmt w:val="bullet"/>
      <w:pStyle w:val="Puktator3"/>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29265DCC"/>
    <w:multiLevelType w:val="hybridMultilevel"/>
    <w:tmpl w:val="3064D13E"/>
    <w:styleLink w:val="Kropka"/>
    <w:lvl w:ilvl="0" w:tplc="ADE0ED74">
      <w:start w:val="1"/>
      <w:numFmt w:val="bullet"/>
      <w:lvlText w:val="·"/>
      <w:lvlJc w:val="left"/>
      <w:pPr>
        <w:ind w:left="927"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4496A338">
      <w:start w:val="1"/>
      <w:numFmt w:val="bullet"/>
      <w:lvlText w:val="–"/>
      <w:lvlJc w:val="left"/>
      <w:pPr>
        <w:ind w:left="14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35BE0576">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FD4E477C">
      <w:start w:val="1"/>
      <w:numFmt w:val="bullet"/>
      <w:lvlText w:val="▪"/>
      <w:lvlJc w:val="left"/>
      <w:pPr>
        <w:ind w:left="30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CDB299D6">
      <w:start w:val="1"/>
      <w:numFmt w:val="bullet"/>
      <w:lvlText w:val="▪"/>
      <w:lvlJc w:val="left"/>
      <w:pPr>
        <w:ind w:left="39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0DEEB478">
      <w:start w:val="1"/>
      <w:numFmt w:val="bullet"/>
      <w:lvlText w:val="▪"/>
      <w:lvlJc w:val="left"/>
      <w:pPr>
        <w:ind w:left="48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0ED41F50">
      <w:start w:val="1"/>
      <w:numFmt w:val="bullet"/>
      <w:lvlText w:val="▪"/>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9B743524">
      <w:start w:val="1"/>
      <w:numFmt w:val="bullet"/>
      <w:lvlText w:val="▪"/>
      <w:lvlJc w:val="left"/>
      <w:pPr>
        <w:ind w:left="66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3712208C">
      <w:start w:val="1"/>
      <w:numFmt w:val="bullet"/>
      <w:lvlText w:val="▪"/>
      <w:lvlJc w:val="left"/>
      <w:pPr>
        <w:ind w:left="75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5" w15:restartNumberingAfterBreak="0">
    <w:nsid w:val="2C700CD9"/>
    <w:multiLevelType w:val="hybridMultilevel"/>
    <w:tmpl w:val="FF38D27E"/>
    <w:lvl w:ilvl="0" w:tplc="FFFFFFFF">
      <w:start w:val="1"/>
      <w:numFmt w:val="bullet"/>
      <w:lvlText w:val=""/>
      <w:lvlJc w:val="left"/>
      <w:pPr>
        <w:tabs>
          <w:tab w:val="num" w:pos="720"/>
        </w:tabs>
        <w:ind w:left="720" w:hanging="360"/>
      </w:pPr>
      <w:rPr>
        <w:rFonts w:ascii="Symbol" w:hAnsi="Symbol" w:hint="default"/>
      </w:rPr>
    </w:lvl>
    <w:lvl w:ilvl="1" w:tplc="FFFFFFFF">
      <w:start w:val="1"/>
      <w:numFmt w:val="bullet"/>
      <w:pStyle w:val="wylicz"/>
      <w:lvlText w:val="–"/>
      <w:lvlJc w:val="left"/>
      <w:pPr>
        <w:tabs>
          <w:tab w:val="num" w:pos="1460"/>
        </w:tabs>
        <w:ind w:left="1460" w:hanging="360"/>
      </w:pPr>
      <w:rPr>
        <w:rFonts w:ascii="Times New Roman" w:eastAsia="Times New Roman" w:hAnsi="Times New Roman" w:cs="Times New Roman" w:hint="default"/>
      </w:rPr>
    </w:lvl>
    <w:lvl w:ilvl="2" w:tplc="FFFFFFFF">
      <w:start w:val="1"/>
      <w:numFmt w:val="bullet"/>
      <w:lvlText w:val=""/>
      <w:lvlJc w:val="left"/>
      <w:pPr>
        <w:ind w:left="2160" w:hanging="360"/>
      </w:pPr>
      <w:rPr>
        <w:rFonts w:ascii="Wingdings" w:hAnsi="Wingdings" w:hint="default"/>
      </w:r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16" w15:restartNumberingAfterBreak="0">
    <w:nsid w:val="2D780970"/>
    <w:multiLevelType w:val="multilevel"/>
    <w:tmpl w:val="19D0C2E4"/>
    <w:styleLink w:val="Konspekt"/>
    <w:lvl w:ilvl="0">
      <w:start w:val="1"/>
      <w:numFmt w:val="upperRoman"/>
      <w:lvlText w:val="%1."/>
      <w:lvlJc w:val="left"/>
      <w:pPr>
        <w:ind w:left="0" w:firstLine="0"/>
      </w:pPr>
      <w:rPr>
        <w:rFonts w:hint="default"/>
      </w:rPr>
    </w:lvl>
    <w:lvl w:ilvl="1">
      <w:start w:val="1"/>
      <w:numFmt w:val="decimal"/>
      <w:lvlText w:val="%1.%2."/>
      <w:lvlJc w:val="left"/>
      <w:pPr>
        <w:ind w:left="720" w:firstLine="0"/>
      </w:pPr>
      <w:rPr>
        <w:rFonts w:hint="default"/>
      </w:rPr>
    </w:lvl>
    <w:lvl w:ilvl="2">
      <w:start w:val="1"/>
      <w:numFmt w:val="ordinal"/>
      <w:lvlText w:val="%3%2"/>
      <w:lvlJc w:val="left"/>
      <w:pPr>
        <w:ind w:left="1440" w:firstLine="0"/>
      </w:pPr>
      <w:rPr>
        <w:rFonts w:hint="default"/>
      </w:rPr>
    </w:lvl>
    <w:lvl w:ilvl="3">
      <w:start w:val="1"/>
      <w:numFmt w:val="ordinal"/>
      <w:lvlText w:val="%2.%3%4"/>
      <w:lvlJc w:val="left"/>
      <w:pPr>
        <w:ind w:left="2160" w:firstLine="0"/>
      </w:pPr>
      <w:rPr>
        <w:rFonts w:hint="default"/>
      </w:rPr>
    </w:lvl>
    <w:lvl w:ilvl="4">
      <w:start w:val="1"/>
      <w:numFmt w:val="decimal"/>
      <w:lvlText w:val="(%5)"/>
      <w:lvlJc w:val="left"/>
      <w:pPr>
        <w:ind w:left="2880" w:firstLine="0"/>
      </w:pPr>
      <w:rPr>
        <w:rFonts w:hint="default"/>
      </w:rPr>
    </w:lvl>
    <w:lvl w:ilvl="5">
      <w:start w:val="1"/>
      <w:numFmt w:val="lowerLetter"/>
      <w:lvlText w:val="(%6)"/>
      <w:lvlJc w:val="left"/>
      <w:pPr>
        <w:ind w:left="3600" w:firstLine="0"/>
      </w:pPr>
      <w:rPr>
        <w:rFonts w:hint="default"/>
      </w:rPr>
    </w:lvl>
    <w:lvl w:ilvl="6">
      <w:start w:val="1"/>
      <w:numFmt w:val="lowerRoman"/>
      <w:lvlText w:val="(%7)"/>
      <w:lvlJc w:val="left"/>
      <w:pPr>
        <w:ind w:left="4320" w:firstLine="0"/>
      </w:pPr>
      <w:rPr>
        <w:rFonts w:hint="default"/>
      </w:rPr>
    </w:lvl>
    <w:lvl w:ilvl="7">
      <w:start w:val="1"/>
      <w:numFmt w:val="lowerLetter"/>
      <w:lvlText w:val="(%8)"/>
      <w:lvlJc w:val="left"/>
      <w:pPr>
        <w:ind w:left="5040" w:firstLine="0"/>
      </w:pPr>
      <w:rPr>
        <w:rFonts w:hint="default"/>
      </w:rPr>
    </w:lvl>
    <w:lvl w:ilvl="8">
      <w:start w:val="1"/>
      <w:numFmt w:val="lowerRoman"/>
      <w:lvlText w:val="(%9)"/>
      <w:lvlJc w:val="left"/>
      <w:pPr>
        <w:ind w:left="5760" w:firstLine="0"/>
      </w:pPr>
      <w:rPr>
        <w:rFonts w:hint="default"/>
      </w:rPr>
    </w:lvl>
  </w:abstractNum>
  <w:abstractNum w:abstractNumId="17" w15:restartNumberingAfterBreak="0">
    <w:nsid w:val="2E651C0C"/>
    <w:multiLevelType w:val="multilevel"/>
    <w:tmpl w:val="6F0693B6"/>
    <w:styleLink w:val="Punktowane"/>
    <w:lvl w:ilvl="0">
      <w:start w:val="1"/>
      <w:numFmt w:val="bullet"/>
      <w:pStyle w:val="Standardowykonspekt"/>
      <w:lvlText w:val=""/>
      <w:lvlJc w:val="left"/>
      <w:pPr>
        <w:tabs>
          <w:tab w:val="num" w:pos="720"/>
        </w:tabs>
        <w:ind w:left="1068" w:hanging="360"/>
      </w:pPr>
      <w:rPr>
        <w:rFonts w:ascii="Symbol" w:hAnsi="Symbol"/>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F91048A"/>
    <w:multiLevelType w:val="hybridMultilevel"/>
    <w:tmpl w:val="BAA270CA"/>
    <w:lvl w:ilvl="0" w:tplc="04150003">
      <w:start w:val="1"/>
      <w:numFmt w:val="bullet"/>
      <w:lvlText w:val="o"/>
      <w:lvlJc w:val="left"/>
      <w:pPr>
        <w:ind w:left="2061" w:hanging="360"/>
      </w:pPr>
      <w:rPr>
        <w:rFonts w:ascii="Courier New" w:hAnsi="Courier New" w:cs="Courier New"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9" w15:restartNumberingAfterBreak="0">
    <w:nsid w:val="331A347E"/>
    <w:multiLevelType w:val="hybridMultilevel"/>
    <w:tmpl w:val="08CE03FA"/>
    <w:lvl w:ilvl="0" w:tplc="FFFFFFFF">
      <w:start w:val="1"/>
      <w:numFmt w:val="decimal"/>
      <w:pStyle w:val="mylniki"/>
      <w:lvlText w:val="%1."/>
      <w:lvlJc w:val="left"/>
      <w:pPr>
        <w:tabs>
          <w:tab w:val="num" w:pos="720"/>
        </w:tabs>
        <w:ind w:left="851" w:hanging="341"/>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0" w15:restartNumberingAfterBreak="0">
    <w:nsid w:val="35E84A88"/>
    <w:multiLevelType w:val="hybridMultilevel"/>
    <w:tmpl w:val="274A9212"/>
    <w:lvl w:ilvl="0" w:tplc="34BA4306">
      <w:start w:val="1"/>
      <w:numFmt w:val="bullet"/>
      <w:pStyle w:val="Punktator02"/>
      <w:lvlText w:val=""/>
      <w:lvlJc w:val="left"/>
      <w:pPr>
        <w:ind w:left="720" w:hanging="360"/>
      </w:pPr>
      <w:rPr>
        <w:rFonts w:ascii="Symbol" w:hAnsi="Symbol" w:hint="default"/>
        <w:sz w:val="24"/>
      </w:rPr>
    </w:lvl>
    <w:lvl w:ilvl="1" w:tplc="FFFFFFFF">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 w15:restartNumberingAfterBreak="0">
    <w:nsid w:val="3ECA122F"/>
    <w:multiLevelType w:val="multilevel"/>
    <w:tmpl w:val="5626615A"/>
    <w:styleLink w:val="mjstyl"/>
    <w:lvl w:ilvl="0">
      <w:start w:val="1"/>
      <w:numFmt w:val="upperRoman"/>
      <w:lvlText w:val="%1."/>
      <w:lvlJc w:val="left"/>
      <w:pPr>
        <w:ind w:left="0" w:firstLine="0"/>
      </w:pPr>
      <w:rPr>
        <w:rFonts w:hint="default"/>
      </w:rPr>
    </w:lvl>
    <w:lvl w:ilvl="1">
      <w:start w:val="1"/>
      <w:numFmt w:val="decimal"/>
      <w:lvlText w:val="%1.%2."/>
      <w:lvlJc w:val="left"/>
      <w:pPr>
        <w:ind w:left="720" w:firstLine="0"/>
      </w:pPr>
      <w:rPr>
        <w:rFonts w:hint="default"/>
      </w:rPr>
    </w:lvl>
    <w:lvl w:ilvl="2">
      <w:start w:val="1"/>
      <w:numFmt w:val="ordinal"/>
      <w:lvlText w:val="%3%2"/>
      <w:lvlJc w:val="left"/>
      <w:pPr>
        <w:ind w:left="1440" w:firstLine="0"/>
      </w:pPr>
      <w:rPr>
        <w:rFonts w:hint="default"/>
      </w:rPr>
    </w:lvl>
    <w:lvl w:ilvl="3">
      <w:start w:val="1"/>
      <w:numFmt w:val="ordinal"/>
      <w:lvlText w:val="%2.%3%4"/>
      <w:lvlJc w:val="left"/>
      <w:pPr>
        <w:ind w:left="2160" w:firstLine="0"/>
      </w:pPr>
      <w:rPr>
        <w:rFonts w:hint="default"/>
      </w:rPr>
    </w:lvl>
    <w:lvl w:ilvl="4">
      <w:start w:val="1"/>
      <w:numFmt w:val="decimal"/>
      <w:lvlText w:val="(%5)"/>
      <w:lvlJc w:val="left"/>
      <w:pPr>
        <w:ind w:left="2880" w:firstLine="0"/>
      </w:pPr>
      <w:rPr>
        <w:rFonts w:hint="default"/>
      </w:rPr>
    </w:lvl>
    <w:lvl w:ilvl="5">
      <w:start w:val="1"/>
      <w:numFmt w:val="lowerLetter"/>
      <w:lvlText w:val="(%6)"/>
      <w:lvlJc w:val="left"/>
      <w:pPr>
        <w:ind w:left="3600" w:firstLine="0"/>
      </w:pPr>
      <w:rPr>
        <w:rFonts w:hint="default"/>
      </w:rPr>
    </w:lvl>
    <w:lvl w:ilvl="6">
      <w:start w:val="1"/>
      <w:numFmt w:val="lowerRoman"/>
      <w:lvlText w:val="(%7)"/>
      <w:lvlJc w:val="left"/>
      <w:pPr>
        <w:ind w:left="4320" w:firstLine="0"/>
      </w:pPr>
      <w:rPr>
        <w:rFonts w:hint="default"/>
      </w:rPr>
    </w:lvl>
    <w:lvl w:ilvl="7">
      <w:start w:val="1"/>
      <w:numFmt w:val="lowerLetter"/>
      <w:lvlText w:val="(%8)"/>
      <w:lvlJc w:val="left"/>
      <w:pPr>
        <w:ind w:left="5040" w:firstLine="0"/>
      </w:pPr>
      <w:rPr>
        <w:rFonts w:hint="default"/>
      </w:rPr>
    </w:lvl>
    <w:lvl w:ilvl="8">
      <w:start w:val="1"/>
      <w:numFmt w:val="lowerRoman"/>
      <w:lvlText w:val="(%9)"/>
      <w:lvlJc w:val="left"/>
      <w:pPr>
        <w:ind w:left="5760" w:firstLine="0"/>
      </w:pPr>
      <w:rPr>
        <w:rFonts w:hint="default"/>
      </w:rPr>
    </w:lvl>
  </w:abstractNum>
  <w:abstractNum w:abstractNumId="22" w15:restartNumberingAfterBreak="0">
    <w:nsid w:val="44FC3D20"/>
    <w:multiLevelType w:val="singleLevel"/>
    <w:tmpl w:val="5CA6A4C4"/>
    <w:styleLink w:val="Konspekt1"/>
    <w:lvl w:ilvl="0">
      <w:start w:val="1"/>
      <w:numFmt w:val="bullet"/>
      <w:lvlText w:val="-"/>
      <w:lvlJc w:val="left"/>
      <w:pPr>
        <w:tabs>
          <w:tab w:val="num" w:pos="1410"/>
        </w:tabs>
        <w:ind w:left="1410" w:hanging="510"/>
      </w:pPr>
      <w:rPr>
        <w:rFonts w:ascii="Times New Roman" w:hAnsi="Times New Roman" w:hint="default"/>
      </w:rPr>
    </w:lvl>
  </w:abstractNum>
  <w:abstractNum w:abstractNumId="23" w15:restartNumberingAfterBreak="0">
    <w:nsid w:val="45E06C80"/>
    <w:multiLevelType w:val="hybridMultilevel"/>
    <w:tmpl w:val="BD922B10"/>
    <w:lvl w:ilvl="0" w:tplc="9034C8D0">
      <w:start w:val="1"/>
      <w:numFmt w:val="bullet"/>
      <w:pStyle w:val="wylicz1"/>
      <w:lvlText w:val=""/>
      <w:lvlJc w:val="left"/>
      <w:pPr>
        <w:ind w:left="1069" w:hanging="360"/>
      </w:pPr>
      <w:rPr>
        <w:rFonts w:ascii="Symbol" w:hAnsi="Symbol" w:hint="default"/>
      </w:rPr>
    </w:lvl>
    <w:lvl w:ilvl="1" w:tplc="67F0C0B6">
      <w:start w:val="1"/>
      <w:numFmt w:val="bullet"/>
      <w:lvlText w:val="o"/>
      <w:lvlJc w:val="left"/>
      <w:pPr>
        <w:ind w:left="1789" w:hanging="360"/>
      </w:pPr>
      <w:rPr>
        <w:rFonts w:ascii="Courier New" w:hAnsi="Courier New" w:cs="Courier New" w:hint="default"/>
      </w:rPr>
    </w:lvl>
    <w:lvl w:ilvl="2" w:tplc="7ECE363E" w:tentative="1">
      <w:start w:val="1"/>
      <w:numFmt w:val="bullet"/>
      <w:lvlText w:val=""/>
      <w:lvlJc w:val="left"/>
      <w:pPr>
        <w:ind w:left="2509" w:hanging="360"/>
      </w:pPr>
      <w:rPr>
        <w:rFonts w:ascii="Wingdings" w:hAnsi="Wingdings" w:hint="default"/>
      </w:rPr>
    </w:lvl>
    <w:lvl w:ilvl="3" w:tplc="3D60DBF6">
      <w:start w:val="1"/>
      <w:numFmt w:val="bullet"/>
      <w:lvlText w:val=""/>
      <w:lvlJc w:val="left"/>
      <w:pPr>
        <w:ind w:left="3229" w:hanging="360"/>
      </w:pPr>
      <w:rPr>
        <w:rFonts w:ascii="Symbol" w:hAnsi="Symbol" w:hint="default"/>
      </w:rPr>
    </w:lvl>
    <w:lvl w:ilvl="4" w:tplc="298A05C2" w:tentative="1">
      <w:start w:val="1"/>
      <w:numFmt w:val="bullet"/>
      <w:lvlText w:val="o"/>
      <w:lvlJc w:val="left"/>
      <w:pPr>
        <w:ind w:left="3949" w:hanging="360"/>
      </w:pPr>
      <w:rPr>
        <w:rFonts w:ascii="Courier New" w:hAnsi="Courier New" w:cs="Courier New" w:hint="default"/>
      </w:rPr>
    </w:lvl>
    <w:lvl w:ilvl="5" w:tplc="415CE408" w:tentative="1">
      <w:start w:val="1"/>
      <w:numFmt w:val="bullet"/>
      <w:lvlText w:val=""/>
      <w:lvlJc w:val="left"/>
      <w:pPr>
        <w:ind w:left="4669" w:hanging="360"/>
      </w:pPr>
      <w:rPr>
        <w:rFonts w:ascii="Wingdings" w:hAnsi="Wingdings" w:hint="default"/>
      </w:rPr>
    </w:lvl>
    <w:lvl w:ilvl="6" w:tplc="A56A81F6" w:tentative="1">
      <w:start w:val="1"/>
      <w:numFmt w:val="bullet"/>
      <w:lvlText w:val=""/>
      <w:lvlJc w:val="left"/>
      <w:pPr>
        <w:ind w:left="5389" w:hanging="360"/>
      </w:pPr>
      <w:rPr>
        <w:rFonts w:ascii="Symbol" w:hAnsi="Symbol" w:hint="default"/>
      </w:rPr>
    </w:lvl>
    <w:lvl w:ilvl="7" w:tplc="4CDCF640" w:tentative="1">
      <w:start w:val="1"/>
      <w:numFmt w:val="bullet"/>
      <w:lvlText w:val="o"/>
      <w:lvlJc w:val="left"/>
      <w:pPr>
        <w:ind w:left="6109" w:hanging="360"/>
      </w:pPr>
      <w:rPr>
        <w:rFonts w:ascii="Courier New" w:hAnsi="Courier New" w:cs="Courier New" w:hint="default"/>
      </w:rPr>
    </w:lvl>
    <w:lvl w:ilvl="8" w:tplc="A7CEF5EA" w:tentative="1">
      <w:start w:val="1"/>
      <w:numFmt w:val="bullet"/>
      <w:lvlText w:val=""/>
      <w:lvlJc w:val="left"/>
      <w:pPr>
        <w:ind w:left="6829" w:hanging="360"/>
      </w:pPr>
      <w:rPr>
        <w:rFonts w:ascii="Wingdings" w:hAnsi="Wingdings" w:hint="default"/>
      </w:rPr>
    </w:lvl>
  </w:abstractNum>
  <w:abstractNum w:abstractNumId="24" w15:restartNumberingAfterBreak="0">
    <w:nsid w:val="479A34E0"/>
    <w:multiLevelType w:val="multilevel"/>
    <w:tmpl w:val="B6A6ACF4"/>
    <w:styleLink w:val="StylKonspektynumerowane"/>
    <w:lvl w:ilvl="0">
      <w:start w:val="1"/>
      <w:numFmt w:val="bullet"/>
      <w:lvlText w:val=""/>
      <w:lvlJc w:val="left"/>
      <w:pPr>
        <w:tabs>
          <w:tab w:val="num" w:pos="360"/>
        </w:tabs>
        <w:ind w:left="360" w:hanging="360"/>
      </w:pPr>
      <w:rPr>
        <w:rFonts w:ascii="Symbol" w:hAnsi="Symbol" w:hint="default"/>
        <w:color w:val="auto"/>
        <w:sz w:val="24"/>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49FC03F2"/>
    <w:multiLevelType w:val="multilevel"/>
    <w:tmpl w:val="40021CC6"/>
    <w:lvl w:ilvl="0">
      <w:start w:val="1"/>
      <w:numFmt w:val="bullet"/>
      <w:pStyle w:val="pkt3"/>
      <w:lvlText w:val=""/>
      <w:lvlJc w:val="left"/>
      <w:pPr>
        <w:tabs>
          <w:tab w:val="num" w:pos="164"/>
        </w:tabs>
        <w:ind w:left="1800" w:hanging="360"/>
      </w:pPr>
      <w:rPr>
        <w:rFonts w:ascii="Symbol" w:hAnsi="Symbol" w:hint="default"/>
      </w:rPr>
    </w:lvl>
    <w:lvl w:ilvl="1">
      <w:start w:val="1"/>
      <w:numFmt w:val="bullet"/>
      <w:lvlText w:val="o"/>
      <w:lvlJc w:val="left"/>
      <w:pPr>
        <w:tabs>
          <w:tab w:val="num" w:pos="2172"/>
        </w:tabs>
        <w:ind w:left="2172" w:hanging="360"/>
      </w:pPr>
      <w:rPr>
        <w:rFonts w:ascii="Courier New" w:hAnsi="Courier New" w:hint="default"/>
      </w:rPr>
    </w:lvl>
    <w:lvl w:ilvl="2">
      <w:start w:val="1"/>
      <w:numFmt w:val="bullet"/>
      <w:lvlText w:val=""/>
      <w:lvlJc w:val="left"/>
      <w:pPr>
        <w:tabs>
          <w:tab w:val="num" w:pos="2892"/>
        </w:tabs>
        <w:ind w:left="2892" w:hanging="360"/>
      </w:pPr>
      <w:rPr>
        <w:rFonts w:ascii="Wingdings" w:hAnsi="Wingdings" w:hint="default"/>
      </w:rPr>
    </w:lvl>
    <w:lvl w:ilvl="3">
      <w:start w:val="1"/>
      <w:numFmt w:val="bullet"/>
      <w:lvlText w:val=""/>
      <w:lvlJc w:val="left"/>
      <w:pPr>
        <w:tabs>
          <w:tab w:val="num" w:pos="3612"/>
        </w:tabs>
        <w:ind w:left="3612" w:hanging="360"/>
      </w:pPr>
      <w:rPr>
        <w:rFonts w:ascii="Symbol" w:hAnsi="Symbol" w:hint="default"/>
      </w:rPr>
    </w:lvl>
    <w:lvl w:ilvl="4">
      <w:start w:val="1"/>
      <w:numFmt w:val="bullet"/>
      <w:lvlText w:val="o"/>
      <w:lvlJc w:val="left"/>
      <w:pPr>
        <w:tabs>
          <w:tab w:val="num" w:pos="4332"/>
        </w:tabs>
        <w:ind w:left="4332" w:hanging="360"/>
      </w:pPr>
      <w:rPr>
        <w:rFonts w:ascii="Courier New" w:hAnsi="Courier New" w:cs="Courier New" w:hint="default"/>
      </w:rPr>
    </w:lvl>
    <w:lvl w:ilvl="5">
      <w:start w:val="1"/>
      <w:numFmt w:val="bullet"/>
      <w:lvlText w:val=""/>
      <w:lvlJc w:val="left"/>
      <w:pPr>
        <w:tabs>
          <w:tab w:val="num" w:pos="5052"/>
        </w:tabs>
        <w:ind w:left="5052" w:hanging="360"/>
      </w:pPr>
      <w:rPr>
        <w:rFonts w:ascii="Wingdings" w:hAnsi="Wingdings" w:hint="default"/>
      </w:rPr>
    </w:lvl>
    <w:lvl w:ilvl="6">
      <w:start w:val="1"/>
      <w:numFmt w:val="bullet"/>
      <w:lvlText w:val=""/>
      <w:lvlJc w:val="left"/>
      <w:pPr>
        <w:tabs>
          <w:tab w:val="num" w:pos="5772"/>
        </w:tabs>
        <w:ind w:left="5772" w:hanging="360"/>
      </w:pPr>
      <w:rPr>
        <w:rFonts w:ascii="Symbol" w:hAnsi="Symbol" w:hint="default"/>
      </w:rPr>
    </w:lvl>
    <w:lvl w:ilvl="7">
      <w:start w:val="1"/>
      <w:numFmt w:val="bullet"/>
      <w:lvlText w:val="o"/>
      <w:lvlJc w:val="left"/>
      <w:pPr>
        <w:tabs>
          <w:tab w:val="num" w:pos="6492"/>
        </w:tabs>
        <w:ind w:left="6492" w:hanging="360"/>
      </w:pPr>
      <w:rPr>
        <w:rFonts w:ascii="Courier New" w:hAnsi="Courier New" w:cs="Courier New" w:hint="default"/>
      </w:rPr>
    </w:lvl>
    <w:lvl w:ilvl="8">
      <w:start w:val="1"/>
      <w:numFmt w:val="bullet"/>
      <w:lvlText w:val=""/>
      <w:lvlJc w:val="left"/>
      <w:pPr>
        <w:tabs>
          <w:tab w:val="num" w:pos="7212"/>
        </w:tabs>
        <w:ind w:left="7212" w:hanging="360"/>
      </w:pPr>
      <w:rPr>
        <w:rFonts w:ascii="Wingdings" w:hAnsi="Wingdings" w:hint="default"/>
      </w:rPr>
    </w:lvl>
  </w:abstractNum>
  <w:abstractNum w:abstractNumId="26" w15:restartNumberingAfterBreak="0">
    <w:nsid w:val="4DBA23FD"/>
    <w:multiLevelType w:val="multilevel"/>
    <w:tmpl w:val="8B7A484C"/>
    <w:lvl w:ilvl="0">
      <w:start w:val="1"/>
      <w:numFmt w:val="bullet"/>
      <w:pStyle w:val="wypunktowanie"/>
      <w:lvlText w:val=""/>
      <w:lvlJc w:val="left"/>
      <w:pPr>
        <w:tabs>
          <w:tab w:val="num" w:pos="1135"/>
        </w:tabs>
        <w:ind w:left="1135" w:hanging="567"/>
      </w:pPr>
      <w:rPr>
        <w:rFonts w:ascii="Wingdings" w:hAnsi="Wingdings" w:hint="default"/>
        <w:sz w:val="22"/>
      </w:rPr>
    </w:lvl>
    <w:lvl w:ilvl="1">
      <w:start w:val="1"/>
      <w:numFmt w:val="bullet"/>
      <w:lvlText w:val=""/>
      <w:lvlJc w:val="left"/>
      <w:pPr>
        <w:tabs>
          <w:tab w:val="num" w:pos="1418"/>
        </w:tabs>
        <w:ind w:left="1418" w:hanging="567"/>
      </w:pPr>
      <w:rPr>
        <w:rFonts w:ascii="Wingdings" w:hAnsi="Wingdings" w:hint="default"/>
        <w:sz w:val="22"/>
      </w:rPr>
    </w:lvl>
    <w:lvl w:ilvl="2">
      <w:start w:val="1"/>
      <w:numFmt w:val="bullet"/>
      <w:lvlText w:val=""/>
      <w:lvlJc w:val="left"/>
      <w:pPr>
        <w:tabs>
          <w:tab w:val="num" w:pos="1701"/>
        </w:tabs>
        <w:ind w:left="1701" w:hanging="567"/>
      </w:pPr>
      <w:rPr>
        <w:rFonts w:ascii="Wingdings" w:hAnsi="Wingdings" w:hint="default"/>
        <w:sz w:val="22"/>
      </w:rPr>
    </w:lvl>
    <w:lvl w:ilvl="3">
      <w:start w:val="1"/>
      <w:numFmt w:val="bullet"/>
      <w:lvlText w:val=""/>
      <w:lvlJc w:val="left"/>
      <w:pPr>
        <w:tabs>
          <w:tab w:val="num" w:pos="1985"/>
        </w:tabs>
        <w:ind w:left="1985" w:hanging="567"/>
      </w:pPr>
      <w:rPr>
        <w:rFonts w:ascii="Wingdings" w:hAnsi="Wingdings" w:hint="default"/>
        <w:sz w:val="22"/>
      </w:rPr>
    </w:lvl>
    <w:lvl w:ilvl="4">
      <w:start w:val="1"/>
      <w:numFmt w:val="bullet"/>
      <w:lvlText w:val=""/>
      <w:lvlJc w:val="left"/>
      <w:pPr>
        <w:tabs>
          <w:tab w:val="num" w:pos="2268"/>
        </w:tabs>
        <w:ind w:left="2268" w:hanging="567"/>
      </w:pPr>
      <w:rPr>
        <w:rFonts w:ascii="Wingdings" w:hAnsi="Wingdings" w:hint="default"/>
        <w:sz w:val="22"/>
      </w:rPr>
    </w:lvl>
    <w:lvl w:ilvl="5">
      <w:start w:val="1"/>
      <w:numFmt w:val="bullet"/>
      <w:lvlText w:val=""/>
      <w:lvlJc w:val="left"/>
      <w:pPr>
        <w:tabs>
          <w:tab w:val="num" w:pos="2552"/>
        </w:tabs>
        <w:ind w:left="2552" w:hanging="567"/>
      </w:pPr>
      <w:rPr>
        <w:rFonts w:ascii="Wingdings" w:hAnsi="Wingdings" w:hint="default"/>
        <w:sz w:val="22"/>
      </w:rPr>
    </w:lvl>
    <w:lvl w:ilvl="6">
      <w:start w:val="1"/>
      <w:numFmt w:val="bullet"/>
      <w:lvlText w:val=""/>
      <w:lvlJc w:val="left"/>
      <w:pPr>
        <w:tabs>
          <w:tab w:val="num" w:pos="2835"/>
        </w:tabs>
        <w:ind w:left="2835" w:hanging="567"/>
      </w:pPr>
      <w:rPr>
        <w:rFonts w:ascii="Wingdings" w:hAnsi="Wingdings" w:hint="default"/>
        <w:sz w:val="22"/>
      </w:rPr>
    </w:lvl>
    <w:lvl w:ilvl="7">
      <w:start w:val="1"/>
      <w:numFmt w:val="bullet"/>
      <w:lvlText w:val=""/>
      <w:lvlJc w:val="left"/>
      <w:pPr>
        <w:tabs>
          <w:tab w:val="num" w:pos="3119"/>
        </w:tabs>
        <w:ind w:left="3119" w:hanging="567"/>
      </w:pPr>
      <w:rPr>
        <w:rFonts w:ascii="Wingdings" w:hAnsi="Wingdings" w:hint="default"/>
        <w:sz w:val="22"/>
      </w:rPr>
    </w:lvl>
    <w:lvl w:ilvl="8">
      <w:start w:val="1"/>
      <w:numFmt w:val="bullet"/>
      <w:lvlText w:val=""/>
      <w:lvlJc w:val="left"/>
      <w:pPr>
        <w:tabs>
          <w:tab w:val="num" w:pos="3402"/>
        </w:tabs>
        <w:ind w:left="3402" w:hanging="567"/>
      </w:pPr>
      <w:rPr>
        <w:rFonts w:ascii="Wingdings" w:hAnsi="Wingdings" w:hint="default"/>
        <w:sz w:val="22"/>
      </w:rPr>
    </w:lvl>
  </w:abstractNum>
  <w:abstractNum w:abstractNumId="27" w15:restartNumberingAfterBreak="0">
    <w:nsid w:val="4E7B0AF4"/>
    <w:multiLevelType w:val="multilevel"/>
    <w:tmpl w:val="6D3E6B26"/>
    <w:styleLink w:val="Biecalista1"/>
    <w:lvl w:ilvl="0">
      <w:start w:val="1"/>
      <w:numFmt w:val="decimal"/>
      <w:lvlText w:val="%1"/>
      <w:lvlJc w:val="left"/>
      <w:pPr>
        <w:tabs>
          <w:tab w:val="num" w:pos="432"/>
        </w:tabs>
        <w:ind w:left="432" w:hanging="432"/>
      </w:pPr>
      <w:rPr>
        <w:rFonts w:hint="default"/>
        <w:b w:val="0"/>
        <w:i w:val="0"/>
        <w:sz w:val="32"/>
        <w:szCs w:val="32"/>
      </w:rPr>
    </w:lvl>
    <w:lvl w:ilvl="1">
      <w:start w:val="1"/>
      <w:numFmt w:val="decimal"/>
      <w:lvlText w:val="%1.%2"/>
      <w:lvlJc w:val="left"/>
      <w:pPr>
        <w:tabs>
          <w:tab w:val="num" w:pos="576"/>
        </w:tabs>
        <w:ind w:left="576" w:hanging="576"/>
      </w:pPr>
      <w:rPr>
        <w:rFonts w:hint="default"/>
        <w:b w:val="0"/>
        <w:i w:val="0"/>
        <w:sz w:val="28"/>
        <w:szCs w:val="28"/>
      </w:rPr>
    </w:lvl>
    <w:lvl w:ilvl="2">
      <w:start w:val="1"/>
      <w:numFmt w:val="decimal"/>
      <w:lvlText w:val="%1.%2.%3"/>
      <w:lvlJc w:val="left"/>
      <w:pPr>
        <w:tabs>
          <w:tab w:val="num" w:pos="720"/>
        </w:tabs>
        <w:ind w:left="720" w:hanging="720"/>
      </w:pPr>
      <w:rPr>
        <w:rFonts w:hint="default"/>
        <w:b w:val="0"/>
        <w:bC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8" w15:restartNumberingAfterBreak="0">
    <w:nsid w:val="5258516B"/>
    <w:multiLevelType w:val="hybridMultilevel"/>
    <w:tmpl w:val="996C43D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5ABA576E"/>
    <w:multiLevelType w:val="multilevel"/>
    <w:tmpl w:val="E2FC5C20"/>
    <w:styleLink w:val="Numerowanie"/>
    <w:lvl w:ilvl="0">
      <w:start w:val="1"/>
      <w:numFmt w:val="decimal"/>
      <w:lvlText w:val="%1."/>
      <w:lvlJc w:val="left"/>
      <w:pPr>
        <w:ind w:left="524" w:hanging="524"/>
      </w:pPr>
      <w:rPr>
        <w:rFonts w:hAnsi="Arial Unicode MS"/>
        <w:b/>
        <w:bCs/>
        <w:caps w:val="0"/>
        <w:smallCaps w:val="0"/>
        <w:strike w:val="0"/>
        <w:dstrike w:val="0"/>
        <w:color w:val="000000"/>
        <w:spacing w:val="0"/>
        <w:w w:val="100"/>
        <w:kern w:val="0"/>
        <w:position w:val="0"/>
        <w:sz w:val="47"/>
        <w:szCs w:val="47"/>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ind w:left="729" w:hanging="729"/>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ind w:left="756" w:hanging="472"/>
      </w:pPr>
      <w:rPr>
        <w:rFonts w:hAnsi="Arial Unicode MS"/>
        <w:caps w:val="0"/>
        <w:smallCaps w:val="0"/>
        <w:strike w:val="0"/>
        <w:dstrike w:val="0"/>
        <w:color w:val="000000"/>
        <w:spacing w:val="0"/>
        <w:w w:val="100"/>
        <w:kern w:val="0"/>
        <w:position w:val="0"/>
        <w:sz w:val="16"/>
        <w:szCs w:val="16"/>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suff w:val="nothing"/>
      <w:lvlText w:val="%1.%2.%3.%4."/>
      <w:lvlJc w:val="left"/>
      <w:pPr>
        <w:ind w:left="1156" w:hanging="589"/>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suff w:val="nothing"/>
      <w:lvlText w:val="%1.%2.%3.%4.%5."/>
      <w:lvlJc w:val="left"/>
      <w:pPr>
        <w:ind w:left="2160" w:hanging="72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suff w:val="nothing"/>
      <w:lvlText w:val="%1.%2.%3.%4.%5.%6."/>
      <w:lvlJc w:val="left"/>
      <w:pPr>
        <w:ind w:left="2651" w:hanging="85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start w:val="1"/>
      <w:numFmt w:val="decimal"/>
      <w:suff w:val="nothing"/>
      <w:lvlText w:val="%1.%2.%3.%4.%5.%6.%7."/>
      <w:lvlJc w:val="left"/>
      <w:pPr>
        <w:ind w:left="3142" w:hanging="982"/>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start w:val="1"/>
      <w:numFmt w:val="decimal"/>
      <w:suff w:val="nothing"/>
      <w:lvlText w:val="%1.%2.%3.%4.%5.%6.%7.%8."/>
      <w:lvlJc w:val="left"/>
      <w:pPr>
        <w:ind w:left="3633" w:hanging="1113"/>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start w:val="1"/>
      <w:numFmt w:val="decimal"/>
      <w:suff w:val="nothing"/>
      <w:lvlText w:val="%1.%2.%3.%4.%5.%6.%7.%8.%9."/>
      <w:lvlJc w:val="left"/>
      <w:pPr>
        <w:ind w:left="4189" w:hanging="1309"/>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30" w15:restartNumberingAfterBreak="0">
    <w:nsid w:val="5FA92FE5"/>
    <w:multiLevelType w:val="multilevel"/>
    <w:tmpl w:val="F9864504"/>
    <w:lvl w:ilvl="0">
      <w:start w:val="1"/>
      <w:numFmt w:val="decimal"/>
      <w:pStyle w:val="wyliczenie"/>
      <w:lvlText w:val="%1."/>
      <w:lvlJc w:val="left"/>
      <w:pPr>
        <w:tabs>
          <w:tab w:val="num" w:pos="360"/>
        </w:tabs>
        <w:ind w:left="360" w:hanging="360"/>
      </w:pPr>
      <w:rPr>
        <w:rFonts w:hint="default"/>
        <w:b w:val="0"/>
        <w:i w:val="0"/>
        <w:sz w:val="32"/>
        <w:szCs w:val="32"/>
      </w:rPr>
    </w:lvl>
    <w:lvl w:ilvl="1">
      <w:start w:val="1"/>
      <w:numFmt w:val="decimal"/>
      <w:lvlText w:val="%1.%2."/>
      <w:lvlJc w:val="left"/>
      <w:pPr>
        <w:tabs>
          <w:tab w:val="num" w:pos="720"/>
        </w:tabs>
        <w:ind w:left="432" w:hanging="432"/>
      </w:pPr>
      <w:rPr>
        <w:rFonts w:hint="default"/>
        <w:b w:val="0"/>
        <w:i w:val="0"/>
        <w:sz w:val="28"/>
        <w:szCs w:val="28"/>
      </w:rPr>
    </w:lvl>
    <w:lvl w:ilvl="2">
      <w:start w:val="1"/>
      <w:numFmt w:val="decimal"/>
      <w:lvlText w:val="%1.%2.%3."/>
      <w:lvlJc w:val="left"/>
      <w:pPr>
        <w:tabs>
          <w:tab w:val="num" w:pos="143"/>
        </w:tabs>
        <w:ind w:left="1404" w:hanging="504"/>
      </w:pPr>
      <w:rPr>
        <w:rFonts w:cs="Times New Roman"/>
        <w:b w:val="0"/>
        <w:bC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40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31" w15:restartNumberingAfterBreak="0">
    <w:nsid w:val="66B627DB"/>
    <w:multiLevelType w:val="hybridMultilevel"/>
    <w:tmpl w:val="A24E3690"/>
    <w:lvl w:ilvl="0" w:tplc="F3828DB4">
      <w:start w:val="1"/>
      <w:numFmt w:val="bullet"/>
      <w:pStyle w:val="wylicz0"/>
      <w:lvlText w:val=""/>
      <w:lvlJc w:val="left"/>
      <w:pPr>
        <w:ind w:left="785" w:hanging="360"/>
      </w:pPr>
      <w:rPr>
        <w:rFonts w:ascii="Symbol" w:hAnsi="Symbol" w:hint="default"/>
      </w:rPr>
    </w:lvl>
    <w:lvl w:ilvl="1" w:tplc="B6A20096">
      <w:start w:val="1"/>
      <w:numFmt w:val="bullet"/>
      <w:lvlText w:val="o"/>
      <w:lvlJc w:val="left"/>
      <w:pPr>
        <w:ind w:left="1080" w:hanging="360"/>
      </w:pPr>
      <w:rPr>
        <w:rFonts w:ascii="Courier New" w:hAnsi="Courier New" w:cs="Courier New" w:hint="default"/>
      </w:rPr>
    </w:lvl>
    <w:lvl w:ilvl="2" w:tplc="F746C8A6" w:tentative="1">
      <w:start w:val="1"/>
      <w:numFmt w:val="bullet"/>
      <w:lvlText w:val=""/>
      <w:lvlJc w:val="left"/>
      <w:pPr>
        <w:ind w:left="1800" w:hanging="360"/>
      </w:pPr>
      <w:rPr>
        <w:rFonts w:ascii="Wingdings" w:hAnsi="Wingdings" w:hint="default"/>
      </w:rPr>
    </w:lvl>
    <w:lvl w:ilvl="3" w:tplc="1EC25684" w:tentative="1">
      <w:start w:val="1"/>
      <w:numFmt w:val="bullet"/>
      <w:lvlText w:val=""/>
      <w:lvlJc w:val="left"/>
      <w:pPr>
        <w:ind w:left="2520" w:hanging="360"/>
      </w:pPr>
      <w:rPr>
        <w:rFonts w:ascii="Symbol" w:hAnsi="Symbol" w:hint="default"/>
      </w:rPr>
    </w:lvl>
    <w:lvl w:ilvl="4" w:tplc="638086BE" w:tentative="1">
      <w:start w:val="1"/>
      <w:numFmt w:val="bullet"/>
      <w:lvlText w:val="o"/>
      <w:lvlJc w:val="left"/>
      <w:pPr>
        <w:ind w:left="3240" w:hanging="360"/>
      </w:pPr>
      <w:rPr>
        <w:rFonts w:ascii="Courier New" w:hAnsi="Courier New" w:cs="Courier New" w:hint="default"/>
      </w:rPr>
    </w:lvl>
    <w:lvl w:ilvl="5" w:tplc="C4127AAE" w:tentative="1">
      <w:start w:val="1"/>
      <w:numFmt w:val="bullet"/>
      <w:lvlText w:val=""/>
      <w:lvlJc w:val="left"/>
      <w:pPr>
        <w:ind w:left="3960" w:hanging="360"/>
      </w:pPr>
      <w:rPr>
        <w:rFonts w:ascii="Wingdings" w:hAnsi="Wingdings" w:hint="default"/>
      </w:rPr>
    </w:lvl>
    <w:lvl w:ilvl="6" w:tplc="EC66B684" w:tentative="1">
      <w:start w:val="1"/>
      <w:numFmt w:val="bullet"/>
      <w:lvlText w:val=""/>
      <w:lvlJc w:val="left"/>
      <w:pPr>
        <w:ind w:left="4680" w:hanging="360"/>
      </w:pPr>
      <w:rPr>
        <w:rFonts w:ascii="Symbol" w:hAnsi="Symbol" w:hint="default"/>
      </w:rPr>
    </w:lvl>
    <w:lvl w:ilvl="7" w:tplc="8DC664F4" w:tentative="1">
      <w:start w:val="1"/>
      <w:numFmt w:val="bullet"/>
      <w:lvlText w:val="o"/>
      <w:lvlJc w:val="left"/>
      <w:pPr>
        <w:ind w:left="5400" w:hanging="360"/>
      </w:pPr>
      <w:rPr>
        <w:rFonts w:ascii="Courier New" w:hAnsi="Courier New" w:cs="Courier New" w:hint="default"/>
      </w:rPr>
    </w:lvl>
    <w:lvl w:ilvl="8" w:tplc="5CE0772C" w:tentative="1">
      <w:start w:val="1"/>
      <w:numFmt w:val="bullet"/>
      <w:lvlText w:val=""/>
      <w:lvlJc w:val="left"/>
      <w:pPr>
        <w:ind w:left="6120" w:hanging="360"/>
      </w:pPr>
      <w:rPr>
        <w:rFonts w:ascii="Wingdings" w:hAnsi="Wingdings" w:hint="default"/>
      </w:rPr>
    </w:lvl>
  </w:abstractNum>
  <w:abstractNum w:abstractNumId="32" w15:restartNumberingAfterBreak="0">
    <w:nsid w:val="69110E1E"/>
    <w:multiLevelType w:val="hybridMultilevel"/>
    <w:tmpl w:val="F9D4C270"/>
    <w:lvl w:ilvl="0" w:tplc="FFFFFFFF">
      <w:start w:val="1"/>
      <w:numFmt w:val="bullet"/>
      <w:pStyle w:val="punkty"/>
      <w:lvlText w:val=""/>
      <w:lvlJc w:val="left"/>
      <w:pPr>
        <w:tabs>
          <w:tab w:val="num" w:pos="180"/>
        </w:tabs>
        <w:ind w:left="350" w:hanging="170"/>
      </w:pPr>
      <w:rPr>
        <w:rFonts w:ascii="Symbol" w:hAnsi="Symbol" w:hint="default"/>
        <w:color w:val="auto"/>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6EFF72C1"/>
    <w:multiLevelType w:val="hybridMultilevel"/>
    <w:tmpl w:val="A772620E"/>
    <w:lvl w:ilvl="0" w:tplc="04150003">
      <w:start w:val="1"/>
      <w:numFmt w:val="bullet"/>
      <w:lvlText w:val="o"/>
      <w:lvlJc w:val="left"/>
      <w:pPr>
        <w:ind w:left="2061" w:hanging="360"/>
      </w:pPr>
      <w:rPr>
        <w:rFonts w:ascii="Courier New" w:hAnsi="Courier New" w:cs="Courier New"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4" w15:restartNumberingAfterBreak="0">
    <w:nsid w:val="6F206DC5"/>
    <w:multiLevelType w:val="hybridMultilevel"/>
    <w:tmpl w:val="F7DE82EA"/>
    <w:styleLink w:val="Kreski0"/>
    <w:lvl w:ilvl="0" w:tplc="ECDEBF8C">
      <w:start w:val="1"/>
      <w:numFmt w:val="bullet"/>
      <w:lvlText w:val="-"/>
      <w:lvlJc w:val="left"/>
      <w:pPr>
        <w:ind w:left="218" w:hanging="218"/>
      </w:pPr>
      <w:rPr>
        <w:rFonts w:hAnsi="Arial Unicode MS"/>
        <w:caps w:val="0"/>
        <w:smallCaps w:val="0"/>
        <w:strike w:val="0"/>
        <w:dstrike w:val="0"/>
        <w:color w:val="000000"/>
        <w:spacing w:val="0"/>
        <w:w w:val="100"/>
        <w:kern w:val="0"/>
        <w:position w:val="4"/>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112AFA8E">
      <w:start w:val="1"/>
      <w:numFmt w:val="bullet"/>
      <w:lvlText w:val="-"/>
      <w:lvlJc w:val="left"/>
      <w:pPr>
        <w:ind w:left="458" w:hanging="218"/>
      </w:pPr>
      <w:rPr>
        <w:rFonts w:hAnsi="Arial Unicode MS"/>
        <w:caps w:val="0"/>
        <w:smallCaps w:val="0"/>
        <w:strike w:val="0"/>
        <w:dstrike w:val="0"/>
        <w:color w:val="000000"/>
        <w:spacing w:val="0"/>
        <w:w w:val="100"/>
        <w:kern w:val="0"/>
        <w:position w:val="4"/>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CA42E380">
      <w:start w:val="1"/>
      <w:numFmt w:val="bullet"/>
      <w:lvlText w:val="-"/>
      <w:lvlJc w:val="left"/>
      <w:pPr>
        <w:ind w:left="698" w:hanging="218"/>
      </w:pPr>
      <w:rPr>
        <w:rFonts w:hAnsi="Arial Unicode MS"/>
        <w:caps w:val="0"/>
        <w:smallCaps w:val="0"/>
        <w:strike w:val="0"/>
        <w:dstrike w:val="0"/>
        <w:color w:val="000000"/>
        <w:spacing w:val="0"/>
        <w:w w:val="100"/>
        <w:kern w:val="0"/>
        <w:position w:val="4"/>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46B2AEF2">
      <w:start w:val="1"/>
      <w:numFmt w:val="bullet"/>
      <w:lvlText w:val="-"/>
      <w:lvlJc w:val="left"/>
      <w:pPr>
        <w:ind w:left="938" w:hanging="218"/>
      </w:pPr>
      <w:rPr>
        <w:rFonts w:hAnsi="Arial Unicode MS"/>
        <w:caps w:val="0"/>
        <w:smallCaps w:val="0"/>
        <w:strike w:val="0"/>
        <w:dstrike w:val="0"/>
        <w:color w:val="000000"/>
        <w:spacing w:val="0"/>
        <w:w w:val="100"/>
        <w:kern w:val="0"/>
        <w:position w:val="4"/>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F7006F1A">
      <w:start w:val="1"/>
      <w:numFmt w:val="bullet"/>
      <w:lvlText w:val="-"/>
      <w:lvlJc w:val="left"/>
      <w:pPr>
        <w:ind w:left="1178" w:hanging="218"/>
      </w:pPr>
      <w:rPr>
        <w:rFonts w:hAnsi="Arial Unicode MS"/>
        <w:caps w:val="0"/>
        <w:smallCaps w:val="0"/>
        <w:strike w:val="0"/>
        <w:dstrike w:val="0"/>
        <w:color w:val="000000"/>
        <w:spacing w:val="0"/>
        <w:w w:val="100"/>
        <w:kern w:val="0"/>
        <w:position w:val="4"/>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95AA279A">
      <w:start w:val="1"/>
      <w:numFmt w:val="bullet"/>
      <w:lvlText w:val="-"/>
      <w:lvlJc w:val="left"/>
      <w:pPr>
        <w:ind w:left="1418" w:hanging="218"/>
      </w:pPr>
      <w:rPr>
        <w:rFonts w:hAnsi="Arial Unicode MS"/>
        <w:caps w:val="0"/>
        <w:smallCaps w:val="0"/>
        <w:strike w:val="0"/>
        <w:dstrike w:val="0"/>
        <w:color w:val="000000"/>
        <w:spacing w:val="0"/>
        <w:w w:val="100"/>
        <w:kern w:val="0"/>
        <w:position w:val="4"/>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902083CC">
      <w:start w:val="1"/>
      <w:numFmt w:val="bullet"/>
      <w:lvlText w:val="-"/>
      <w:lvlJc w:val="left"/>
      <w:pPr>
        <w:ind w:left="1658" w:hanging="218"/>
      </w:pPr>
      <w:rPr>
        <w:rFonts w:hAnsi="Arial Unicode MS"/>
        <w:caps w:val="0"/>
        <w:smallCaps w:val="0"/>
        <w:strike w:val="0"/>
        <w:dstrike w:val="0"/>
        <w:color w:val="000000"/>
        <w:spacing w:val="0"/>
        <w:w w:val="100"/>
        <w:kern w:val="0"/>
        <w:position w:val="4"/>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93E4F9B2">
      <w:start w:val="1"/>
      <w:numFmt w:val="bullet"/>
      <w:lvlText w:val="-"/>
      <w:lvlJc w:val="left"/>
      <w:pPr>
        <w:ind w:left="1898" w:hanging="218"/>
      </w:pPr>
      <w:rPr>
        <w:rFonts w:hAnsi="Arial Unicode MS"/>
        <w:caps w:val="0"/>
        <w:smallCaps w:val="0"/>
        <w:strike w:val="0"/>
        <w:dstrike w:val="0"/>
        <w:color w:val="000000"/>
        <w:spacing w:val="0"/>
        <w:w w:val="100"/>
        <w:kern w:val="0"/>
        <w:position w:val="4"/>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BFDABBAC">
      <w:start w:val="1"/>
      <w:numFmt w:val="bullet"/>
      <w:lvlText w:val="-"/>
      <w:lvlJc w:val="left"/>
      <w:pPr>
        <w:ind w:left="2138" w:hanging="218"/>
      </w:pPr>
      <w:rPr>
        <w:rFonts w:hAnsi="Arial Unicode MS"/>
        <w:caps w:val="0"/>
        <w:smallCaps w:val="0"/>
        <w:strike w:val="0"/>
        <w:dstrike w:val="0"/>
        <w:color w:val="000000"/>
        <w:spacing w:val="0"/>
        <w:w w:val="100"/>
        <w:kern w:val="0"/>
        <w:position w:val="4"/>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35" w15:restartNumberingAfterBreak="0">
    <w:nsid w:val="73067D25"/>
    <w:multiLevelType w:val="hybridMultilevel"/>
    <w:tmpl w:val="E1A4DD84"/>
    <w:lvl w:ilvl="0" w:tplc="04150003">
      <w:start w:val="1"/>
      <w:numFmt w:val="bullet"/>
      <w:lvlText w:val="o"/>
      <w:lvlJc w:val="left"/>
      <w:pPr>
        <w:ind w:left="2061" w:hanging="360"/>
      </w:pPr>
      <w:rPr>
        <w:rFonts w:ascii="Courier New" w:hAnsi="Courier New" w:cs="Courier New"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6" w15:restartNumberingAfterBreak="0">
    <w:nsid w:val="79463545"/>
    <w:multiLevelType w:val="hybridMultilevel"/>
    <w:tmpl w:val="D72EA11E"/>
    <w:lvl w:ilvl="0" w:tplc="AB9292C2">
      <w:start w:val="1"/>
      <w:numFmt w:val="bullet"/>
      <w:pStyle w:val="Punktator01"/>
      <w:lvlText w:val=""/>
      <w:lvlJc w:val="left"/>
      <w:pPr>
        <w:ind w:left="2061" w:hanging="360"/>
      </w:pPr>
      <w:rPr>
        <w:rFonts w:ascii="Symbol" w:hAnsi="Symbol" w:hint="default"/>
        <w:sz w:val="24"/>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7" w15:restartNumberingAfterBreak="0">
    <w:nsid w:val="799D5B3A"/>
    <w:multiLevelType w:val="multilevel"/>
    <w:tmpl w:val="4DB0C040"/>
    <w:lvl w:ilvl="0">
      <w:start w:val="1"/>
      <w:numFmt w:val="decimal"/>
      <w:pStyle w:val="pozycja"/>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38" w15:restartNumberingAfterBreak="0">
    <w:nsid w:val="7FB17682"/>
    <w:multiLevelType w:val="multilevel"/>
    <w:tmpl w:val="5D3E6CC8"/>
    <w:lvl w:ilvl="0">
      <w:start w:val="1"/>
      <w:numFmt w:val="decimal"/>
      <w:pStyle w:val="wylicz4"/>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16cid:durableId="1039089910">
    <w:abstractNumId w:val="30"/>
  </w:num>
  <w:num w:numId="2" w16cid:durableId="1289966301">
    <w:abstractNumId w:val="26"/>
  </w:num>
  <w:num w:numId="3" w16cid:durableId="1003167238">
    <w:abstractNumId w:val="9"/>
  </w:num>
  <w:num w:numId="4" w16cid:durableId="142820333">
    <w:abstractNumId w:val="15"/>
  </w:num>
  <w:num w:numId="5" w16cid:durableId="703597519">
    <w:abstractNumId w:val="21"/>
  </w:num>
  <w:num w:numId="6" w16cid:durableId="1049719608">
    <w:abstractNumId w:val="24"/>
  </w:num>
  <w:num w:numId="7" w16cid:durableId="2066755414">
    <w:abstractNumId w:val="16"/>
  </w:num>
  <w:num w:numId="8" w16cid:durableId="1145007458">
    <w:abstractNumId w:val="32"/>
  </w:num>
  <w:num w:numId="9" w16cid:durableId="287201459">
    <w:abstractNumId w:val="25"/>
  </w:num>
  <w:num w:numId="10" w16cid:durableId="340621017">
    <w:abstractNumId w:val="17"/>
  </w:num>
  <w:num w:numId="11" w16cid:durableId="1034845059">
    <w:abstractNumId w:val="7"/>
  </w:num>
  <w:num w:numId="12" w16cid:durableId="399788533">
    <w:abstractNumId w:val="19"/>
  </w:num>
  <w:num w:numId="13" w16cid:durableId="27030458">
    <w:abstractNumId w:val="8"/>
  </w:num>
  <w:num w:numId="14" w16cid:durableId="2085447521">
    <w:abstractNumId w:val="22"/>
  </w:num>
  <w:num w:numId="15" w16cid:durableId="1019549314">
    <w:abstractNumId w:val="2"/>
  </w:num>
  <w:num w:numId="16" w16cid:durableId="478379389">
    <w:abstractNumId w:val="12"/>
  </w:num>
  <w:num w:numId="17" w16cid:durableId="475341423">
    <w:abstractNumId w:val="5"/>
  </w:num>
  <w:num w:numId="18" w16cid:durableId="1180394442">
    <w:abstractNumId w:val="1"/>
  </w:num>
  <w:num w:numId="19" w16cid:durableId="244193064">
    <w:abstractNumId w:val="0"/>
  </w:num>
  <w:num w:numId="20" w16cid:durableId="30348025">
    <w:abstractNumId w:val="6"/>
  </w:num>
  <w:num w:numId="21" w16cid:durableId="332608373">
    <w:abstractNumId w:val="4"/>
  </w:num>
  <w:num w:numId="22" w16cid:durableId="1057780520">
    <w:abstractNumId w:val="3"/>
  </w:num>
  <w:num w:numId="23" w16cid:durableId="250429565">
    <w:abstractNumId w:val="37"/>
  </w:num>
  <w:num w:numId="24" w16cid:durableId="1440293913">
    <w:abstractNumId w:val="11"/>
  </w:num>
  <w:num w:numId="25" w16cid:durableId="97063623">
    <w:abstractNumId w:val="29"/>
  </w:num>
  <w:num w:numId="26" w16cid:durableId="169759767">
    <w:abstractNumId w:val="14"/>
  </w:num>
  <w:num w:numId="27" w16cid:durableId="1108157806">
    <w:abstractNumId w:val="34"/>
  </w:num>
  <w:num w:numId="28" w16cid:durableId="831946436">
    <w:abstractNumId w:val="13"/>
  </w:num>
  <w:num w:numId="29" w16cid:durableId="1272711213">
    <w:abstractNumId w:val="10"/>
  </w:num>
  <w:num w:numId="30" w16cid:durableId="381175829">
    <w:abstractNumId w:val="38"/>
  </w:num>
  <w:num w:numId="31" w16cid:durableId="270087564">
    <w:abstractNumId w:val="23"/>
  </w:num>
  <w:num w:numId="32" w16cid:durableId="30083134">
    <w:abstractNumId w:val="31"/>
  </w:num>
  <w:num w:numId="33" w16cid:durableId="1343045699">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2056660168">
    <w:abstractNumId w:val="36"/>
  </w:num>
  <w:num w:numId="35" w16cid:durableId="1298144484">
    <w:abstractNumId w:val="20"/>
  </w:num>
  <w:num w:numId="36" w16cid:durableId="491525260">
    <w:abstractNumId w:val="27"/>
  </w:num>
  <w:num w:numId="37" w16cid:durableId="2088262226">
    <w:abstractNumId w:val="28"/>
  </w:num>
  <w:num w:numId="38" w16cid:durableId="6906082">
    <w:abstractNumId w:val="9"/>
  </w:num>
  <w:num w:numId="39" w16cid:durableId="687293366">
    <w:abstractNumId w:val="33"/>
  </w:num>
  <w:num w:numId="40" w16cid:durableId="307634937">
    <w:abstractNumId w:val="13"/>
  </w:num>
  <w:num w:numId="41" w16cid:durableId="1668508848">
    <w:abstractNumId w:val="18"/>
  </w:num>
  <w:num w:numId="42" w16cid:durableId="1042513243">
    <w:abstractNumId w:val="35"/>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hideGrammaticalErrors/>
  <w:activeWritingStyle w:appName="MSWord" w:lang="pl-PL" w:vendorID="12" w:dllVersion="512" w:checkStyle="1"/>
  <w:proofState w:spelling="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drawingGridHorizontalSpacing w:val="10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33425"/>
    <w:rsid w:val="000002B6"/>
    <w:rsid w:val="00001453"/>
    <w:rsid w:val="00004C57"/>
    <w:rsid w:val="00006114"/>
    <w:rsid w:val="000065E7"/>
    <w:rsid w:val="00010B32"/>
    <w:rsid w:val="00011798"/>
    <w:rsid w:val="00012969"/>
    <w:rsid w:val="0001349F"/>
    <w:rsid w:val="0001391C"/>
    <w:rsid w:val="00013AED"/>
    <w:rsid w:val="000156B0"/>
    <w:rsid w:val="00016173"/>
    <w:rsid w:val="000212D6"/>
    <w:rsid w:val="00021835"/>
    <w:rsid w:val="000219B6"/>
    <w:rsid w:val="000221ED"/>
    <w:rsid w:val="00025060"/>
    <w:rsid w:val="00025803"/>
    <w:rsid w:val="00027AF8"/>
    <w:rsid w:val="000333B1"/>
    <w:rsid w:val="00034718"/>
    <w:rsid w:val="000365AC"/>
    <w:rsid w:val="00036D9E"/>
    <w:rsid w:val="000379CD"/>
    <w:rsid w:val="0004055E"/>
    <w:rsid w:val="00040B48"/>
    <w:rsid w:val="00041314"/>
    <w:rsid w:val="0004221B"/>
    <w:rsid w:val="000440C0"/>
    <w:rsid w:val="00045A9A"/>
    <w:rsid w:val="0004610E"/>
    <w:rsid w:val="0004723B"/>
    <w:rsid w:val="0005058C"/>
    <w:rsid w:val="00052E5C"/>
    <w:rsid w:val="000552C2"/>
    <w:rsid w:val="000557B5"/>
    <w:rsid w:val="00057A3E"/>
    <w:rsid w:val="00057CD5"/>
    <w:rsid w:val="000602E5"/>
    <w:rsid w:val="0006074F"/>
    <w:rsid w:val="000618A5"/>
    <w:rsid w:val="0006219C"/>
    <w:rsid w:val="00064E10"/>
    <w:rsid w:val="000659D6"/>
    <w:rsid w:val="00066364"/>
    <w:rsid w:val="000664CB"/>
    <w:rsid w:val="00066D99"/>
    <w:rsid w:val="00067275"/>
    <w:rsid w:val="00067779"/>
    <w:rsid w:val="00070C03"/>
    <w:rsid w:val="0007175E"/>
    <w:rsid w:val="0007186B"/>
    <w:rsid w:val="00072E61"/>
    <w:rsid w:val="00074177"/>
    <w:rsid w:val="00074898"/>
    <w:rsid w:val="00076134"/>
    <w:rsid w:val="00077BD3"/>
    <w:rsid w:val="00080D74"/>
    <w:rsid w:val="0008166E"/>
    <w:rsid w:val="00081C3F"/>
    <w:rsid w:val="00084610"/>
    <w:rsid w:val="0008532F"/>
    <w:rsid w:val="00086305"/>
    <w:rsid w:val="0008654C"/>
    <w:rsid w:val="00092FD0"/>
    <w:rsid w:val="0009305B"/>
    <w:rsid w:val="00093855"/>
    <w:rsid w:val="0009514F"/>
    <w:rsid w:val="000951C8"/>
    <w:rsid w:val="00095C6E"/>
    <w:rsid w:val="00096205"/>
    <w:rsid w:val="000A05C1"/>
    <w:rsid w:val="000A1AA5"/>
    <w:rsid w:val="000A1EFE"/>
    <w:rsid w:val="000A2039"/>
    <w:rsid w:val="000A20BB"/>
    <w:rsid w:val="000A2806"/>
    <w:rsid w:val="000A4042"/>
    <w:rsid w:val="000A40F4"/>
    <w:rsid w:val="000A4D32"/>
    <w:rsid w:val="000A4E1E"/>
    <w:rsid w:val="000A52F3"/>
    <w:rsid w:val="000A61C2"/>
    <w:rsid w:val="000A7DA7"/>
    <w:rsid w:val="000B037D"/>
    <w:rsid w:val="000B0F26"/>
    <w:rsid w:val="000B13F4"/>
    <w:rsid w:val="000B2185"/>
    <w:rsid w:val="000B2296"/>
    <w:rsid w:val="000B271E"/>
    <w:rsid w:val="000B556A"/>
    <w:rsid w:val="000B58EE"/>
    <w:rsid w:val="000B5B3A"/>
    <w:rsid w:val="000B70B6"/>
    <w:rsid w:val="000B7127"/>
    <w:rsid w:val="000C04EA"/>
    <w:rsid w:val="000C0824"/>
    <w:rsid w:val="000C3EF9"/>
    <w:rsid w:val="000C635E"/>
    <w:rsid w:val="000C726C"/>
    <w:rsid w:val="000D0D8C"/>
    <w:rsid w:val="000D23BF"/>
    <w:rsid w:val="000D241D"/>
    <w:rsid w:val="000D294A"/>
    <w:rsid w:val="000D606C"/>
    <w:rsid w:val="000D71BD"/>
    <w:rsid w:val="000E0A76"/>
    <w:rsid w:val="000E23D5"/>
    <w:rsid w:val="000E25A3"/>
    <w:rsid w:val="000E7901"/>
    <w:rsid w:val="000F0349"/>
    <w:rsid w:val="000F26F2"/>
    <w:rsid w:val="000F374D"/>
    <w:rsid w:val="000F4260"/>
    <w:rsid w:val="000F5FDA"/>
    <w:rsid w:val="000F6D7F"/>
    <w:rsid w:val="000F6F8F"/>
    <w:rsid w:val="000F72EF"/>
    <w:rsid w:val="0010002C"/>
    <w:rsid w:val="001022B8"/>
    <w:rsid w:val="00103B37"/>
    <w:rsid w:val="0010413E"/>
    <w:rsid w:val="00104C59"/>
    <w:rsid w:val="0010518A"/>
    <w:rsid w:val="00105C76"/>
    <w:rsid w:val="00105E61"/>
    <w:rsid w:val="00106E56"/>
    <w:rsid w:val="00106F49"/>
    <w:rsid w:val="001071C4"/>
    <w:rsid w:val="001074C0"/>
    <w:rsid w:val="00107532"/>
    <w:rsid w:val="00107B3D"/>
    <w:rsid w:val="00107F28"/>
    <w:rsid w:val="00111DBD"/>
    <w:rsid w:val="00112B6E"/>
    <w:rsid w:val="00113471"/>
    <w:rsid w:val="00114EBF"/>
    <w:rsid w:val="00115940"/>
    <w:rsid w:val="0011673A"/>
    <w:rsid w:val="00117E04"/>
    <w:rsid w:val="0012049E"/>
    <w:rsid w:val="00121BF9"/>
    <w:rsid w:val="00122287"/>
    <w:rsid w:val="00122299"/>
    <w:rsid w:val="00122D63"/>
    <w:rsid w:val="0012361F"/>
    <w:rsid w:val="00123CD1"/>
    <w:rsid w:val="00123F49"/>
    <w:rsid w:val="001240D6"/>
    <w:rsid w:val="00125A25"/>
    <w:rsid w:val="00125D59"/>
    <w:rsid w:val="00125DD0"/>
    <w:rsid w:val="00125DD6"/>
    <w:rsid w:val="00126177"/>
    <w:rsid w:val="00126746"/>
    <w:rsid w:val="001268F8"/>
    <w:rsid w:val="00126F6B"/>
    <w:rsid w:val="00127044"/>
    <w:rsid w:val="00127E82"/>
    <w:rsid w:val="001301C7"/>
    <w:rsid w:val="0013095E"/>
    <w:rsid w:val="00130DAB"/>
    <w:rsid w:val="00131589"/>
    <w:rsid w:val="00131C2C"/>
    <w:rsid w:val="001345E5"/>
    <w:rsid w:val="00134612"/>
    <w:rsid w:val="00135C06"/>
    <w:rsid w:val="0013627A"/>
    <w:rsid w:val="001373C6"/>
    <w:rsid w:val="001378D7"/>
    <w:rsid w:val="00137C45"/>
    <w:rsid w:val="00140198"/>
    <w:rsid w:val="0014083A"/>
    <w:rsid w:val="00140AD9"/>
    <w:rsid w:val="00140C97"/>
    <w:rsid w:val="00142987"/>
    <w:rsid w:val="00142AAA"/>
    <w:rsid w:val="00142FCE"/>
    <w:rsid w:val="001444DA"/>
    <w:rsid w:val="001452AC"/>
    <w:rsid w:val="0014663D"/>
    <w:rsid w:val="00150A74"/>
    <w:rsid w:val="00150A76"/>
    <w:rsid w:val="00153CBD"/>
    <w:rsid w:val="0015472B"/>
    <w:rsid w:val="0015518E"/>
    <w:rsid w:val="00155DBF"/>
    <w:rsid w:val="00156802"/>
    <w:rsid w:val="00156CBC"/>
    <w:rsid w:val="00156F4D"/>
    <w:rsid w:val="001618B6"/>
    <w:rsid w:val="001626C7"/>
    <w:rsid w:val="00164498"/>
    <w:rsid w:val="00165721"/>
    <w:rsid w:val="00166720"/>
    <w:rsid w:val="001675D6"/>
    <w:rsid w:val="00170118"/>
    <w:rsid w:val="00170F24"/>
    <w:rsid w:val="00171189"/>
    <w:rsid w:val="00173491"/>
    <w:rsid w:val="00173748"/>
    <w:rsid w:val="001739C7"/>
    <w:rsid w:val="001747CF"/>
    <w:rsid w:val="0017704E"/>
    <w:rsid w:val="00180E03"/>
    <w:rsid w:val="0018212C"/>
    <w:rsid w:val="00184250"/>
    <w:rsid w:val="00184378"/>
    <w:rsid w:val="001844EC"/>
    <w:rsid w:val="0018596E"/>
    <w:rsid w:val="00186703"/>
    <w:rsid w:val="00186EF8"/>
    <w:rsid w:val="00187409"/>
    <w:rsid w:val="0018748C"/>
    <w:rsid w:val="00187BBF"/>
    <w:rsid w:val="001919FB"/>
    <w:rsid w:val="001924B5"/>
    <w:rsid w:val="00193ABD"/>
    <w:rsid w:val="00194C91"/>
    <w:rsid w:val="00194E12"/>
    <w:rsid w:val="001956BE"/>
    <w:rsid w:val="00196EA4"/>
    <w:rsid w:val="00197C13"/>
    <w:rsid w:val="001A2B3A"/>
    <w:rsid w:val="001A3C4B"/>
    <w:rsid w:val="001A7F1B"/>
    <w:rsid w:val="001B03E8"/>
    <w:rsid w:val="001B0D62"/>
    <w:rsid w:val="001B12C4"/>
    <w:rsid w:val="001B2A0E"/>
    <w:rsid w:val="001B49DD"/>
    <w:rsid w:val="001B4AEA"/>
    <w:rsid w:val="001B617C"/>
    <w:rsid w:val="001B63B6"/>
    <w:rsid w:val="001C057C"/>
    <w:rsid w:val="001C0FC9"/>
    <w:rsid w:val="001C22AB"/>
    <w:rsid w:val="001C2AF3"/>
    <w:rsid w:val="001C3F8E"/>
    <w:rsid w:val="001C4E47"/>
    <w:rsid w:val="001C6411"/>
    <w:rsid w:val="001C6524"/>
    <w:rsid w:val="001D06AC"/>
    <w:rsid w:val="001D1C9A"/>
    <w:rsid w:val="001D1E4E"/>
    <w:rsid w:val="001D3A54"/>
    <w:rsid w:val="001D3CCC"/>
    <w:rsid w:val="001D3FCA"/>
    <w:rsid w:val="001D6616"/>
    <w:rsid w:val="001D73E9"/>
    <w:rsid w:val="001D7B7E"/>
    <w:rsid w:val="001D7E74"/>
    <w:rsid w:val="001E0246"/>
    <w:rsid w:val="001E0D9D"/>
    <w:rsid w:val="001E1679"/>
    <w:rsid w:val="001E1B3F"/>
    <w:rsid w:val="001E220F"/>
    <w:rsid w:val="001E2A91"/>
    <w:rsid w:val="001E359D"/>
    <w:rsid w:val="001E461F"/>
    <w:rsid w:val="001E65F8"/>
    <w:rsid w:val="001E7C99"/>
    <w:rsid w:val="001F0E90"/>
    <w:rsid w:val="001F151B"/>
    <w:rsid w:val="001F22A6"/>
    <w:rsid w:val="001F2D00"/>
    <w:rsid w:val="001F2EDD"/>
    <w:rsid w:val="001F56F1"/>
    <w:rsid w:val="001F58DF"/>
    <w:rsid w:val="001F59CF"/>
    <w:rsid w:val="0020077E"/>
    <w:rsid w:val="00200C91"/>
    <w:rsid w:val="00202AC9"/>
    <w:rsid w:val="00202ED0"/>
    <w:rsid w:val="002040D5"/>
    <w:rsid w:val="0020568F"/>
    <w:rsid w:val="00207BAB"/>
    <w:rsid w:val="00211C08"/>
    <w:rsid w:val="00213548"/>
    <w:rsid w:val="00215EAA"/>
    <w:rsid w:val="00216D78"/>
    <w:rsid w:val="00217E8C"/>
    <w:rsid w:val="00217FC7"/>
    <w:rsid w:val="00220E7C"/>
    <w:rsid w:val="00220F23"/>
    <w:rsid w:val="0022112F"/>
    <w:rsid w:val="002219E4"/>
    <w:rsid w:val="00221FFA"/>
    <w:rsid w:val="002221A7"/>
    <w:rsid w:val="002230E1"/>
    <w:rsid w:val="00223119"/>
    <w:rsid w:val="002243B7"/>
    <w:rsid w:val="00226722"/>
    <w:rsid w:val="00226C80"/>
    <w:rsid w:val="00226F16"/>
    <w:rsid w:val="002270D1"/>
    <w:rsid w:val="00233085"/>
    <w:rsid w:val="00233522"/>
    <w:rsid w:val="00233CB8"/>
    <w:rsid w:val="00234314"/>
    <w:rsid w:val="00235B44"/>
    <w:rsid w:val="00237F3E"/>
    <w:rsid w:val="0024054A"/>
    <w:rsid w:val="0024077E"/>
    <w:rsid w:val="00241101"/>
    <w:rsid w:val="00241119"/>
    <w:rsid w:val="0024199C"/>
    <w:rsid w:val="0024305B"/>
    <w:rsid w:val="0024421E"/>
    <w:rsid w:val="00244B0E"/>
    <w:rsid w:val="00245F50"/>
    <w:rsid w:val="002462D8"/>
    <w:rsid w:val="0025017D"/>
    <w:rsid w:val="002508BC"/>
    <w:rsid w:val="00250D0D"/>
    <w:rsid w:val="00250D3E"/>
    <w:rsid w:val="0025102E"/>
    <w:rsid w:val="0025362F"/>
    <w:rsid w:val="00255002"/>
    <w:rsid w:val="00255B43"/>
    <w:rsid w:val="00255C48"/>
    <w:rsid w:val="00255C6C"/>
    <w:rsid w:val="00256A81"/>
    <w:rsid w:val="00257C25"/>
    <w:rsid w:val="0026261A"/>
    <w:rsid w:val="00263A76"/>
    <w:rsid w:val="0026448D"/>
    <w:rsid w:val="00264C6F"/>
    <w:rsid w:val="0026672D"/>
    <w:rsid w:val="002670B8"/>
    <w:rsid w:val="002672B8"/>
    <w:rsid w:val="00267452"/>
    <w:rsid w:val="002679DA"/>
    <w:rsid w:val="00270996"/>
    <w:rsid w:val="00272980"/>
    <w:rsid w:val="002738A3"/>
    <w:rsid w:val="00273EAE"/>
    <w:rsid w:val="002743FA"/>
    <w:rsid w:val="00274B2E"/>
    <w:rsid w:val="002755D3"/>
    <w:rsid w:val="00276146"/>
    <w:rsid w:val="002809E2"/>
    <w:rsid w:val="00281DC2"/>
    <w:rsid w:val="002823D3"/>
    <w:rsid w:val="00282494"/>
    <w:rsid w:val="00282665"/>
    <w:rsid w:val="0028285C"/>
    <w:rsid w:val="00282FEB"/>
    <w:rsid w:val="00283366"/>
    <w:rsid w:val="0028352F"/>
    <w:rsid w:val="002846B2"/>
    <w:rsid w:val="00284B95"/>
    <w:rsid w:val="002856E9"/>
    <w:rsid w:val="0028624C"/>
    <w:rsid w:val="00286498"/>
    <w:rsid w:val="0028654A"/>
    <w:rsid w:val="00287279"/>
    <w:rsid w:val="002876FD"/>
    <w:rsid w:val="0029004A"/>
    <w:rsid w:val="00290D2D"/>
    <w:rsid w:val="00292058"/>
    <w:rsid w:val="0029253C"/>
    <w:rsid w:val="00292D14"/>
    <w:rsid w:val="00293D22"/>
    <w:rsid w:val="00294748"/>
    <w:rsid w:val="00294E2D"/>
    <w:rsid w:val="0029556E"/>
    <w:rsid w:val="00295D4E"/>
    <w:rsid w:val="00296101"/>
    <w:rsid w:val="002A0800"/>
    <w:rsid w:val="002A2001"/>
    <w:rsid w:val="002A2FD3"/>
    <w:rsid w:val="002A43BD"/>
    <w:rsid w:val="002A55E4"/>
    <w:rsid w:val="002A6A36"/>
    <w:rsid w:val="002A7CD5"/>
    <w:rsid w:val="002B0A7F"/>
    <w:rsid w:val="002B1C13"/>
    <w:rsid w:val="002B2803"/>
    <w:rsid w:val="002B2EF1"/>
    <w:rsid w:val="002B34B7"/>
    <w:rsid w:val="002B3720"/>
    <w:rsid w:val="002B5598"/>
    <w:rsid w:val="002B5F56"/>
    <w:rsid w:val="002B62DB"/>
    <w:rsid w:val="002B64AF"/>
    <w:rsid w:val="002B6F7A"/>
    <w:rsid w:val="002C02D6"/>
    <w:rsid w:val="002C0724"/>
    <w:rsid w:val="002C40FB"/>
    <w:rsid w:val="002C6CC4"/>
    <w:rsid w:val="002C6DDB"/>
    <w:rsid w:val="002C74A8"/>
    <w:rsid w:val="002C7A4D"/>
    <w:rsid w:val="002C7BBF"/>
    <w:rsid w:val="002D1008"/>
    <w:rsid w:val="002D1D74"/>
    <w:rsid w:val="002D220B"/>
    <w:rsid w:val="002D3265"/>
    <w:rsid w:val="002D3A8C"/>
    <w:rsid w:val="002D41D3"/>
    <w:rsid w:val="002D484E"/>
    <w:rsid w:val="002D59E3"/>
    <w:rsid w:val="002D5E74"/>
    <w:rsid w:val="002D79D2"/>
    <w:rsid w:val="002E1B29"/>
    <w:rsid w:val="002E49EC"/>
    <w:rsid w:val="002E4B6D"/>
    <w:rsid w:val="002E5058"/>
    <w:rsid w:val="002E50F7"/>
    <w:rsid w:val="002E57C6"/>
    <w:rsid w:val="002E5A1F"/>
    <w:rsid w:val="002E64FF"/>
    <w:rsid w:val="002E6582"/>
    <w:rsid w:val="002E7E0E"/>
    <w:rsid w:val="002F049E"/>
    <w:rsid w:val="002F054D"/>
    <w:rsid w:val="002F26CD"/>
    <w:rsid w:val="002F290C"/>
    <w:rsid w:val="002F2E39"/>
    <w:rsid w:val="002F38E1"/>
    <w:rsid w:val="002F41CE"/>
    <w:rsid w:val="002F4BAD"/>
    <w:rsid w:val="002F4C8A"/>
    <w:rsid w:val="002F67A1"/>
    <w:rsid w:val="0030029E"/>
    <w:rsid w:val="00300476"/>
    <w:rsid w:val="0030065D"/>
    <w:rsid w:val="003006B9"/>
    <w:rsid w:val="00302005"/>
    <w:rsid w:val="00302B4E"/>
    <w:rsid w:val="00303024"/>
    <w:rsid w:val="0030312F"/>
    <w:rsid w:val="00303F6C"/>
    <w:rsid w:val="0030418C"/>
    <w:rsid w:val="003041B7"/>
    <w:rsid w:val="00304AF0"/>
    <w:rsid w:val="00306629"/>
    <w:rsid w:val="003074C4"/>
    <w:rsid w:val="00311637"/>
    <w:rsid w:val="003134E8"/>
    <w:rsid w:val="0031370F"/>
    <w:rsid w:val="00315B3D"/>
    <w:rsid w:val="00315DF7"/>
    <w:rsid w:val="00315E58"/>
    <w:rsid w:val="00315F5D"/>
    <w:rsid w:val="0031623E"/>
    <w:rsid w:val="00316BEB"/>
    <w:rsid w:val="003172AE"/>
    <w:rsid w:val="00317E2A"/>
    <w:rsid w:val="003205BF"/>
    <w:rsid w:val="00320DF9"/>
    <w:rsid w:val="003222F4"/>
    <w:rsid w:val="00322A6E"/>
    <w:rsid w:val="00323A58"/>
    <w:rsid w:val="00324E4D"/>
    <w:rsid w:val="0032557A"/>
    <w:rsid w:val="003266EC"/>
    <w:rsid w:val="003278F3"/>
    <w:rsid w:val="00327F1A"/>
    <w:rsid w:val="0033015E"/>
    <w:rsid w:val="00331336"/>
    <w:rsid w:val="00331449"/>
    <w:rsid w:val="003318F6"/>
    <w:rsid w:val="00333982"/>
    <w:rsid w:val="003355F9"/>
    <w:rsid w:val="00340924"/>
    <w:rsid w:val="003439BD"/>
    <w:rsid w:val="003448F0"/>
    <w:rsid w:val="0034588A"/>
    <w:rsid w:val="00345B17"/>
    <w:rsid w:val="00350B29"/>
    <w:rsid w:val="00350D68"/>
    <w:rsid w:val="003511AA"/>
    <w:rsid w:val="0035166D"/>
    <w:rsid w:val="00351D0F"/>
    <w:rsid w:val="00352B5B"/>
    <w:rsid w:val="00352CE7"/>
    <w:rsid w:val="00353707"/>
    <w:rsid w:val="00353D7A"/>
    <w:rsid w:val="00353F9A"/>
    <w:rsid w:val="003563E6"/>
    <w:rsid w:val="003568F9"/>
    <w:rsid w:val="00356B7E"/>
    <w:rsid w:val="00360473"/>
    <w:rsid w:val="00361E6F"/>
    <w:rsid w:val="00362635"/>
    <w:rsid w:val="00362A8B"/>
    <w:rsid w:val="00363233"/>
    <w:rsid w:val="003638C4"/>
    <w:rsid w:val="00363C51"/>
    <w:rsid w:val="0036552E"/>
    <w:rsid w:val="00365CDD"/>
    <w:rsid w:val="0036669C"/>
    <w:rsid w:val="00366773"/>
    <w:rsid w:val="00367F25"/>
    <w:rsid w:val="00370D1E"/>
    <w:rsid w:val="003718C7"/>
    <w:rsid w:val="00371AFF"/>
    <w:rsid w:val="00371CC3"/>
    <w:rsid w:val="003736B2"/>
    <w:rsid w:val="00375677"/>
    <w:rsid w:val="00376894"/>
    <w:rsid w:val="00376AB2"/>
    <w:rsid w:val="0037722B"/>
    <w:rsid w:val="0037779A"/>
    <w:rsid w:val="00383624"/>
    <w:rsid w:val="0038496F"/>
    <w:rsid w:val="003855D4"/>
    <w:rsid w:val="0038629B"/>
    <w:rsid w:val="00386C63"/>
    <w:rsid w:val="00386C9C"/>
    <w:rsid w:val="00387A3E"/>
    <w:rsid w:val="00387F9C"/>
    <w:rsid w:val="0039096A"/>
    <w:rsid w:val="0039183B"/>
    <w:rsid w:val="00391EAC"/>
    <w:rsid w:val="0039469F"/>
    <w:rsid w:val="0039484C"/>
    <w:rsid w:val="00394C91"/>
    <w:rsid w:val="00394CA4"/>
    <w:rsid w:val="00395E22"/>
    <w:rsid w:val="0039611A"/>
    <w:rsid w:val="003964A9"/>
    <w:rsid w:val="003A01AE"/>
    <w:rsid w:val="003A067D"/>
    <w:rsid w:val="003A20F1"/>
    <w:rsid w:val="003A24A7"/>
    <w:rsid w:val="003A2B33"/>
    <w:rsid w:val="003A48A4"/>
    <w:rsid w:val="003A5D52"/>
    <w:rsid w:val="003A6D22"/>
    <w:rsid w:val="003B12ED"/>
    <w:rsid w:val="003B2E63"/>
    <w:rsid w:val="003B3687"/>
    <w:rsid w:val="003B5465"/>
    <w:rsid w:val="003B5ACF"/>
    <w:rsid w:val="003B6812"/>
    <w:rsid w:val="003B688D"/>
    <w:rsid w:val="003C0EE4"/>
    <w:rsid w:val="003C0F0D"/>
    <w:rsid w:val="003C16A6"/>
    <w:rsid w:val="003C1B32"/>
    <w:rsid w:val="003C442F"/>
    <w:rsid w:val="003C4F80"/>
    <w:rsid w:val="003C55F4"/>
    <w:rsid w:val="003C60D3"/>
    <w:rsid w:val="003C6AAF"/>
    <w:rsid w:val="003C727D"/>
    <w:rsid w:val="003C7A3C"/>
    <w:rsid w:val="003C7E5E"/>
    <w:rsid w:val="003D0899"/>
    <w:rsid w:val="003D16C0"/>
    <w:rsid w:val="003D174E"/>
    <w:rsid w:val="003D3244"/>
    <w:rsid w:val="003D3AA2"/>
    <w:rsid w:val="003D453F"/>
    <w:rsid w:val="003D454A"/>
    <w:rsid w:val="003D4685"/>
    <w:rsid w:val="003D4DAD"/>
    <w:rsid w:val="003D5250"/>
    <w:rsid w:val="003D579D"/>
    <w:rsid w:val="003D6A78"/>
    <w:rsid w:val="003D7DCE"/>
    <w:rsid w:val="003D7ED6"/>
    <w:rsid w:val="003E1999"/>
    <w:rsid w:val="003E1E46"/>
    <w:rsid w:val="003E243D"/>
    <w:rsid w:val="003E33B0"/>
    <w:rsid w:val="003E3838"/>
    <w:rsid w:val="003E3B54"/>
    <w:rsid w:val="003E4E4E"/>
    <w:rsid w:val="003E4F1E"/>
    <w:rsid w:val="003E67D4"/>
    <w:rsid w:val="003E71C5"/>
    <w:rsid w:val="003E7210"/>
    <w:rsid w:val="003E7A7F"/>
    <w:rsid w:val="003E7DDD"/>
    <w:rsid w:val="003F0130"/>
    <w:rsid w:val="003F0758"/>
    <w:rsid w:val="003F65A0"/>
    <w:rsid w:val="004020F6"/>
    <w:rsid w:val="004024FA"/>
    <w:rsid w:val="00404005"/>
    <w:rsid w:val="004051E9"/>
    <w:rsid w:val="00407D3B"/>
    <w:rsid w:val="00407F56"/>
    <w:rsid w:val="004104D6"/>
    <w:rsid w:val="00410A4E"/>
    <w:rsid w:val="00410F08"/>
    <w:rsid w:val="00410FF4"/>
    <w:rsid w:val="00411B8D"/>
    <w:rsid w:val="00411EA5"/>
    <w:rsid w:val="004127A6"/>
    <w:rsid w:val="0041295E"/>
    <w:rsid w:val="00413D35"/>
    <w:rsid w:val="00413DC2"/>
    <w:rsid w:val="00414B7D"/>
    <w:rsid w:val="004161B5"/>
    <w:rsid w:val="004176A0"/>
    <w:rsid w:val="0042051F"/>
    <w:rsid w:val="0042120F"/>
    <w:rsid w:val="004215FD"/>
    <w:rsid w:val="00421F67"/>
    <w:rsid w:val="0042224B"/>
    <w:rsid w:val="00423111"/>
    <w:rsid w:val="00423190"/>
    <w:rsid w:val="00423307"/>
    <w:rsid w:val="004248BD"/>
    <w:rsid w:val="00424D4D"/>
    <w:rsid w:val="00424FA3"/>
    <w:rsid w:val="004254FF"/>
    <w:rsid w:val="00431B47"/>
    <w:rsid w:val="00431D4A"/>
    <w:rsid w:val="0043240C"/>
    <w:rsid w:val="00432EA0"/>
    <w:rsid w:val="00433A11"/>
    <w:rsid w:val="004340AB"/>
    <w:rsid w:val="0043417F"/>
    <w:rsid w:val="00434184"/>
    <w:rsid w:val="0043437D"/>
    <w:rsid w:val="004343F0"/>
    <w:rsid w:val="00434C03"/>
    <w:rsid w:val="00436214"/>
    <w:rsid w:val="00437BC2"/>
    <w:rsid w:val="00437DAF"/>
    <w:rsid w:val="004414E2"/>
    <w:rsid w:val="00442D3D"/>
    <w:rsid w:val="00443E8C"/>
    <w:rsid w:val="00445A12"/>
    <w:rsid w:val="004462E3"/>
    <w:rsid w:val="0044672D"/>
    <w:rsid w:val="00446996"/>
    <w:rsid w:val="00447E54"/>
    <w:rsid w:val="00450884"/>
    <w:rsid w:val="00451F77"/>
    <w:rsid w:val="004524A8"/>
    <w:rsid w:val="00452DD8"/>
    <w:rsid w:val="004533DC"/>
    <w:rsid w:val="00453D4B"/>
    <w:rsid w:val="004550FE"/>
    <w:rsid w:val="00455A12"/>
    <w:rsid w:val="00456434"/>
    <w:rsid w:val="00456437"/>
    <w:rsid w:val="00456561"/>
    <w:rsid w:val="00456638"/>
    <w:rsid w:val="0045767D"/>
    <w:rsid w:val="00457D0A"/>
    <w:rsid w:val="00457F6D"/>
    <w:rsid w:val="004611B1"/>
    <w:rsid w:val="00463097"/>
    <w:rsid w:val="004637DF"/>
    <w:rsid w:val="00465089"/>
    <w:rsid w:val="00467D50"/>
    <w:rsid w:val="004712A9"/>
    <w:rsid w:val="00472247"/>
    <w:rsid w:val="004727D6"/>
    <w:rsid w:val="00472B19"/>
    <w:rsid w:val="00473574"/>
    <w:rsid w:val="004743C3"/>
    <w:rsid w:val="0047440E"/>
    <w:rsid w:val="004766C3"/>
    <w:rsid w:val="00477ED9"/>
    <w:rsid w:val="004807F0"/>
    <w:rsid w:val="004832C8"/>
    <w:rsid w:val="00483F5D"/>
    <w:rsid w:val="004841AB"/>
    <w:rsid w:val="00484923"/>
    <w:rsid w:val="00485169"/>
    <w:rsid w:val="004853BC"/>
    <w:rsid w:val="00485847"/>
    <w:rsid w:val="00485C88"/>
    <w:rsid w:val="0049055F"/>
    <w:rsid w:val="00492181"/>
    <w:rsid w:val="00492597"/>
    <w:rsid w:val="004936AE"/>
    <w:rsid w:val="00493CF9"/>
    <w:rsid w:val="00495479"/>
    <w:rsid w:val="004A1160"/>
    <w:rsid w:val="004A1DE1"/>
    <w:rsid w:val="004A35EE"/>
    <w:rsid w:val="004A3993"/>
    <w:rsid w:val="004A4899"/>
    <w:rsid w:val="004A4BBE"/>
    <w:rsid w:val="004A634B"/>
    <w:rsid w:val="004A6C51"/>
    <w:rsid w:val="004A7B55"/>
    <w:rsid w:val="004B0AD6"/>
    <w:rsid w:val="004B0E54"/>
    <w:rsid w:val="004B2195"/>
    <w:rsid w:val="004B2851"/>
    <w:rsid w:val="004B3931"/>
    <w:rsid w:val="004B4594"/>
    <w:rsid w:val="004B5CC9"/>
    <w:rsid w:val="004B65FE"/>
    <w:rsid w:val="004B6A8B"/>
    <w:rsid w:val="004B769C"/>
    <w:rsid w:val="004C0524"/>
    <w:rsid w:val="004C1B2B"/>
    <w:rsid w:val="004C3840"/>
    <w:rsid w:val="004C4478"/>
    <w:rsid w:val="004C47C2"/>
    <w:rsid w:val="004C55B2"/>
    <w:rsid w:val="004C73FE"/>
    <w:rsid w:val="004C776B"/>
    <w:rsid w:val="004C7D4B"/>
    <w:rsid w:val="004D01DE"/>
    <w:rsid w:val="004D0D2B"/>
    <w:rsid w:val="004D1A5E"/>
    <w:rsid w:val="004D31FD"/>
    <w:rsid w:val="004D4873"/>
    <w:rsid w:val="004D51B5"/>
    <w:rsid w:val="004D6378"/>
    <w:rsid w:val="004D65AA"/>
    <w:rsid w:val="004D75BC"/>
    <w:rsid w:val="004D7AFF"/>
    <w:rsid w:val="004D7E7D"/>
    <w:rsid w:val="004E0C6C"/>
    <w:rsid w:val="004E1622"/>
    <w:rsid w:val="004E29AB"/>
    <w:rsid w:val="004E2B03"/>
    <w:rsid w:val="004E45B8"/>
    <w:rsid w:val="004E462A"/>
    <w:rsid w:val="004E4E78"/>
    <w:rsid w:val="004E5F67"/>
    <w:rsid w:val="004E615E"/>
    <w:rsid w:val="004E7D82"/>
    <w:rsid w:val="004F0D11"/>
    <w:rsid w:val="004F19CC"/>
    <w:rsid w:val="004F2050"/>
    <w:rsid w:val="004F359C"/>
    <w:rsid w:val="004F5F16"/>
    <w:rsid w:val="004F7DB9"/>
    <w:rsid w:val="00500D9F"/>
    <w:rsid w:val="0050108A"/>
    <w:rsid w:val="00501D4F"/>
    <w:rsid w:val="0050266B"/>
    <w:rsid w:val="00502C9F"/>
    <w:rsid w:val="00503EBD"/>
    <w:rsid w:val="00506351"/>
    <w:rsid w:val="0050645B"/>
    <w:rsid w:val="00506C9C"/>
    <w:rsid w:val="00507FE5"/>
    <w:rsid w:val="00512E2A"/>
    <w:rsid w:val="0051436C"/>
    <w:rsid w:val="00515C0C"/>
    <w:rsid w:val="00515C4A"/>
    <w:rsid w:val="005165FB"/>
    <w:rsid w:val="00517E11"/>
    <w:rsid w:val="00517E48"/>
    <w:rsid w:val="005210BD"/>
    <w:rsid w:val="005210F2"/>
    <w:rsid w:val="005211A6"/>
    <w:rsid w:val="00522A9D"/>
    <w:rsid w:val="00525DDC"/>
    <w:rsid w:val="00526644"/>
    <w:rsid w:val="00526853"/>
    <w:rsid w:val="005273F0"/>
    <w:rsid w:val="00527779"/>
    <w:rsid w:val="00531077"/>
    <w:rsid w:val="00531B44"/>
    <w:rsid w:val="0053228A"/>
    <w:rsid w:val="00532349"/>
    <w:rsid w:val="0053326D"/>
    <w:rsid w:val="0053355C"/>
    <w:rsid w:val="0053557C"/>
    <w:rsid w:val="00535D10"/>
    <w:rsid w:val="0053644B"/>
    <w:rsid w:val="00536A44"/>
    <w:rsid w:val="00536A46"/>
    <w:rsid w:val="00540621"/>
    <w:rsid w:val="0054098F"/>
    <w:rsid w:val="00542EEB"/>
    <w:rsid w:val="0054380E"/>
    <w:rsid w:val="00543BCF"/>
    <w:rsid w:val="005444DB"/>
    <w:rsid w:val="00544839"/>
    <w:rsid w:val="005455C1"/>
    <w:rsid w:val="00545E93"/>
    <w:rsid w:val="00545F35"/>
    <w:rsid w:val="00545F45"/>
    <w:rsid w:val="00546030"/>
    <w:rsid w:val="005477A4"/>
    <w:rsid w:val="00551041"/>
    <w:rsid w:val="005513CE"/>
    <w:rsid w:val="005524A1"/>
    <w:rsid w:val="00552CE5"/>
    <w:rsid w:val="00553928"/>
    <w:rsid w:val="00553A3C"/>
    <w:rsid w:val="00554294"/>
    <w:rsid w:val="00555455"/>
    <w:rsid w:val="00555762"/>
    <w:rsid w:val="00555ECB"/>
    <w:rsid w:val="00560356"/>
    <w:rsid w:val="005604AE"/>
    <w:rsid w:val="005629AE"/>
    <w:rsid w:val="005640B4"/>
    <w:rsid w:val="00564DFB"/>
    <w:rsid w:val="005663AB"/>
    <w:rsid w:val="00567310"/>
    <w:rsid w:val="00571DE9"/>
    <w:rsid w:val="0057464E"/>
    <w:rsid w:val="00574A53"/>
    <w:rsid w:val="0057505F"/>
    <w:rsid w:val="00576168"/>
    <w:rsid w:val="005771F1"/>
    <w:rsid w:val="005771FA"/>
    <w:rsid w:val="0058160D"/>
    <w:rsid w:val="00581817"/>
    <w:rsid w:val="005826D0"/>
    <w:rsid w:val="00582928"/>
    <w:rsid w:val="00583009"/>
    <w:rsid w:val="005835FB"/>
    <w:rsid w:val="005836FD"/>
    <w:rsid w:val="0058492D"/>
    <w:rsid w:val="00585035"/>
    <w:rsid w:val="0058555B"/>
    <w:rsid w:val="005855B3"/>
    <w:rsid w:val="00586005"/>
    <w:rsid w:val="00587623"/>
    <w:rsid w:val="0059099F"/>
    <w:rsid w:val="00591525"/>
    <w:rsid w:val="0059311D"/>
    <w:rsid w:val="005935E0"/>
    <w:rsid w:val="005939E0"/>
    <w:rsid w:val="00595620"/>
    <w:rsid w:val="005963FE"/>
    <w:rsid w:val="00596A75"/>
    <w:rsid w:val="00597357"/>
    <w:rsid w:val="005A08E4"/>
    <w:rsid w:val="005A2E8A"/>
    <w:rsid w:val="005A3E64"/>
    <w:rsid w:val="005A424C"/>
    <w:rsid w:val="005A5EA1"/>
    <w:rsid w:val="005A619A"/>
    <w:rsid w:val="005A70D5"/>
    <w:rsid w:val="005A7BBB"/>
    <w:rsid w:val="005A7EBC"/>
    <w:rsid w:val="005B0645"/>
    <w:rsid w:val="005B07DE"/>
    <w:rsid w:val="005B09F8"/>
    <w:rsid w:val="005B5608"/>
    <w:rsid w:val="005B7548"/>
    <w:rsid w:val="005B7980"/>
    <w:rsid w:val="005B7CDD"/>
    <w:rsid w:val="005C0403"/>
    <w:rsid w:val="005C0534"/>
    <w:rsid w:val="005C0DA4"/>
    <w:rsid w:val="005C15A7"/>
    <w:rsid w:val="005C2C84"/>
    <w:rsid w:val="005C46BF"/>
    <w:rsid w:val="005C4FA1"/>
    <w:rsid w:val="005C6AB7"/>
    <w:rsid w:val="005C6D4F"/>
    <w:rsid w:val="005C724B"/>
    <w:rsid w:val="005C74E0"/>
    <w:rsid w:val="005D038C"/>
    <w:rsid w:val="005D064F"/>
    <w:rsid w:val="005D2E9B"/>
    <w:rsid w:val="005D403F"/>
    <w:rsid w:val="005D4D46"/>
    <w:rsid w:val="005D508E"/>
    <w:rsid w:val="005D50FF"/>
    <w:rsid w:val="005D6C77"/>
    <w:rsid w:val="005D6D2A"/>
    <w:rsid w:val="005E01B0"/>
    <w:rsid w:val="005E32C1"/>
    <w:rsid w:val="005E3547"/>
    <w:rsid w:val="005E35CE"/>
    <w:rsid w:val="005E39A4"/>
    <w:rsid w:val="005E3FF1"/>
    <w:rsid w:val="005E4BA3"/>
    <w:rsid w:val="005E69BB"/>
    <w:rsid w:val="005F048E"/>
    <w:rsid w:val="005F0F1C"/>
    <w:rsid w:val="005F15E2"/>
    <w:rsid w:val="005F164C"/>
    <w:rsid w:val="005F1AE7"/>
    <w:rsid w:val="005F2024"/>
    <w:rsid w:val="005F2212"/>
    <w:rsid w:val="005F2756"/>
    <w:rsid w:val="005F27AF"/>
    <w:rsid w:val="005F2C2C"/>
    <w:rsid w:val="005F314C"/>
    <w:rsid w:val="005F3484"/>
    <w:rsid w:val="005F3863"/>
    <w:rsid w:val="005F58CF"/>
    <w:rsid w:val="005F5C8C"/>
    <w:rsid w:val="005F7B17"/>
    <w:rsid w:val="005F7EA8"/>
    <w:rsid w:val="00600D74"/>
    <w:rsid w:val="0060167A"/>
    <w:rsid w:val="0060208D"/>
    <w:rsid w:val="00602F99"/>
    <w:rsid w:val="006033E6"/>
    <w:rsid w:val="006048DE"/>
    <w:rsid w:val="0060523F"/>
    <w:rsid w:val="00605356"/>
    <w:rsid w:val="0060642B"/>
    <w:rsid w:val="00606846"/>
    <w:rsid w:val="00606C1B"/>
    <w:rsid w:val="006109BB"/>
    <w:rsid w:val="00610EC7"/>
    <w:rsid w:val="00612881"/>
    <w:rsid w:val="00612953"/>
    <w:rsid w:val="00613956"/>
    <w:rsid w:val="00614BA0"/>
    <w:rsid w:val="00614EFB"/>
    <w:rsid w:val="00615598"/>
    <w:rsid w:val="006157AF"/>
    <w:rsid w:val="00615C46"/>
    <w:rsid w:val="00616073"/>
    <w:rsid w:val="00616DFF"/>
    <w:rsid w:val="00617E62"/>
    <w:rsid w:val="00620CAB"/>
    <w:rsid w:val="00620D1A"/>
    <w:rsid w:val="00621DE3"/>
    <w:rsid w:val="00621E68"/>
    <w:rsid w:val="00622E2C"/>
    <w:rsid w:val="00622ED2"/>
    <w:rsid w:val="0062375D"/>
    <w:rsid w:val="00624565"/>
    <w:rsid w:val="006246CC"/>
    <w:rsid w:val="00625D7D"/>
    <w:rsid w:val="00626C1B"/>
    <w:rsid w:val="00626D0D"/>
    <w:rsid w:val="006274EA"/>
    <w:rsid w:val="00630555"/>
    <w:rsid w:val="00631263"/>
    <w:rsid w:val="00632F2A"/>
    <w:rsid w:val="00633425"/>
    <w:rsid w:val="006338C1"/>
    <w:rsid w:val="00637A30"/>
    <w:rsid w:val="00640AA7"/>
    <w:rsid w:val="00641661"/>
    <w:rsid w:val="00642ABB"/>
    <w:rsid w:val="00642D1C"/>
    <w:rsid w:val="0064375A"/>
    <w:rsid w:val="00643F63"/>
    <w:rsid w:val="0064508A"/>
    <w:rsid w:val="00645D7E"/>
    <w:rsid w:val="006466A8"/>
    <w:rsid w:val="0064699F"/>
    <w:rsid w:val="00646C98"/>
    <w:rsid w:val="00650A98"/>
    <w:rsid w:val="00651205"/>
    <w:rsid w:val="00651C80"/>
    <w:rsid w:val="006553AF"/>
    <w:rsid w:val="00656FE1"/>
    <w:rsid w:val="00660265"/>
    <w:rsid w:val="006604ED"/>
    <w:rsid w:val="006608FE"/>
    <w:rsid w:val="00662012"/>
    <w:rsid w:val="0066356B"/>
    <w:rsid w:val="00663D4C"/>
    <w:rsid w:val="00663E68"/>
    <w:rsid w:val="006659C8"/>
    <w:rsid w:val="0066613B"/>
    <w:rsid w:val="0066661F"/>
    <w:rsid w:val="006666BF"/>
    <w:rsid w:val="00666A33"/>
    <w:rsid w:val="00666C44"/>
    <w:rsid w:val="00670064"/>
    <w:rsid w:val="006701D9"/>
    <w:rsid w:val="00671234"/>
    <w:rsid w:val="0067136F"/>
    <w:rsid w:val="006736F8"/>
    <w:rsid w:val="00673D73"/>
    <w:rsid w:val="00675553"/>
    <w:rsid w:val="00675CB8"/>
    <w:rsid w:val="006767B1"/>
    <w:rsid w:val="006804E5"/>
    <w:rsid w:val="0068138C"/>
    <w:rsid w:val="00681749"/>
    <w:rsid w:val="0068186E"/>
    <w:rsid w:val="006818C2"/>
    <w:rsid w:val="006837DB"/>
    <w:rsid w:val="006841CB"/>
    <w:rsid w:val="006859F5"/>
    <w:rsid w:val="006859FA"/>
    <w:rsid w:val="00686035"/>
    <w:rsid w:val="00686C26"/>
    <w:rsid w:val="00687165"/>
    <w:rsid w:val="00687AE6"/>
    <w:rsid w:val="006902D1"/>
    <w:rsid w:val="00690852"/>
    <w:rsid w:val="00691424"/>
    <w:rsid w:val="006914F3"/>
    <w:rsid w:val="00693339"/>
    <w:rsid w:val="006937DC"/>
    <w:rsid w:val="0069411A"/>
    <w:rsid w:val="00694331"/>
    <w:rsid w:val="00694D86"/>
    <w:rsid w:val="00694DC2"/>
    <w:rsid w:val="00695247"/>
    <w:rsid w:val="006954D1"/>
    <w:rsid w:val="00696825"/>
    <w:rsid w:val="006974B7"/>
    <w:rsid w:val="006A2548"/>
    <w:rsid w:val="006A2770"/>
    <w:rsid w:val="006A3FCA"/>
    <w:rsid w:val="006A52E3"/>
    <w:rsid w:val="006A603B"/>
    <w:rsid w:val="006A702B"/>
    <w:rsid w:val="006A78C0"/>
    <w:rsid w:val="006B0691"/>
    <w:rsid w:val="006B107F"/>
    <w:rsid w:val="006B3DEE"/>
    <w:rsid w:val="006B487B"/>
    <w:rsid w:val="006B5340"/>
    <w:rsid w:val="006B5B85"/>
    <w:rsid w:val="006B771D"/>
    <w:rsid w:val="006C13CC"/>
    <w:rsid w:val="006C29E3"/>
    <w:rsid w:val="006C3789"/>
    <w:rsid w:val="006C4D00"/>
    <w:rsid w:val="006C6FA7"/>
    <w:rsid w:val="006C75A0"/>
    <w:rsid w:val="006D0CC6"/>
    <w:rsid w:val="006D69F3"/>
    <w:rsid w:val="006E21D4"/>
    <w:rsid w:val="006E21FB"/>
    <w:rsid w:val="006E2413"/>
    <w:rsid w:val="006E2CFA"/>
    <w:rsid w:val="006E2F4C"/>
    <w:rsid w:val="006E337E"/>
    <w:rsid w:val="006E343B"/>
    <w:rsid w:val="006E5F17"/>
    <w:rsid w:val="006E6BFA"/>
    <w:rsid w:val="006E793C"/>
    <w:rsid w:val="006E7E06"/>
    <w:rsid w:val="006E7E8A"/>
    <w:rsid w:val="006F2045"/>
    <w:rsid w:val="006F4307"/>
    <w:rsid w:val="006F6D9E"/>
    <w:rsid w:val="006F7A83"/>
    <w:rsid w:val="00700DF5"/>
    <w:rsid w:val="00701164"/>
    <w:rsid w:val="00701306"/>
    <w:rsid w:val="0070343A"/>
    <w:rsid w:val="00704564"/>
    <w:rsid w:val="007049C9"/>
    <w:rsid w:val="007051BC"/>
    <w:rsid w:val="007052D1"/>
    <w:rsid w:val="00705716"/>
    <w:rsid w:val="00705BD0"/>
    <w:rsid w:val="00706116"/>
    <w:rsid w:val="00707371"/>
    <w:rsid w:val="00710901"/>
    <w:rsid w:val="007109BB"/>
    <w:rsid w:val="007114BC"/>
    <w:rsid w:val="00711E27"/>
    <w:rsid w:val="00712A34"/>
    <w:rsid w:val="00712AD4"/>
    <w:rsid w:val="00712E54"/>
    <w:rsid w:val="00714275"/>
    <w:rsid w:val="007144CB"/>
    <w:rsid w:val="00715C58"/>
    <w:rsid w:val="00715DCF"/>
    <w:rsid w:val="00720EDC"/>
    <w:rsid w:val="00721F00"/>
    <w:rsid w:val="007226F8"/>
    <w:rsid w:val="00724383"/>
    <w:rsid w:val="00724E3B"/>
    <w:rsid w:val="00727E21"/>
    <w:rsid w:val="0073374D"/>
    <w:rsid w:val="0073428C"/>
    <w:rsid w:val="0073453F"/>
    <w:rsid w:val="00736A51"/>
    <w:rsid w:val="007401E9"/>
    <w:rsid w:val="0074072C"/>
    <w:rsid w:val="00740DD4"/>
    <w:rsid w:val="00740DDF"/>
    <w:rsid w:val="007419D5"/>
    <w:rsid w:val="00741AA8"/>
    <w:rsid w:val="007430B8"/>
    <w:rsid w:val="007444E8"/>
    <w:rsid w:val="007445EC"/>
    <w:rsid w:val="00744754"/>
    <w:rsid w:val="00744CAD"/>
    <w:rsid w:val="00745BAD"/>
    <w:rsid w:val="00746578"/>
    <w:rsid w:val="0075006E"/>
    <w:rsid w:val="007508C2"/>
    <w:rsid w:val="007521B7"/>
    <w:rsid w:val="0075272F"/>
    <w:rsid w:val="0075419C"/>
    <w:rsid w:val="00755341"/>
    <w:rsid w:val="007556E1"/>
    <w:rsid w:val="00757A87"/>
    <w:rsid w:val="00757F54"/>
    <w:rsid w:val="00760AA6"/>
    <w:rsid w:val="007632BA"/>
    <w:rsid w:val="0076370A"/>
    <w:rsid w:val="007649A6"/>
    <w:rsid w:val="00764F1E"/>
    <w:rsid w:val="00765C49"/>
    <w:rsid w:val="00765EDB"/>
    <w:rsid w:val="00767406"/>
    <w:rsid w:val="00770504"/>
    <w:rsid w:val="0077137C"/>
    <w:rsid w:val="00772B5C"/>
    <w:rsid w:val="00772CFE"/>
    <w:rsid w:val="00773396"/>
    <w:rsid w:val="0077365E"/>
    <w:rsid w:val="007755E3"/>
    <w:rsid w:val="007758E1"/>
    <w:rsid w:val="007767A8"/>
    <w:rsid w:val="007800AD"/>
    <w:rsid w:val="0078095B"/>
    <w:rsid w:val="00780CC8"/>
    <w:rsid w:val="00781769"/>
    <w:rsid w:val="00781C5B"/>
    <w:rsid w:val="00782402"/>
    <w:rsid w:val="0078248A"/>
    <w:rsid w:val="00783BBB"/>
    <w:rsid w:val="00783DE2"/>
    <w:rsid w:val="0078400A"/>
    <w:rsid w:val="00785B16"/>
    <w:rsid w:val="00786A23"/>
    <w:rsid w:val="00786C57"/>
    <w:rsid w:val="007875FE"/>
    <w:rsid w:val="007876E7"/>
    <w:rsid w:val="00787E0E"/>
    <w:rsid w:val="0079155B"/>
    <w:rsid w:val="007921BF"/>
    <w:rsid w:val="00792389"/>
    <w:rsid w:val="00792C18"/>
    <w:rsid w:val="007930AC"/>
    <w:rsid w:val="0079447A"/>
    <w:rsid w:val="007956FF"/>
    <w:rsid w:val="007966F8"/>
    <w:rsid w:val="00796CA4"/>
    <w:rsid w:val="00796F6B"/>
    <w:rsid w:val="007A0390"/>
    <w:rsid w:val="007A0AD6"/>
    <w:rsid w:val="007A17D9"/>
    <w:rsid w:val="007A2B3F"/>
    <w:rsid w:val="007A3633"/>
    <w:rsid w:val="007A39B9"/>
    <w:rsid w:val="007A4D8A"/>
    <w:rsid w:val="007A5C00"/>
    <w:rsid w:val="007A60B4"/>
    <w:rsid w:val="007A6B4A"/>
    <w:rsid w:val="007A6FB9"/>
    <w:rsid w:val="007A725D"/>
    <w:rsid w:val="007B0AFD"/>
    <w:rsid w:val="007B27DB"/>
    <w:rsid w:val="007B322C"/>
    <w:rsid w:val="007B34C4"/>
    <w:rsid w:val="007B3558"/>
    <w:rsid w:val="007B7546"/>
    <w:rsid w:val="007B77FC"/>
    <w:rsid w:val="007C1994"/>
    <w:rsid w:val="007C1D7D"/>
    <w:rsid w:val="007C29E3"/>
    <w:rsid w:val="007C45EB"/>
    <w:rsid w:val="007C4F74"/>
    <w:rsid w:val="007C5EB2"/>
    <w:rsid w:val="007C75F0"/>
    <w:rsid w:val="007C764F"/>
    <w:rsid w:val="007C7C18"/>
    <w:rsid w:val="007D04E3"/>
    <w:rsid w:val="007D670B"/>
    <w:rsid w:val="007D776D"/>
    <w:rsid w:val="007E1763"/>
    <w:rsid w:val="007E18A6"/>
    <w:rsid w:val="007E1BD2"/>
    <w:rsid w:val="007E2116"/>
    <w:rsid w:val="007E29DA"/>
    <w:rsid w:val="007E2B06"/>
    <w:rsid w:val="007E2BFF"/>
    <w:rsid w:val="007E46BF"/>
    <w:rsid w:val="007E6766"/>
    <w:rsid w:val="007F03C9"/>
    <w:rsid w:val="007F278B"/>
    <w:rsid w:val="007F43EE"/>
    <w:rsid w:val="007F52BD"/>
    <w:rsid w:val="007F58E9"/>
    <w:rsid w:val="007F6065"/>
    <w:rsid w:val="007F6EAB"/>
    <w:rsid w:val="007F7339"/>
    <w:rsid w:val="007F7479"/>
    <w:rsid w:val="007F7D71"/>
    <w:rsid w:val="00800DE1"/>
    <w:rsid w:val="00801A4E"/>
    <w:rsid w:val="00802473"/>
    <w:rsid w:val="00802B2B"/>
    <w:rsid w:val="00802CBA"/>
    <w:rsid w:val="00802DDE"/>
    <w:rsid w:val="00803164"/>
    <w:rsid w:val="00803CA3"/>
    <w:rsid w:val="0080430B"/>
    <w:rsid w:val="00807E95"/>
    <w:rsid w:val="00807F4D"/>
    <w:rsid w:val="00810640"/>
    <w:rsid w:val="00811729"/>
    <w:rsid w:val="00812086"/>
    <w:rsid w:val="008122AD"/>
    <w:rsid w:val="00812C15"/>
    <w:rsid w:val="008151F8"/>
    <w:rsid w:val="00815557"/>
    <w:rsid w:val="008159E5"/>
    <w:rsid w:val="00815E36"/>
    <w:rsid w:val="00815E5E"/>
    <w:rsid w:val="008160CC"/>
    <w:rsid w:val="0081797B"/>
    <w:rsid w:val="00817A5D"/>
    <w:rsid w:val="00817CB4"/>
    <w:rsid w:val="00820220"/>
    <w:rsid w:val="0082057B"/>
    <w:rsid w:val="008207AF"/>
    <w:rsid w:val="00820944"/>
    <w:rsid w:val="00820BBD"/>
    <w:rsid w:val="00821516"/>
    <w:rsid w:val="008224B6"/>
    <w:rsid w:val="008227A2"/>
    <w:rsid w:val="00823B77"/>
    <w:rsid w:val="00823F54"/>
    <w:rsid w:val="00824836"/>
    <w:rsid w:val="0082566B"/>
    <w:rsid w:val="00825C23"/>
    <w:rsid w:val="00827236"/>
    <w:rsid w:val="00827600"/>
    <w:rsid w:val="008276B9"/>
    <w:rsid w:val="0083052F"/>
    <w:rsid w:val="008305D9"/>
    <w:rsid w:val="00833001"/>
    <w:rsid w:val="008339A8"/>
    <w:rsid w:val="008340BF"/>
    <w:rsid w:val="008344E7"/>
    <w:rsid w:val="0083669F"/>
    <w:rsid w:val="0084052E"/>
    <w:rsid w:val="00842216"/>
    <w:rsid w:val="008466E7"/>
    <w:rsid w:val="00847482"/>
    <w:rsid w:val="008500D9"/>
    <w:rsid w:val="00850CA0"/>
    <w:rsid w:val="00850F3F"/>
    <w:rsid w:val="00851F00"/>
    <w:rsid w:val="00852531"/>
    <w:rsid w:val="008529D6"/>
    <w:rsid w:val="00853D47"/>
    <w:rsid w:val="00853DA3"/>
    <w:rsid w:val="00854462"/>
    <w:rsid w:val="0085449C"/>
    <w:rsid w:val="00854CAF"/>
    <w:rsid w:val="008576BE"/>
    <w:rsid w:val="008608B7"/>
    <w:rsid w:val="00860CAB"/>
    <w:rsid w:val="00861362"/>
    <w:rsid w:val="00861962"/>
    <w:rsid w:val="00861F88"/>
    <w:rsid w:val="00864EDF"/>
    <w:rsid w:val="008651D1"/>
    <w:rsid w:val="0086520E"/>
    <w:rsid w:val="00873A0D"/>
    <w:rsid w:val="0087559C"/>
    <w:rsid w:val="0087561D"/>
    <w:rsid w:val="00875B74"/>
    <w:rsid w:val="00880575"/>
    <w:rsid w:val="008821FF"/>
    <w:rsid w:val="00882422"/>
    <w:rsid w:val="00883AE8"/>
    <w:rsid w:val="008850A3"/>
    <w:rsid w:val="00887D52"/>
    <w:rsid w:val="00890FAB"/>
    <w:rsid w:val="00892353"/>
    <w:rsid w:val="00892C5D"/>
    <w:rsid w:val="00894EED"/>
    <w:rsid w:val="008952CE"/>
    <w:rsid w:val="00895B37"/>
    <w:rsid w:val="008960C2"/>
    <w:rsid w:val="008964CC"/>
    <w:rsid w:val="00897114"/>
    <w:rsid w:val="008A02D6"/>
    <w:rsid w:val="008A1FB8"/>
    <w:rsid w:val="008A2730"/>
    <w:rsid w:val="008A2DF6"/>
    <w:rsid w:val="008A2EC2"/>
    <w:rsid w:val="008A33FB"/>
    <w:rsid w:val="008A39A4"/>
    <w:rsid w:val="008A5996"/>
    <w:rsid w:val="008A7CB2"/>
    <w:rsid w:val="008B05BD"/>
    <w:rsid w:val="008B0DD9"/>
    <w:rsid w:val="008B16AB"/>
    <w:rsid w:val="008B3753"/>
    <w:rsid w:val="008B4860"/>
    <w:rsid w:val="008B4D18"/>
    <w:rsid w:val="008B5788"/>
    <w:rsid w:val="008B6AFB"/>
    <w:rsid w:val="008B6D85"/>
    <w:rsid w:val="008B7564"/>
    <w:rsid w:val="008C1823"/>
    <w:rsid w:val="008C3965"/>
    <w:rsid w:val="008C3A2F"/>
    <w:rsid w:val="008C49FB"/>
    <w:rsid w:val="008C4C0E"/>
    <w:rsid w:val="008C779B"/>
    <w:rsid w:val="008D1488"/>
    <w:rsid w:val="008D1B8D"/>
    <w:rsid w:val="008D1D73"/>
    <w:rsid w:val="008D20DC"/>
    <w:rsid w:val="008D2434"/>
    <w:rsid w:val="008D29D7"/>
    <w:rsid w:val="008D2A00"/>
    <w:rsid w:val="008D3353"/>
    <w:rsid w:val="008D4EF8"/>
    <w:rsid w:val="008D64BD"/>
    <w:rsid w:val="008D67EA"/>
    <w:rsid w:val="008D7E09"/>
    <w:rsid w:val="008E100D"/>
    <w:rsid w:val="008E28CA"/>
    <w:rsid w:val="008E3227"/>
    <w:rsid w:val="008E4350"/>
    <w:rsid w:val="008E50FB"/>
    <w:rsid w:val="008E55CD"/>
    <w:rsid w:val="008E5885"/>
    <w:rsid w:val="008E600E"/>
    <w:rsid w:val="008E64B0"/>
    <w:rsid w:val="008E650E"/>
    <w:rsid w:val="008E6B43"/>
    <w:rsid w:val="008E6B76"/>
    <w:rsid w:val="008F1DA7"/>
    <w:rsid w:val="008F45B8"/>
    <w:rsid w:val="008F5DCC"/>
    <w:rsid w:val="008F634A"/>
    <w:rsid w:val="008F7D64"/>
    <w:rsid w:val="00900237"/>
    <w:rsid w:val="00901AD6"/>
    <w:rsid w:val="00901D19"/>
    <w:rsid w:val="00902CA1"/>
    <w:rsid w:val="0090336B"/>
    <w:rsid w:val="0090553B"/>
    <w:rsid w:val="00905A3E"/>
    <w:rsid w:val="00906C8F"/>
    <w:rsid w:val="00907448"/>
    <w:rsid w:val="00910061"/>
    <w:rsid w:val="009112AE"/>
    <w:rsid w:val="00913993"/>
    <w:rsid w:val="00913BEA"/>
    <w:rsid w:val="009142BA"/>
    <w:rsid w:val="00914B13"/>
    <w:rsid w:val="00915874"/>
    <w:rsid w:val="00916766"/>
    <w:rsid w:val="009174B6"/>
    <w:rsid w:val="0092164A"/>
    <w:rsid w:val="00921C64"/>
    <w:rsid w:val="009235CD"/>
    <w:rsid w:val="00923684"/>
    <w:rsid w:val="00924BD3"/>
    <w:rsid w:val="0092541F"/>
    <w:rsid w:val="00926E7C"/>
    <w:rsid w:val="00927DA4"/>
    <w:rsid w:val="00927E8C"/>
    <w:rsid w:val="00930151"/>
    <w:rsid w:val="00931AD7"/>
    <w:rsid w:val="009327EB"/>
    <w:rsid w:val="00932B8E"/>
    <w:rsid w:val="00932EB1"/>
    <w:rsid w:val="009340C3"/>
    <w:rsid w:val="009349AC"/>
    <w:rsid w:val="00937F30"/>
    <w:rsid w:val="009422EA"/>
    <w:rsid w:val="00942EF7"/>
    <w:rsid w:val="00943166"/>
    <w:rsid w:val="0094360E"/>
    <w:rsid w:val="00944278"/>
    <w:rsid w:val="00944AD8"/>
    <w:rsid w:val="00944B16"/>
    <w:rsid w:val="0094551E"/>
    <w:rsid w:val="0094552B"/>
    <w:rsid w:val="009464BB"/>
    <w:rsid w:val="009474B4"/>
    <w:rsid w:val="00947CFE"/>
    <w:rsid w:val="00950B1F"/>
    <w:rsid w:val="00950FF1"/>
    <w:rsid w:val="0095103A"/>
    <w:rsid w:val="00952EFE"/>
    <w:rsid w:val="00953CFC"/>
    <w:rsid w:val="00954010"/>
    <w:rsid w:val="009563CC"/>
    <w:rsid w:val="00956514"/>
    <w:rsid w:val="00956B06"/>
    <w:rsid w:val="00956BD8"/>
    <w:rsid w:val="0096080F"/>
    <w:rsid w:val="00960C25"/>
    <w:rsid w:val="0096299E"/>
    <w:rsid w:val="00962A0D"/>
    <w:rsid w:val="00962B63"/>
    <w:rsid w:val="0096407D"/>
    <w:rsid w:val="00964F8A"/>
    <w:rsid w:val="00965342"/>
    <w:rsid w:val="00965AEF"/>
    <w:rsid w:val="009670D3"/>
    <w:rsid w:val="009675D0"/>
    <w:rsid w:val="0096776E"/>
    <w:rsid w:val="009713C8"/>
    <w:rsid w:val="009715CB"/>
    <w:rsid w:val="00971683"/>
    <w:rsid w:val="00971C20"/>
    <w:rsid w:val="00973372"/>
    <w:rsid w:val="0097401E"/>
    <w:rsid w:val="00976237"/>
    <w:rsid w:val="00976BEA"/>
    <w:rsid w:val="00980160"/>
    <w:rsid w:val="00980D23"/>
    <w:rsid w:val="00980DA8"/>
    <w:rsid w:val="00982828"/>
    <w:rsid w:val="00982A61"/>
    <w:rsid w:val="0098344A"/>
    <w:rsid w:val="00983BC9"/>
    <w:rsid w:val="00986123"/>
    <w:rsid w:val="009873C3"/>
    <w:rsid w:val="009875B8"/>
    <w:rsid w:val="00990623"/>
    <w:rsid w:val="00990DA1"/>
    <w:rsid w:val="00991F97"/>
    <w:rsid w:val="00992766"/>
    <w:rsid w:val="00993348"/>
    <w:rsid w:val="009941CA"/>
    <w:rsid w:val="0099507E"/>
    <w:rsid w:val="0099601A"/>
    <w:rsid w:val="00996B41"/>
    <w:rsid w:val="009A01F6"/>
    <w:rsid w:val="009A1A00"/>
    <w:rsid w:val="009A265F"/>
    <w:rsid w:val="009A3723"/>
    <w:rsid w:val="009A3936"/>
    <w:rsid w:val="009A4C06"/>
    <w:rsid w:val="009A5F31"/>
    <w:rsid w:val="009A616F"/>
    <w:rsid w:val="009A6906"/>
    <w:rsid w:val="009A7059"/>
    <w:rsid w:val="009A7C25"/>
    <w:rsid w:val="009B04ED"/>
    <w:rsid w:val="009B0E1F"/>
    <w:rsid w:val="009B1B2D"/>
    <w:rsid w:val="009B205C"/>
    <w:rsid w:val="009B2478"/>
    <w:rsid w:val="009B310C"/>
    <w:rsid w:val="009B3958"/>
    <w:rsid w:val="009B3A61"/>
    <w:rsid w:val="009B60DF"/>
    <w:rsid w:val="009B6D9C"/>
    <w:rsid w:val="009B7521"/>
    <w:rsid w:val="009B78DB"/>
    <w:rsid w:val="009C15D8"/>
    <w:rsid w:val="009C1C67"/>
    <w:rsid w:val="009C1F89"/>
    <w:rsid w:val="009C3C96"/>
    <w:rsid w:val="009C3D31"/>
    <w:rsid w:val="009D2201"/>
    <w:rsid w:val="009D2E35"/>
    <w:rsid w:val="009D3939"/>
    <w:rsid w:val="009D41FA"/>
    <w:rsid w:val="009D441D"/>
    <w:rsid w:val="009D4B94"/>
    <w:rsid w:val="009D4DA6"/>
    <w:rsid w:val="009D51BB"/>
    <w:rsid w:val="009D6375"/>
    <w:rsid w:val="009D661E"/>
    <w:rsid w:val="009D6A13"/>
    <w:rsid w:val="009D6F20"/>
    <w:rsid w:val="009D6FE6"/>
    <w:rsid w:val="009E03D2"/>
    <w:rsid w:val="009E0435"/>
    <w:rsid w:val="009E27C2"/>
    <w:rsid w:val="009E29FB"/>
    <w:rsid w:val="009E2B26"/>
    <w:rsid w:val="009E39CC"/>
    <w:rsid w:val="009E3D05"/>
    <w:rsid w:val="009E3DFF"/>
    <w:rsid w:val="009E40CC"/>
    <w:rsid w:val="009E4818"/>
    <w:rsid w:val="009E6D3F"/>
    <w:rsid w:val="009E7008"/>
    <w:rsid w:val="009E7992"/>
    <w:rsid w:val="009F0AA1"/>
    <w:rsid w:val="009F3569"/>
    <w:rsid w:val="009F5243"/>
    <w:rsid w:val="009F5723"/>
    <w:rsid w:val="009F7AEF"/>
    <w:rsid w:val="00A009D2"/>
    <w:rsid w:val="00A009EC"/>
    <w:rsid w:val="00A01C27"/>
    <w:rsid w:val="00A0266F"/>
    <w:rsid w:val="00A02C11"/>
    <w:rsid w:val="00A02D8B"/>
    <w:rsid w:val="00A03CE3"/>
    <w:rsid w:val="00A041E3"/>
    <w:rsid w:val="00A056AD"/>
    <w:rsid w:val="00A07AA7"/>
    <w:rsid w:val="00A07B43"/>
    <w:rsid w:val="00A07F4C"/>
    <w:rsid w:val="00A10FF0"/>
    <w:rsid w:val="00A1116A"/>
    <w:rsid w:val="00A113B6"/>
    <w:rsid w:val="00A11DE0"/>
    <w:rsid w:val="00A11E58"/>
    <w:rsid w:val="00A12065"/>
    <w:rsid w:val="00A1271D"/>
    <w:rsid w:val="00A130E3"/>
    <w:rsid w:val="00A13B35"/>
    <w:rsid w:val="00A14D94"/>
    <w:rsid w:val="00A160F1"/>
    <w:rsid w:val="00A162EF"/>
    <w:rsid w:val="00A16D49"/>
    <w:rsid w:val="00A17B98"/>
    <w:rsid w:val="00A20CBC"/>
    <w:rsid w:val="00A21055"/>
    <w:rsid w:val="00A211C3"/>
    <w:rsid w:val="00A224CB"/>
    <w:rsid w:val="00A23C81"/>
    <w:rsid w:val="00A23DD0"/>
    <w:rsid w:val="00A23EC7"/>
    <w:rsid w:val="00A24439"/>
    <w:rsid w:val="00A26A83"/>
    <w:rsid w:val="00A2751F"/>
    <w:rsid w:val="00A30408"/>
    <w:rsid w:val="00A3068B"/>
    <w:rsid w:val="00A30B0C"/>
    <w:rsid w:val="00A31B15"/>
    <w:rsid w:val="00A32466"/>
    <w:rsid w:val="00A32734"/>
    <w:rsid w:val="00A3304D"/>
    <w:rsid w:val="00A344F8"/>
    <w:rsid w:val="00A377BA"/>
    <w:rsid w:val="00A37DED"/>
    <w:rsid w:val="00A403F1"/>
    <w:rsid w:val="00A4144A"/>
    <w:rsid w:val="00A4181F"/>
    <w:rsid w:val="00A42314"/>
    <w:rsid w:val="00A426DE"/>
    <w:rsid w:val="00A42825"/>
    <w:rsid w:val="00A4284D"/>
    <w:rsid w:val="00A43846"/>
    <w:rsid w:val="00A43C9C"/>
    <w:rsid w:val="00A43E77"/>
    <w:rsid w:val="00A445D4"/>
    <w:rsid w:val="00A451E1"/>
    <w:rsid w:val="00A45B8A"/>
    <w:rsid w:val="00A46912"/>
    <w:rsid w:val="00A474E1"/>
    <w:rsid w:val="00A4766B"/>
    <w:rsid w:val="00A5120B"/>
    <w:rsid w:val="00A5131A"/>
    <w:rsid w:val="00A52133"/>
    <w:rsid w:val="00A53E90"/>
    <w:rsid w:val="00A54284"/>
    <w:rsid w:val="00A544C5"/>
    <w:rsid w:val="00A55B59"/>
    <w:rsid w:val="00A56825"/>
    <w:rsid w:val="00A61203"/>
    <w:rsid w:val="00A61C45"/>
    <w:rsid w:val="00A62188"/>
    <w:rsid w:val="00A62ED4"/>
    <w:rsid w:val="00A64112"/>
    <w:rsid w:val="00A64831"/>
    <w:rsid w:val="00A665F3"/>
    <w:rsid w:val="00A66B98"/>
    <w:rsid w:val="00A67186"/>
    <w:rsid w:val="00A67650"/>
    <w:rsid w:val="00A70558"/>
    <w:rsid w:val="00A719CE"/>
    <w:rsid w:val="00A72B0C"/>
    <w:rsid w:val="00A733C0"/>
    <w:rsid w:val="00A74F8D"/>
    <w:rsid w:val="00A76AA9"/>
    <w:rsid w:val="00A77684"/>
    <w:rsid w:val="00A81DD8"/>
    <w:rsid w:val="00A82B07"/>
    <w:rsid w:val="00A82C19"/>
    <w:rsid w:val="00A82DF0"/>
    <w:rsid w:val="00A82F27"/>
    <w:rsid w:val="00A855FF"/>
    <w:rsid w:val="00A86824"/>
    <w:rsid w:val="00A86A2F"/>
    <w:rsid w:val="00A87B33"/>
    <w:rsid w:val="00A90194"/>
    <w:rsid w:val="00A901D9"/>
    <w:rsid w:val="00A911BA"/>
    <w:rsid w:val="00A916C4"/>
    <w:rsid w:val="00A91DDD"/>
    <w:rsid w:val="00A95091"/>
    <w:rsid w:val="00A954AD"/>
    <w:rsid w:val="00A963BC"/>
    <w:rsid w:val="00A9752A"/>
    <w:rsid w:val="00AA034F"/>
    <w:rsid w:val="00AA0BDC"/>
    <w:rsid w:val="00AA0C15"/>
    <w:rsid w:val="00AA2A28"/>
    <w:rsid w:val="00AA4B6C"/>
    <w:rsid w:val="00AA61BC"/>
    <w:rsid w:val="00AB1641"/>
    <w:rsid w:val="00AB170A"/>
    <w:rsid w:val="00AB501D"/>
    <w:rsid w:val="00AB554F"/>
    <w:rsid w:val="00AB584F"/>
    <w:rsid w:val="00AC188C"/>
    <w:rsid w:val="00AC1CE6"/>
    <w:rsid w:val="00AC2CC2"/>
    <w:rsid w:val="00AC3D8D"/>
    <w:rsid w:val="00AC3DC9"/>
    <w:rsid w:val="00AC4782"/>
    <w:rsid w:val="00AC4F4E"/>
    <w:rsid w:val="00AC5D8C"/>
    <w:rsid w:val="00AC7010"/>
    <w:rsid w:val="00AC737C"/>
    <w:rsid w:val="00AD0A27"/>
    <w:rsid w:val="00AD0EF8"/>
    <w:rsid w:val="00AD18B0"/>
    <w:rsid w:val="00AD43E1"/>
    <w:rsid w:val="00AD4CB4"/>
    <w:rsid w:val="00AD4EFA"/>
    <w:rsid w:val="00AD577E"/>
    <w:rsid w:val="00AD6260"/>
    <w:rsid w:val="00AD7142"/>
    <w:rsid w:val="00AD7623"/>
    <w:rsid w:val="00AD7EAA"/>
    <w:rsid w:val="00AE044E"/>
    <w:rsid w:val="00AE075F"/>
    <w:rsid w:val="00AE104E"/>
    <w:rsid w:val="00AE38EB"/>
    <w:rsid w:val="00AE3BAE"/>
    <w:rsid w:val="00AE4871"/>
    <w:rsid w:val="00AE5348"/>
    <w:rsid w:val="00AF05C7"/>
    <w:rsid w:val="00AF0DC4"/>
    <w:rsid w:val="00AF0F56"/>
    <w:rsid w:val="00AF1B40"/>
    <w:rsid w:val="00AF3794"/>
    <w:rsid w:val="00AF37DA"/>
    <w:rsid w:val="00AF4299"/>
    <w:rsid w:val="00AF4452"/>
    <w:rsid w:val="00AF4B64"/>
    <w:rsid w:val="00AF4DC3"/>
    <w:rsid w:val="00AF5736"/>
    <w:rsid w:val="00AF6C05"/>
    <w:rsid w:val="00AF6CB8"/>
    <w:rsid w:val="00AF72E8"/>
    <w:rsid w:val="00AF73E4"/>
    <w:rsid w:val="00AF74D0"/>
    <w:rsid w:val="00AF7723"/>
    <w:rsid w:val="00B02D8F"/>
    <w:rsid w:val="00B03C9C"/>
    <w:rsid w:val="00B04472"/>
    <w:rsid w:val="00B0539D"/>
    <w:rsid w:val="00B068EE"/>
    <w:rsid w:val="00B074DA"/>
    <w:rsid w:val="00B10068"/>
    <w:rsid w:val="00B11A01"/>
    <w:rsid w:val="00B11F13"/>
    <w:rsid w:val="00B122C4"/>
    <w:rsid w:val="00B12BB3"/>
    <w:rsid w:val="00B13614"/>
    <w:rsid w:val="00B14102"/>
    <w:rsid w:val="00B144EA"/>
    <w:rsid w:val="00B15EA8"/>
    <w:rsid w:val="00B16C51"/>
    <w:rsid w:val="00B16E77"/>
    <w:rsid w:val="00B1741A"/>
    <w:rsid w:val="00B20170"/>
    <w:rsid w:val="00B20751"/>
    <w:rsid w:val="00B2285B"/>
    <w:rsid w:val="00B22CF4"/>
    <w:rsid w:val="00B2324D"/>
    <w:rsid w:val="00B24442"/>
    <w:rsid w:val="00B25E35"/>
    <w:rsid w:val="00B25FE1"/>
    <w:rsid w:val="00B30E80"/>
    <w:rsid w:val="00B311DB"/>
    <w:rsid w:val="00B31A2E"/>
    <w:rsid w:val="00B31E8D"/>
    <w:rsid w:val="00B34B64"/>
    <w:rsid w:val="00B352CF"/>
    <w:rsid w:val="00B35B1D"/>
    <w:rsid w:val="00B36712"/>
    <w:rsid w:val="00B36FA5"/>
    <w:rsid w:val="00B37E66"/>
    <w:rsid w:val="00B43C8C"/>
    <w:rsid w:val="00B43D23"/>
    <w:rsid w:val="00B44A55"/>
    <w:rsid w:val="00B44DA0"/>
    <w:rsid w:val="00B47180"/>
    <w:rsid w:val="00B47DB2"/>
    <w:rsid w:val="00B47E6B"/>
    <w:rsid w:val="00B47E88"/>
    <w:rsid w:val="00B5075C"/>
    <w:rsid w:val="00B55821"/>
    <w:rsid w:val="00B5716F"/>
    <w:rsid w:val="00B572A9"/>
    <w:rsid w:val="00B60A69"/>
    <w:rsid w:val="00B61D30"/>
    <w:rsid w:val="00B61D6D"/>
    <w:rsid w:val="00B61ED2"/>
    <w:rsid w:val="00B649EE"/>
    <w:rsid w:val="00B6522D"/>
    <w:rsid w:val="00B6559B"/>
    <w:rsid w:val="00B65BD0"/>
    <w:rsid w:val="00B661C4"/>
    <w:rsid w:val="00B6749D"/>
    <w:rsid w:val="00B67B8E"/>
    <w:rsid w:val="00B67BB2"/>
    <w:rsid w:val="00B67EBC"/>
    <w:rsid w:val="00B7193A"/>
    <w:rsid w:val="00B72265"/>
    <w:rsid w:val="00B72574"/>
    <w:rsid w:val="00B72A52"/>
    <w:rsid w:val="00B72E1F"/>
    <w:rsid w:val="00B72E2E"/>
    <w:rsid w:val="00B73ABC"/>
    <w:rsid w:val="00B74377"/>
    <w:rsid w:val="00B7439B"/>
    <w:rsid w:val="00B749B8"/>
    <w:rsid w:val="00B765DD"/>
    <w:rsid w:val="00B76D46"/>
    <w:rsid w:val="00B76F9C"/>
    <w:rsid w:val="00B77455"/>
    <w:rsid w:val="00B80F58"/>
    <w:rsid w:val="00B811DA"/>
    <w:rsid w:val="00B8236A"/>
    <w:rsid w:val="00B823E3"/>
    <w:rsid w:val="00B836ED"/>
    <w:rsid w:val="00B83BBC"/>
    <w:rsid w:val="00B84015"/>
    <w:rsid w:val="00B8443C"/>
    <w:rsid w:val="00B85BAF"/>
    <w:rsid w:val="00B85D72"/>
    <w:rsid w:val="00B85FC9"/>
    <w:rsid w:val="00B861B6"/>
    <w:rsid w:val="00B8620B"/>
    <w:rsid w:val="00B86B6D"/>
    <w:rsid w:val="00B878A9"/>
    <w:rsid w:val="00B87B0B"/>
    <w:rsid w:val="00B91BA1"/>
    <w:rsid w:val="00B928A4"/>
    <w:rsid w:val="00B928F9"/>
    <w:rsid w:val="00B92A03"/>
    <w:rsid w:val="00B92CFD"/>
    <w:rsid w:val="00B93B92"/>
    <w:rsid w:val="00B97837"/>
    <w:rsid w:val="00BA07FD"/>
    <w:rsid w:val="00BA0829"/>
    <w:rsid w:val="00BA198D"/>
    <w:rsid w:val="00BA21BC"/>
    <w:rsid w:val="00BA2CAA"/>
    <w:rsid w:val="00BA47CD"/>
    <w:rsid w:val="00BA55C0"/>
    <w:rsid w:val="00BA5954"/>
    <w:rsid w:val="00BA5A8D"/>
    <w:rsid w:val="00BA6A6E"/>
    <w:rsid w:val="00BA71DD"/>
    <w:rsid w:val="00BA7844"/>
    <w:rsid w:val="00BA7BB4"/>
    <w:rsid w:val="00BB0C01"/>
    <w:rsid w:val="00BB1AB9"/>
    <w:rsid w:val="00BB1B46"/>
    <w:rsid w:val="00BB1C70"/>
    <w:rsid w:val="00BB29FF"/>
    <w:rsid w:val="00BB3094"/>
    <w:rsid w:val="00BB33D2"/>
    <w:rsid w:val="00BB4DE3"/>
    <w:rsid w:val="00BB5928"/>
    <w:rsid w:val="00BB5E77"/>
    <w:rsid w:val="00BB646A"/>
    <w:rsid w:val="00BB6FE0"/>
    <w:rsid w:val="00BB7ED1"/>
    <w:rsid w:val="00BC1440"/>
    <w:rsid w:val="00BC2611"/>
    <w:rsid w:val="00BC2870"/>
    <w:rsid w:val="00BC2AB4"/>
    <w:rsid w:val="00BC2D2D"/>
    <w:rsid w:val="00BC45C1"/>
    <w:rsid w:val="00BC4DE8"/>
    <w:rsid w:val="00BC4E94"/>
    <w:rsid w:val="00BC5E98"/>
    <w:rsid w:val="00BC7105"/>
    <w:rsid w:val="00BC7440"/>
    <w:rsid w:val="00BD0388"/>
    <w:rsid w:val="00BD1056"/>
    <w:rsid w:val="00BD13E7"/>
    <w:rsid w:val="00BD1690"/>
    <w:rsid w:val="00BD21BD"/>
    <w:rsid w:val="00BD2728"/>
    <w:rsid w:val="00BD27BE"/>
    <w:rsid w:val="00BD2A05"/>
    <w:rsid w:val="00BD479F"/>
    <w:rsid w:val="00BD7435"/>
    <w:rsid w:val="00BE0288"/>
    <w:rsid w:val="00BE127A"/>
    <w:rsid w:val="00BE2544"/>
    <w:rsid w:val="00BE3168"/>
    <w:rsid w:val="00BE3D98"/>
    <w:rsid w:val="00BE5E94"/>
    <w:rsid w:val="00BE67DD"/>
    <w:rsid w:val="00BE7196"/>
    <w:rsid w:val="00BE76F9"/>
    <w:rsid w:val="00BE77EC"/>
    <w:rsid w:val="00BF04FD"/>
    <w:rsid w:val="00BF06AF"/>
    <w:rsid w:val="00BF1599"/>
    <w:rsid w:val="00BF1B68"/>
    <w:rsid w:val="00BF1DA7"/>
    <w:rsid w:val="00BF3ADD"/>
    <w:rsid w:val="00BF3B8A"/>
    <w:rsid w:val="00BF451B"/>
    <w:rsid w:val="00BF47D1"/>
    <w:rsid w:val="00BF493C"/>
    <w:rsid w:val="00BF4FF4"/>
    <w:rsid w:val="00BF6779"/>
    <w:rsid w:val="00BF6A27"/>
    <w:rsid w:val="00BF7000"/>
    <w:rsid w:val="00BF7DDC"/>
    <w:rsid w:val="00C02BC5"/>
    <w:rsid w:val="00C02E26"/>
    <w:rsid w:val="00C044A4"/>
    <w:rsid w:val="00C053A7"/>
    <w:rsid w:val="00C05AEA"/>
    <w:rsid w:val="00C05E17"/>
    <w:rsid w:val="00C0606D"/>
    <w:rsid w:val="00C06C93"/>
    <w:rsid w:val="00C07194"/>
    <w:rsid w:val="00C109AD"/>
    <w:rsid w:val="00C1127D"/>
    <w:rsid w:val="00C11506"/>
    <w:rsid w:val="00C118C5"/>
    <w:rsid w:val="00C11F53"/>
    <w:rsid w:val="00C1246D"/>
    <w:rsid w:val="00C136E1"/>
    <w:rsid w:val="00C13D87"/>
    <w:rsid w:val="00C140E6"/>
    <w:rsid w:val="00C15621"/>
    <w:rsid w:val="00C17827"/>
    <w:rsid w:val="00C2012B"/>
    <w:rsid w:val="00C20BBC"/>
    <w:rsid w:val="00C2134C"/>
    <w:rsid w:val="00C21EAA"/>
    <w:rsid w:val="00C23B2C"/>
    <w:rsid w:val="00C24078"/>
    <w:rsid w:val="00C243B7"/>
    <w:rsid w:val="00C2454A"/>
    <w:rsid w:val="00C26278"/>
    <w:rsid w:val="00C26BC4"/>
    <w:rsid w:val="00C26D46"/>
    <w:rsid w:val="00C27724"/>
    <w:rsid w:val="00C30A25"/>
    <w:rsid w:val="00C3117D"/>
    <w:rsid w:val="00C32920"/>
    <w:rsid w:val="00C34132"/>
    <w:rsid w:val="00C40488"/>
    <w:rsid w:val="00C40D59"/>
    <w:rsid w:val="00C41AF2"/>
    <w:rsid w:val="00C4486E"/>
    <w:rsid w:val="00C45DDC"/>
    <w:rsid w:val="00C46880"/>
    <w:rsid w:val="00C50628"/>
    <w:rsid w:val="00C50AE1"/>
    <w:rsid w:val="00C5165F"/>
    <w:rsid w:val="00C51FC9"/>
    <w:rsid w:val="00C53682"/>
    <w:rsid w:val="00C53EC1"/>
    <w:rsid w:val="00C54060"/>
    <w:rsid w:val="00C540AE"/>
    <w:rsid w:val="00C5438D"/>
    <w:rsid w:val="00C57224"/>
    <w:rsid w:val="00C57BCE"/>
    <w:rsid w:val="00C602FB"/>
    <w:rsid w:val="00C60C72"/>
    <w:rsid w:val="00C60DC9"/>
    <w:rsid w:val="00C61888"/>
    <w:rsid w:val="00C62B09"/>
    <w:rsid w:val="00C62EFC"/>
    <w:rsid w:val="00C63FDC"/>
    <w:rsid w:val="00C64B9E"/>
    <w:rsid w:val="00C67EE0"/>
    <w:rsid w:val="00C704B7"/>
    <w:rsid w:val="00C71200"/>
    <w:rsid w:val="00C718E7"/>
    <w:rsid w:val="00C723D5"/>
    <w:rsid w:val="00C73EF0"/>
    <w:rsid w:val="00C75C50"/>
    <w:rsid w:val="00C75CE2"/>
    <w:rsid w:val="00C7694E"/>
    <w:rsid w:val="00C76D67"/>
    <w:rsid w:val="00C7756D"/>
    <w:rsid w:val="00C80CBA"/>
    <w:rsid w:val="00C80FCD"/>
    <w:rsid w:val="00C812BE"/>
    <w:rsid w:val="00C83625"/>
    <w:rsid w:val="00C83D8C"/>
    <w:rsid w:val="00C83DC1"/>
    <w:rsid w:val="00C861E8"/>
    <w:rsid w:val="00C87730"/>
    <w:rsid w:val="00C877B3"/>
    <w:rsid w:val="00C90A9B"/>
    <w:rsid w:val="00C9100B"/>
    <w:rsid w:val="00C92799"/>
    <w:rsid w:val="00C93400"/>
    <w:rsid w:val="00C93720"/>
    <w:rsid w:val="00C93B86"/>
    <w:rsid w:val="00C93D7F"/>
    <w:rsid w:val="00C942A1"/>
    <w:rsid w:val="00C97490"/>
    <w:rsid w:val="00CA0539"/>
    <w:rsid w:val="00CA0BD8"/>
    <w:rsid w:val="00CA1296"/>
    <w:rsid w:val="00CA15E5"/>
    <w:rsid w:val="00CA345C"/>
    <w:rsid w:val="00CA3673"/>
    <w:rsid w:val="00CA41DA"/>
    <w:rsid w:val="00CA4927"/>
    <w:rsid w:val="00CA69D0"/>
    <w:rsid w:val="00CB5E8C"/>
    <w:rsid w:val="00CB639E"/>
    <w:rsid w:val="00CB6F38"/>
    <w:rsid w:val="00CB7A8D"/>
    <w:rsid w:val="00CC1A42"/>
    <w:rsid w:val="00CC39FA"/>
    <w:rsid w:val="00CC3CA0"/>
    <w:rsid w:val="00CC3E4C"/>
    <w:rsid w:val="00CC6044"/>
    <w:rsid w:val="00CC6280"/>
    <w:rsid w:val="00CC6832"/>
    <w:rsid w:val="00CD0091"/>
    <w:rsid w:val="00CD01AD"/>
    <w:rsid w:val="00CD056C"/>
    <w:rsid w:val="00CD0D9E"/>
    <w:rsid w:val="00CD1629"/>
    <w:rsid w:val="00CD37E3"/>
    <w:rsid w:val="00CD3A81"/>
    <w:rsid w:val="00CD3C4D"/>
    <w:rsid w:val="00CD40DD"/>
    <w:rsid w:val="00CD4878"/>
    <w:rsid w:val="00CD48E7"/>
    <w:rsid w:val="00CD5664"/>
    <w:rsid w:val="00CE054D"/>
    <w:rsid w:val="00CE1531"/>
    <w:rsid w:val="00CE1DD7"/>
    <w:rsid w:val="00CE2B0F"/>
    <w:rsid w:val="00CE2CC1"/>
    <w:rsid w:val="00CE361D"/>
    <w:rsid w:val="00CE4891"/>
    <w:rsid w:val="00CE5864"/>
    <w:rsid w:val="00CE5BA2"/>
    <w:rsid w:val="00CF079C"/>
    <w:rsid w:val="00CF2D6B"/>
    <w:rsid w:val="00CF452E"/>
    <w:rsid w:val="00CF4E5A"/>
    <w:rsid w:val="00CF75A9"/>
    <w:rsid w:val="00CF779C"/>
    <w:rsid w:val="00CF799D"/>
    <w:rsid w:val="00CF7BD4"/>
    <w:rsid w:val="00D00498"/>
    <w:rsid w:val="00D006DD"/>
    <w:rsid w:val="00D00CF1"/>
    <w:rsid w:val="00D01338"/>
    <w:rsid w:val="00D03371"/>
    <w:rsid w:val="00D0367E"/>
    <w:rsid w:val="00D0551A"/>
    <w:rsid w:val="00D05AF2"/>
    <w:rsid w:val="00D07388"/>
    <w:rsid w:val="00D074A1"/>
    <w:rsid w:val="00D078A8"/>
    <w:rsid w:val="00D07F61"/>
    <w:rsid w:val="00D11119"/>
    <w:rsid w:val="00D12443"/>
    <w:rsid w:val="00D12AEA"/>
    <w:rsid w:val="00D148A8"/>
    <w:rsid w:val="00D15AE6"/>
    <w:rsid w:val="00D16FB7"/>
    <w:rsid w:val="00D1751D"/>
    <w:rsid w:val="00D17573"/>
    <w:rsid w:val="00D17F46"/>
    <w:rsid w:val="00D200E0"/>
    <w:rsid w:val="00D202DE"/>
    <w:rsid w:val="00D21C1F"/>
    <w:rsid w:val="00D21FA7"/>
    <w:rsid w:val="00D22283"/>
    <w:rsid w:val="00D22421"/>
    <w:rsid w:val="00D22877"/>
    <w:rsid w:val="00D23453"/>
    <w:rsid w:val="00D237D2"/>
    <w:rsid w:val="00D23896"/>
    <w:rsid w:val="00D247FE"/>
    <w:rsid w:val="00D26459"/>
    <w:rsid w:val="00D276FD"/>
    <w:rsid w:val="00D30A14"/>
    <w:rsid w:val="00D31D5C"/>
    <w:rsid w:val="00D334E2"/>
    <w:rsid w:val="00D33945"/>
    <w:rsid w:val="00D369DB"/>
    <w:rsid w:val="00D3724E"/>
    <w:rsid w:val="00D379FF"/>
    <w:rsid w:val="00D403AF"/>
    <w:rsid w:val="00D40C41"/>
    <w:rsid w:val="00D42E16"/>
    <w:rsid w:val="00D43AE5"/>
    <w:rsid w:val="00D44008"/>
    <w:rsid w:val="00D45219"/>
    <w:rsid w:val="00D46A59"/>
    <w:rsid w:val="00D50BD7"/>
    <w:rsid w:val="00D53420"/>
    <w:rsid w:val="00D54674"/>
    <w:rsid w:val="00D55F55"/>
    <w:rsid w:val="00D56DA2"/>
    <w:rsid w:val="00D578B2"/>
    <w:rsid w:val="00D6025D"/>
    <w:rsid w:val="00D60433"/>
    <w:rsid w:val="00D60989"/>
    <w:rsid w:val="00D63165"/>
    <w:rsid w:val="00D6348A"/>
    <w:rsid w:val="00D63E81"/>
    <w:rsid w:val="00D655EB"/>
    <w:rsid w:val="00D65BE9"/>
    <w:rsid w:val="00D66314"/>
    <w:rsid w:val="00D66C26"/>
    <w:rsid w:val="00D6701F"/>
    <w:rsid w:val="00D6752D"/>
    <w:rsid w:val="00D67787"/>
    <w:rsid w:val="00D67999"/>
    <w:rsid w:val="00D70EE0"/>
    <w:rsid w:val="00D71066"/>
    <w:rsid w:val="00D715E5"/>
    <w:rsid w:val="00D72F70"/>
    <w:rsid w:val="00D73372"/>
    <w:rsid w:val="00D73E6A"/>
    <w:rsid w:val="00D74DC8"/>
    <w:rsid w:val="00D76033"/>
    <w:rsid w:val="00D76FFA"/>
    <w:rsid w:val="00D779E3"/>
    <w:rsid w:val="00D80F5B"/>
    <w:rsid w:val="00D810EA"/>
    <w:rsid w:val="00D84F44"/>
    <w:rsid w:val="00D85AC7"/>
    <w:rsid w:val="00D878D0"/>
    <w:rsid w:val="00D91279"/>
    <w:rsid w:val="00D91A73"/>
    <w:rsid w:val="00D925D3"/>
    <w:rsid w:val="00D939D4"/>
    <w:rsid w:val="00D94064"/>
    <w:rsid w:val="00D94081"/>
    <w:rsid w:val="00D94D7F"/>
    <w:rsid w:val="00D97889"/>
    <w:rsid w:val="00DA1970"/>
    <w:rsid w:val="00DA1DAF"/>
    <w:rsid w:val="00DA3714"/>
    <w:rsid w:val="00DA43B2"/>
    <w:rsid w:val="00DA646C"/>
    <w:rsid w:val="00DA7ED4"/>
    <w:rsid w:val="00DB0710"/>
    <w:rsid w:val="00DB0B06"/>
    <w:rsid w:val="00DB0E7F"/>
    <w:rsid w:val="00DB1497"/>
    <w:rsid w:val="00DB160A"/>
    <w:rsid w:val="00DB217C"/>
    <w:rsid w:val="00DB26C2"/>
    <w:rsid w:val="00DB31BF"/>
    <w:rsid w:val="00DB4001"/>
    <w:rsid w:val="00DB6D21"/>
    <w:rsid w:val="00DB795F"/>
    <w:rsid w:val="00DC1C74"/>
    <w:rsid w:val="00DC26DC"/>
    <w:rsid w:val="00DC28C2"/>
    <w:rsid w:val="00DC32B8"/>
    <w:rsid w:val="00DC67CF"/>
    <w:rsid w:val="00DC6C60"/>
    <w:rsid w:val="00DC6EBB"/>
    <w:rsid w:val="00DC77F5"/>
    <w:rsid w:val="00DC7D2F"/>
    <w:rsid w:val="00DD0616"/>
    <w:rsid w:val="00DD1D89"/>
    <w:rsid w:val="00DD2CEA"/>
    <w:rsid w:val="00DD302E"/>
    <w:rsid w:val="00DD33F2"/>
    <w:rsid w:val="00DD391F"/>
    <w:rsid w:val="00DD44CF"/>
    <w:rsid w:val="00DD6094"/>
    <w:rsid w:val="00DD610A"/>
    <w:rsid w:val="00DD779B"/>
    <w:rsid w:val="00DD7C06"/>
    <w:rsid w:val="00DE1612"/>
    <w:rsid w:val="00DE44BE"/>
    <w:rsid w:val="00DE5AB1"/>
    <w:rsid w:val="00DE61A7"/>
    <w:rsid w:val="00DE6730"/>
    <w:rsid w:val="00DE6F4E"/>
    <w:rsid w:val="00DE7CB5"/>
    <w:rsid w:val="00DF0509"/>
    <w:rsid w:val="00DF05D1"/>
    <w:rsid w:val="00DF1E16"/>
    <w:rsid w:val="00DF224B"/>
    <w:rsid w:val="00DF228A"/>
    <w:rsid w:val="00DF286E"/>
    <w:rsid w:val="00DF3551"/>
    <w:rsid w:val="00DF393E"/>
    <w:rsid w:val="00DF3A60"/>
    <w:rsid w:val="00DF3DCA"/>
    <w:rsid w:val="00DF5109"/>
    <w:rsid w:val="00DF62AD"/>
    <w:rsid w:val="00DF6B21"/>
    <w:rsid w:val="00DF7DF0"/>
    <w:rsid w:val="00E026BD"/>
    <w:rsid w:val="00E03A3D"/>
    <w:rsid w:val="00E062AD"/>
    <w:rsid w:val="00E067AC"/>
    <w:rsid w:val="00E103D5"/>
    <w:rsid w:val="00E12036"/>
    <w:rsid w:val="00E12B43"/>
    <w:rsid w:val="00E12DB0"/>
    <w:rsid w:val="00E13AED"/>
    <w:rsid w:val="00E14328"/>
    <w:rsid w:val="00E17BC3"/>
    <w:rsid w:val="00E22AFC"/>
    <w:rsid w:val="00E22FF6"/>
    <w:rsid w:val="00E24199"/>
    <w:rsid w:val="00E24F74"/>
    <w:rsid w:val="00E250FC"/>
    <w:rsid w:val="00E25726"/>
    <w:rsid w:val="00E25A68"/>
    <w:rsid w:val="00E25EE5"/>
    <w:rsid w:val="00E26A84"/>
    <w:rsid w:val="00E26BDE"/>
    <w:rsid w:val="00E27589"/>
    <w:rsid w:val="00E27DCF"/>
    <w:rsid w:val="00E27E24"/>
    <w:rsid w:val="00E30366"/>
    <w:rsid w:val="00E30658"/>
    <w:rsid w:val="00E30C53"/>
    <w:rsid w:val="00E330FF"/>
    <w:rsid w:val="00E33E55"/>
    <w:rsid w:val="00E35B26"/>
    <w:rsid w:val="00E35C88"/>
    <w:rsid w:val="00E35E7B"/>
    <w:rsid w:val="00E36286"/>
    <w:rsid w:val="00E36363"/>
    <w:rsid w:val="00E37D40"/>
    <w:rsid w:val="00E40810"/>
    <w:rsid w:val="00E4190C"/>
    <w:rsid w:val="00E42163"/>
    <w:rsid w:val="00E423B3"/>
    <w:rsid w:val="00E4468C"/>
    <w:rsid w:val="00E452A4"/>
    <w:rsid w:val="00E454A4"/>
    <w:rsid w:val="00E4653C"/>
    <w:rsid w:val="00E46807"/>
    <w:rsid w:val="00E47B25"/>
    <w:rsid w:val="00E47E96"/>
    <w:rsid w:val="00E5045C"/>
    <w:rsid w:val="00E52774"/>
    <w:rsid w:val="00E54847"/>
    <w:rsid w:val="00E54E39"/>
    <w:rsid w:val="00E55658"/>
    <w:rsid w:val="00E55BDE"/>
    <w:rsid w:val="00E577E9"/>
    <w:rsid w:val="00E60F62"/>
    <w:rsid w:val="00E61D19"/>
    <w:rsid w:val="00E63853"/>
    <w:rsid w:val="00E639E0"/>
    <w:rsid w:val="00E653F3"/>
    <w:rsid w:val="00E655B4"/>
    <w:rsid w:val="00E65FAD"/>
    <w:rsid w:val="00E678FF"/>
    <w:rsid w:val="00E708B7"/>
    <w:rsid w:val="00E70CF2"/>
    <w:rsid w:val="00E71A2D"/>
    <w:rsid w:val="00E71BBF"/>
    <w:rsid w:val="00E739CF"/>
    <w:rsid w:val="00E75597"/>
    <w:rsid w:val="00E75BE8"/>
    <w:rsid w:val="00E76A91"/>
    <w:rsid w:val="00E779CA"/>
    <w:rsid w:val="00E77F17"/>
    <w:rsid w:val="00E80169"/>
    <w:rsid w:val="00E8026A"/>
    <w:rsid w:val="00E82817"/>
    <w:rsid w:val="00E85054"/>
    <w:rsid w:val="00E85DA4"/>
    <w:rsid w:val="00E862E0"/>
    <w:rsid w:val="00E867E0"/>
    <w:rsid w:val="00E867E2"/>
    <w:rsid w:val="00E87258"/>
    <w:rsid w:val="00E872EA"/>
    <w:rsid w:val="00E904F2"/>
    <w:rsid w:val="00E914B2"/>
    <w:rsid w:val="00E917FC"/>
    <w:rsid w:val="00E91C3A"/>
    <w:rsid w:val="00E91E14"/>
    <w:rsid w:val="00E95BF8"/>
    <w:rsid w:val="00E9626B"/>
    <w:rsid w:val="00E9715B"/>
    <w:rsid w:val="00E971A6"/>
    <w:rsid w:val="00E97826"/>
    <w:rsid w:val="00EA1D0D"/>
    <w:rsid w:val="00EA22B5"/>
    <w:rsid w:val="00EA39CE"/>
    <w:rsid w:val="00EA3EC4"/>
    <w:rsid w:val="00EA5AF2"/>
    <w:rsid w:val="00EB0040"/>
    <w:rsid w:val="00EB0068"/>
    <w:rsid w:val="00EB1E1A"/>
    <w:rsid w:val="00EB1F51"/>
    <w:rsid w:val="00EB32CE"/>
    <w:rsid w:val="00EB3F72"/>
    <w:rsid w:val="00EB4335"/>
    <w:rsid w:val="00EB43A5"/>
    <w:rsid w:val="00EB4B72"/>
    <w:rsid w:val="00EB4E84"/>
    <w:rsid w:val="00EB5B22"/>
    <w:rsid w:val="00EB75BD"/>
    <w:rsid w:val="00EC0B38"/>
    <w:rsid w:val="00EC0FA7"/>
    <w:rsid w:val="00EC1575"/>
    <w:rsid w:val="00EC3935"/>
    <w:rsid w:val="00EC4EFA"/>
    <w:rsid w:val="00EC61AC"/>
    <w:rsid w:val="00EC6D33"/>
    <w:rsid w:val="00EC7BC5"/>
    <w:rsid w:val="00EC7FF5"/>
    <w:rsid w:val="00ED106A"/>
    <w:rsid w:val="00ED3A7F"/>
    <w:rsid w:val="00ED4002"/>
    <w:rsid w:val="00ED4637"/>
    <w:rsid w:val="00ED4B05"/>
    <w:rsid w:val="00ED56F2"/>
    <w:rsid w:val="00ED62FE"/>
    <w:rsid w:val="00ED7885"/>
    <w:rsid w:val="00EE08F0"/>
    <w:rsid w:val="00EE13BD"/>
    <w:rsid w:val="00EE222D"/>
    <w:rsid w:val="00EE28E9"/>
    <w:rsid w:val="00EE36B3"/>
    <w:rsid w:val="00EE381E"/>
    <w:rsid w:val="00EE3B5C"/>
    <w:rsid w:val="00EE4049"/>
    <w:rsid w:val="00EE49EF"/>
    <w:rsid w:val="00EE5970"/>
    <w:rsid w:val="00EE6F00"/>
    <w:rsid w:val="00EE738E"/>
    <w:rsid w:val="00EE7F5F"/>
    <w:rsid w:val="00EF10D3"/>
    <w:rsid w:val="00EF20D2"/>
    <w:rsid w:val="00EF22BD"/>
    <w:rsid w:val="00EF2398"/>
    <w:rsid w:val="00EF40D7"/>
    <w:rsid w:val="00EF6A83"/>
    <w:rsid w:val="00F00756"/>
    <w:rsid w:val="00F00FD2"/>
    <w:rsid w:val="00F035E5"/>
    <w:rsid w:val="00F04F3D"/>
    <w:rsid w:val="00F07A5C"/>
    <w:rsid w:val="00F113F4"/>
    <w:rsid w:val="00F11CA6"/>
    <w:rsid w:val="00F131C3"/>
    <w:rsid w:val="00F133D7"/>
    <w:rsid w:val="00F1480A"/>
    <w:rsid w:val="00F14C2C"/>
    <w:rsid w:val="00F156BF"/>
    <w:rsid w:val="00F15F01"/>
    <w:rsid w:val="00F21244"/>
    <w:rsid w:val="00F216C6"/>
    <w:rsid w:val="00F219AD"/>
    <w:rsid w:val="00F22ED6"/>
    <w:rsid w:val="00F237D7"/>
    <w:rsid w:val="00F23D43"/>
    <w:rsid w:val="00F24DA0"/>
    <w:rsid w:val="00F25271"/>
    <w:rsid w:val="00F252CA"/>
    <w:rsid w:val="00F25571"/>
    <w:rsid w:val="00F2562E"/>
    <w:rsid w:val="00F25E8A"/>
    <w:rsid w:val="00F27834"/>
    <w:rsid w:val="00F27BD2"/>
    <w:rsid w:val="00F30D0C"/>
    <w:rsid w:val="00F31549"/>
    <w:rsid w:val="00F315B5"/>
    <w:rsid w:val="00F32354"/>
    <w:rsid w:val="00F325E1"/>
    <w:rsid w:val="00F33D72"/>
    <w:rsid w:val="00F3411C"/>
    <w:rsid w:val="00F35799"/>
    <w:rsid w:val="00F36134"/>
    <w:rsid w:val="00F37058"/>
    <w:rsid w:val="00F372F0"/>
    <w:rsid w:val="00F37C76"/>
    <w:rsid w:val="00F40B3B"/>
    <w:rsid w:val="00F42D31"/>
    <w:rsid w:val="00F45C87"/>
    <w:rsid w:val="00F46614"/>
    <w:rsid w:val="00F47E6D"/>
    <w:rsid w:val="00F50A73"/>
    <w:rsid w:val="00F50E6C"/>
    <w:rsid w:val="00F5144A"/>
    <w:rsid w:val="00F543CE"/>
    <w:rsid w:val="00F55526"/>
    <w:rsid w:val="00F55BE0"/>
    <w:rsid w:val="00F56425"/>
    <w:rsid w:val="00F57BB3"/>
    <w:rsid w:val="00F6045F"/>
    <w:rsid w:val="00F60470"/>
    <w:rsid w:val="00F61DB0"/>
    <w:rsid w:val="00F62E37"/>
    <w:rsid w:val="00F67982"/>
    <w:rsid w:val="00F71FD7"/>
    <w:rsid w:val="00F7260C"/>
    <w:rsid w:val="00F753AE"/>
    <w:rsid w:val="00F7586D"/>
    <w:rsid w:val="00F75D1C"/>
    <w:rsid w:val="00F764CA"/>
    <w:rsid w:val="00F773B0"/>
    <w:rsid w:val="00F80251"/>
    <w:rsid w:val="00F802BD"/>
    <w:rsid w:val="00F81D27"/>
    <w:rsid w:val="00F82001"/>
    <w:rsid w:val="00F832C3"/>
    <w:rsid w:val="00F83469"/>
    <w:rsid w:val="00F84263"/>
    <w:rsid w:val="00F84E28"/>
    <w:rsid w:val="00F85F34"/>
    <w:rsid w:val="00F91C77"/>
    <w:rsid w:val="00F9351F"/>
    <w:rsid w:val="00F93F1C"/>
    <w:rsid w:val="00F951F5"/>
    <w:rsid w:val="00F95929"/>
    <w:rsid w:val="00F96F27"/>
    <w:rsid w:val="00F977C2"/>
    <w:rsid w:val="00F97A76"/>
    <w:rsid w:val="00F97C4B"/>
    <w:rsid w:val="00FA13A9"/>
    <w:rsid w:val="00FA1518"/>
    <w:rsid w:val="00FA37C0"/>
    <w:rsid w:val="00FA3808"/>
    <w:rsid w:val="00FA3A55"/>
    <w:rsid w:val="00FA3B48"/>
    <w:rsid w:val="00FA4A48"/>
    <w:rsid w:val="00FA5871"/>
    <w:rsid w:val="00FA7CFC"/>
    <w:rsid w:val="00FB07B6"/>
    <w:rsid w:val="00FB395F"/>
    <w:rsid w:val="00FB3C78"/>
    <w:rsid w:val="00FB4E6F"/>
    <w:rsid w:val="00FB7C28"/>
    <w:rsid w:val="00FB7CB9"/>
    <w:rsid w:val="00FC0DE4"/>
    <w:rsid w:val="00FC1AB5"/>
    <w:rsid w:val="00FC1AEF"/>
    <w:rsid w:val="00FC2504"/>
    <w:rsid w:val="00FC41C2"/>
    <w:rsid w:val="00FC4B22"/>
    <w:rsid w:val="00FC786F"/>
    <w:rsid w:val="00FD16C4"/>
    <w:rsid w:val="00FD274A"/>
    <w:rsid w:val="00FD52E5"/>
    <w:rsid w:val="00FD78AB"/>
    <w:rsid w:val="00FE0C4F"/>
    <w:rsid w:val="00FE0EC0"/>
    <w:rsid w:val="00FE15AB"/>
    <w:rsid w:val="00FE1A72"/>
    <w:rsid w:val="00FE1C07"/>
    <w:rsid w:val="00FE2358"/>
    <w:rsid w:val="00FE2E85"/>
    <w:rsid w:val="00FE3796"/>
    <w:rsid w:val="00FE3A1E"/>
    <w:rsid w:val="00FE4020"/>
    <w:rsid w:val="00FE496E"/>
    <w:rsid w:val="00FE500D"/>
    <w:rsid w:val="00FF1251"/>
    <w:rsid w:val="00FF1891"/>
    <w:rsid w:val="00FF5024"/>
    <w:rsid w:val="00FF5E70"/>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6038AE4"/>
  <w15:chartTrackingRefBased/>
  <w15:docId w15:val="{2A045BEC-6721-584A-B381-FD11F81E3C5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6">
    <w:lsdException w:name="Normal" w:qFormat="1"/>
    <w:lsdException w:name="heading 1" w:uiPriority="9"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99"/>
    <w:lsdException w:name="footer" w:uiPriority="99"/>
    <w:lsdException w:name="caption" w:qFormat="1"/>
    <w:lsdException w:name="page number" w:uiPriority="99"/>
    <w:lsdException w:name="endnote reference" w:uiPriority="99"/>
    <w:lsdException w:name="endnote text" w:uiPriority="99"/>
    <w:lsdException w:name="List" w:uiPriority="99"/>
    <w:lsdException w:name="Title" w:qFormat="1"/>
    <w:lsdException w:name="Body Text" w:uiPriority="1" w:qFormat="1"/>
    <w:lsdException w:name="List Continue" w:uiPriority="99"/>
    <w:lsdException w:name="List Continue 2" w:uiPriority="99"/>
    <w:lsdException w:name="Subtitle" w:qFormat="1"/>
    <w:lsdException w:name="Hyperlink" w:uiPriority="99"/>
    <w:lsdException w:name="Strong" w:uiPriority="22" w:qFormat="1"/>
    <w:lsdException w:name="Emphasis" w:qFormat="1"/>
    <w:lsdException w:name="Normal (Web)" w:uiPriority="99"/>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ny">
    <w:name w:val="Normal"/>
    <w:qFormat/>
    <w:rsid w:val="007401E9"/>
    <w:pPr>
      <w:ind w:firstLine="567"/>
      <w:jc w:val="both"/>
    </w:pPr>
    <w:rPr>
      <w:rFonts w:ascii="Arial" w:hAnsi="Arial"/>
      <w:szCs w:val="24"/>
    </w:rPr>
  </w:style>
  <w:style w:type="paragraph" w:styleId="Nagwek1">
    <w:name w:val="heading 1"/>
    <w:aliases w:val="Nagłówek 1b"/>
    <w:basedOn w:val="Normalny"/>
    <w:next w:val="Normalny"/>
    <w:link w:val="Nagwek1Znak1"/>
    <w:uiPriority w:val="9"/>
    <w:qFormat/>
    <w:rsid w:val="004D31FD"/>
    <w:pPr>
      <w:keepNext/>
      <w:numPr>
        <w:numId w:val="3"/>
      </w:numPr>
      <w:pBdr>
        <w:top w:val="single" w:sz="4" w:space="4" w:color="auto"/>
        <w:left w:val="single" w:sz="4" w:space="4" w:color="auto"/>
        <w:bottom w:val="single" w:sz="4" w:space="4" w:color="auto"/>
        <w:right w:val="single" w:sz="4" w:space="4" w:color="auto"/>
      </w:pBdr>
      <w:shd w:val="clear" w:color="auto" w:fill="E0E0E0"/>
      <w:spacing w:before="240" w:after="240"/>
      <w:outlineLvl w:val="0"/>
    </w:pPr>
    <w:rPr>
      <w:rFonts w:cs="Arial"/>
      <w:bCs/>
      <w:smallCaps/>
      <w:kern w:val="32"/>
      <w:sz w:val="26"/>
      <w:szCs w:val="32"/>
    </w:rPr>
  </w:style>
  <w:style w:type="paragraph" w:styleId="Nagwek2">
    <w:name w:val="heading 2"/>
    <w:basedOn w:val="Normalny"/>
    <w:next w:val="Normalny"/>
    <w:link w:val="Nagwek2Znak1"/>
    <w:qFormat/>
    <w:rsid w:val="004D31FD"/>
    <w:pPr>
      <w:keepNext/>
      <w:numPr>
        <w:ilvl w:val="1"/>
        <w:numId w:val="3"/>
      </w:numPr>
      <w:pBdr>
        <w:bottom w:val="single" w:sz="6" w:space="1" w:color="808080"/>
      </w:pBdr>
      <w:spacing w:before="360" w:after="120"/>
      <w:outlineLvl w:val="1"/>
    </w:pPr>
    <w:rPr>
      <w:rFonts w:cs="Arial"/>
      <w:bCs/>
      <w:iCs/>
      <w:smallCaps/>
      <w:sz w:val="24"/>
    </w:rPr>
  </w:style>
  <w:style w:type="paragraph" w:styleId="Nagwek3">
    <w:name w:val="heading 3"/>
    <w:basedOn w:val="Normalny"/>
    <w:next w:val="Normalny"/>
    <w:link w:val="Nagwek3Znak1"/>
    <w:qFormat/>
    <w:rsid w:val="00BB7ED1"/>
    <w:pPr>
      <w:keepNext/>
      <w:numPr>
        <w:ilvl w:val="2"/>
        <w:numId w:val="3"/>
      </w:numPr>
      <w:spacing w:before="360" w:after="60"/>
      <w:outlineLvl w:val="2"/>
    </w:pPr>
    <w:rPr>
      <w:rFonts w:cs="Arial"/>
      <w:bCs/>
      <w:sz w:val="22"/>
    </w:rPr>
  </w:style>
  <w:style w:type="paragraph" w:styleId="Nagwek4">
    <w:name w:val="heading 4"/>
    <w:basedOn w:val="Nagwek3"/>
    <w:next w:val="Normalny"/>
    <w:link w:val="Nagwek4Znak1"/>
    <w:qFormat/>
    <w:rsid w:val="004D31FD"/>
    <w:pPr>
      <w:numPr>
        <w:ilvl w:val="3"/>
      </w:numPr>
      <w:pBdr>
        <w:top w:val="single" w:sz="4" w:space="1" w:color="auto"/>
        <w:left w:val="single" w:sz="4" w:space="4" w:color="auto"/>
        <w:bottom w:val="single" w:sz="4" w:space="1" w:color="auto"/>
        <w:right w:val="single" w:sz="4" w:space="4" w:color="auto"/>
      </w:pBdr>
      <w:tabs>
        <w:tab w:val="left" w:pos="-7938"/>
      </w:tabs>
      <w:spacing w:after="120"/>
      <w:outlineLvl w:val="3"/>
    </w:pPr>
    <w:rPr>
      <w:b/>
      <w:szCs w:val="22"/>
    </w:rPr>
  </w:style>
  <w:style w:type="paragraph" w:styleId="Nagwek5">
    <w:name w:val="heading 5"/>
    <w:basedOn w:val="wypunktowanie"/>
    <w:next w:val="Normalny"/>
    <w:link w:val="Nagwek5Znak1"/>
    <w:qFormat/>
    <w:rsid w:val="004D31FD"/>
    <w:pPr>
      <w:keepNext/>
      <w:numPr>
        <w:ilvl w:val="4"/>
        <w:numId w:val="3"/>
      </w:numPr>
      <w:tabs>
        <w:tab w:val="clear" w:pos="851"/>
        <w:tab w:val="right" w:pos="1843"/>
      </w:tabs>
      <w:spacing w:before="180"/>
      <w:outlineLvl w:val="4"/>
    </w:pPr>
    <w:rPr>
      <w:b/>
    </w:rPr>
  </w:style>
  <w:style w:type="paragraph" w:styleId="Nagwek6">
    <w:name w:val="heading 6"/>
    <w:basedOn w:val="Normalny"/>
    <w:next w:val="Normalny"/>
    <w:link w:val="Nagwek6Znak1"/>
    <w:qFormat/>
    <w:rsid w:val="004D31FD"/>
    <w:pPr>
      <w:numPr>
        <w:ilvl w:val="5"/>
        <w:numId w:val="3"/>
      </w:numPr>
      <w:spacing w:before="240" w:after="60"/>
      <w:outlineLvl w:val="5"/>
    </w:pPr>
    <w:rPr>
      <w:rFonts w:ascii="Times New Roman" w:hAnsi="Times New Roman"/>
      <w:b/>
      <w:bCs/>
      <w:sz w:val="22"/>
      <w:szCs w:val="22"/>
    </w:rPr>
  </w:style>
  <w:style w:type="paragraph" w:styleId="Nagwek7">
    <w:name w:val="heading 7"/>
    <w:basedOn w:val="Normalny"/>
    <w:next w:val="Normalny"/>
    <w:link w:val="Nagwek7Znak1"/>
    <w:qFormat/>
    <w:rsid w:val="004D31FD"/>
    <w:pPr>
      <w:numPr>
        <w:ilvl w:val="6"/>
        <w:numId w:val="3"/>
      </w:numPr>
      <w:spacing w:before="240" w:after="60"/>
      <w:outlineLvl w:val="6"/>
    </w:pPr>
    <w:rPr>
      <w:rFonts w:ascii="Times New Roman" w:hAnsi="Times New Roman"/>
      <w:sz w:val="24"/>
    </w:rPr>
  </w:style>
  <w:style w:type="paragraph" w:styleId="Nagwek8">
    <w:name w:val="heading 8"/>
    <w:basedOn w:val="Normalny"/>
    <w:next w:val="Normalny"/>
    <w:link w:val="Nagwek8Znak1"/>
    <w:qFormat/>
    <w:rsid w:val="004D31FD"/>
    <w:pPr>
      <w:numPr>
        <w:ilvl w:val="7"/>
        <w:numId w:val="3"/>
      </w:numPr>
      <w:spacing w:before="240" w:after="60"/>
      <w:outlineLvl w:val="7"/>
    </w:pPr>
    <w:rPr>
      <w:rFonts w:ascii="Times New Roman" w:hAnsi="Times New Roman"/>
      <w:i/>
      <w:iCs/>
      <w:sz w:val="24"/>
    </w:rPr>
  </w:style>
  <w:style w:type="paragraph" w:styleId="Nagwek9">
    <w:name w:val="heading 9"/>
    <w:basedOn w:val="Normalny"/>
    <w:next w:val="Normalny"/>
    <w:link w:val="Nagwek9Znak1"/>
    <w:qFormat/>
    <w:rsid w:val="004D31FD"/>
    <w:pPr>
      <w:numPr>
        <w:ilvl w:val="8"/>
        <w:numId w:val="3"/>
      </w:numPr>
      <w:spacing w:before="240" w:after="60"/>
      <w:outlineLvl w:val="8"/>
    </w:pPr>
    <w:rPr>
      <w:rFonts w:cs="Arial"/>
      <w:sz w:val="22"/>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1">
    <w:name w:val="Nagłówek 1 Znak1"/>
    <w:aliases w:val="Nagłówek 1b Znak"/>
    <w:link w:val="Nagwek1"/>
    <w:uiPriority w:val="9"/>
    <w:rsid w:val="0058160D"/>
    <w:rPr>
      <w:rFonts w:ascii="Arial" w:hAnsi="Arial" w:cs="Arial"/>
      <w:bCs/>
      <w:smallCaps/>
      <w:kern w:val="32"/>
      <w:sz w:val="26"/>
      <w:szCs w:val="32"/>
      <w:shd w:val="clear" w:color="auto" w:fill="E0E0E0"/>
    </w:rPr>
  </w:style>
  <w:style w:type="character" w:customStyle="1" w:styleId="Nagwek2Znak1">
    <w:name w:val="Nagłówek 2 Znak1"/>
    <w:link w:val="Nagwek2"/>
    <w:rsid w:val="0058160D"/>
    <w:rPr>
      <w:rFonts w:ascii="Arial" w:hAnsi="Arial" w:cs="Arial"/>
      <w:bCs/>
      <w:iCs/>
      <w:smallCaps/>
      <w:sz w:val="24"/>
      <w:szCs w:val="24"/>
    </w:rPr>
  </w:style>
  <w:style w:type="character" w:customStyle="1" w:styleId="Nagwek3Znak1">
    <w:name w:val="Nagłówek 3 Znak1"/>
    <w:link w:val="Nagwek3"/>
    <w:rsid w:val="00BB7ED1"/>
    <w:rPr>
      <w:rFonts w:ascii="Arial" w:hAnsi="Arial" w:cs="Arial"/>
      <w:bCs/>
      <w:sz w:val="22"/>
      <w:szCs w:val="24"/>
    </w:rPr>
  </w:style>
  <w:style w:type="character" w:customStyle="1" w:styleId="Nagwek4Znak1">
    <w:name w:val="Nagłówek 4 Znak1"/>
    <w:link w:val="Nagwek4"/>
    <w:rsid w:val="00267452"/>
    <w:rPr>
      <w:rFonts w:ascii="Arial" w:hAnsi="Arial" w:cs="Arial"/>
      <w:b/>
      <w:bCs/>
      <w:sz w:val="22"/>
      <w:szCs w:val="22"/>
    </w:rPr>
  </w:style>
  <w:style w:type="paragraph" w:customStyle="1" w:styleId="wypunktowanie">
    <w:name w:val="wypunktowanie"/>
    <w:basedOn w:val="Normalny"/>
    <w:link w:val="wypunktowanieZnak"/>
    <w:qFormat/>
    <w:rsid w:val="00BA2CAA"/>
    <w:pPr>
      <w:numPr>
        <w:numId w:val="2"/>
      </w:numPr>
      <w:tabs>
        <w:tab w:val="right" w:pos="-7938"/>
        <w:tab w:val="right" w:pos="851"/>
        <w:tab w:val="right" w:pos="8931"/>
      </w:tabs>
      <w:spacing w:before="60"/>
    </w:pPr>
    <w:rPr>
      <w:szCs w:val="22"/>
    </w:rPr>
  </w:style>
  <w:style w:type="character" w:customStyle="1" w:styleId="wypunktowanieZnak">
    <w:name w:val="wypunktowanie Znak"/>
    <w:link w:val="wypunktowanie"/>
    <w:rsid w:val="00BA2CAA"/>
    <w:rPr>
      <w:rFonts w:ascii="Arial" w:hAnsi="Arial"/>
      <w:szCs w:val="22"/>
    </w:rPr>
  </w:style>
  <w:style w:type="paragraph" w:styleId="Spistreci4">
    <w:name w:val="toc 4"/>
    <w:basedOn w:val="Normalny"/>
    <w:next w:val="Normalny"/>
    <w:autoRedefine/>
    <w:uiPriority w:val="39"/>
    <w:unhideWhenUsed/>
    <w:rsid w:val="00DC28C2"/>
    <w:pPr>
      <w:tabs>
        <w:tab w:val="left" w:pos="845"/>
        <w:tab w:val="right" w:pos="9344"/>
      </w:tabs>
      <w:ind w:firstLine="0"/>
      <w:jc w:val="left"/>
    </w:pPr>
    <w:rPr>
      <w:noProof/>
      <w:szCs w:val="22"/>
    </w:rPr>
  </w:style>
  <w:style w:type="paragraph" w:styleId="Spistreci1">
    <w:name w:val="toc 1"/>
    <w:basedOn w:val="Normalny"/>
    <w:next w:val="Normalny"/>
    <w:autoRedefine/>
    <w:uiPriority w:val="39"/>
    <w:rsid w:val="00BF1599"/>
    <w:pPr>
      <w:tabs>
        <w:tab w:val="left" w:pos="362"/>
        <w:tab w:val="right" w:leader="dot" w:pos="9344"/>
      </w:tabs>
      <w:spacing w:before="360" w:after="360"/>
      <w:ind w:firstLine="0"/>
      <w:jc w:val="left"/>
    </w:pPr>
    <w:rPr>
      <w:b/>
      <w:bCs/>
      <w:caps/>
      <w:sz w:val="22"/>
      <w:szCs w:val="22"/>
      <w:u w:val="single"/>
    </w:rPr>
  </w:style>
  <w:style w:type="paragraph" w:styleId="Spistreci2">
    <w:name w:val="toc 2"/>
    <w:basedOn w:val="Normalny"/>
    <w:next w:val="Normalny"/>
    <w:autoRedefine/>
    <w:uiPriority w:val="39"/>
    <w:rsid w:val="00DC28C2"/>
    <w:pPr>
      <w:ind w:firstLine="0"/>
      <w:jc w:val="left"/>
    </w:pPr>
    <w:rPr>
      <w:b/>
      <w:bCs/>
      <w:smallCaps/>
      <w:sz w:val="22"/>
      <w:szCs w:val="22"/>
    </w:rPr>
  </w:style>
  <w:style w:type="paragraph" w:styleId="Spistreci3">
    <w:name w:val="toc 3"/>
    <w:basedOn w:val="Normalny"/>
    <w:next w:val="Normalny"/>
    <w:autoRedefine/>
    <w:uiPriority w:val="39"/>
    <w:rsid w:val="00DC28C2"/>
    <w:pPr>
      <w:ind w:firstLine="0"/>
      <w:jc w:val="left"/>
    </w:pPr>
    <w:rPr>
      <w:sz w:val="22"/>
      <w:szCs w:val="22"/>
    </w:rPr>
  </w:style>
  <w:style w:type="paragraph" w:customStyle="1" w:styleId="stopkanagwek">
    <w:name w:val="stopka_nagłówek"/>
    <w:basedOn w:val="Normalny"/>
    <w:link w:val="stopkanagwekZnak"/>
    <w:qFormat/>
    <w:rsid w:val="00D00498"/>
    <w:pPr>
      <w:tabs>
        <w:tab w:val="center" w:pos="4395"/>
        <w:tab w:val="right" w:pos="9214"/>
      </w:tabs>
      <w:spacing w:before="120"/>
      <w:ind w:left="-142" w:firstLine="0"/>
    </w:pPr>
    <w:rPr>
      <w:rFonts w:cs="Arial"/>
      <w:smallCaps/>
      <w:sz w:val="18"/>
      <w:szCs w:val="20"/>
    </w:rPr>
  </w:style>
  <w:style w:type="character" w:customStyle="1" w:styleId="stopkanagwekZnak">
    <w:name w:val="stopka_nagłówek Znak"/>
    <w:link w:val="stopkanagwek"/>
    <w:rsid w:val="00D00498"/>
    <w:rPr>
      <w:rFonts w:ascii="Arial" w:hAnsi="Arial" w:cs="Arial"/>
      <w:smallCaps/>
      <w:sz w:val="18"/>
    </w:rPr>
  </w:style>
  <w:style w:type="paragraph" w:customStyle="1" w:styleId="wylicz">
    <w:name w:val="wylicz"/>
    <w:basedOn w:val="Normalny"/>
    <w:link w:val="wyliczZnakZnak"/>
    <w:qFormat/>
    <w:rsid w:val="00892353"/>
    <w:pPr>
      <w:numPr>
        <w:ilvl w:val="1"/>
        <w:numId w:val="4"/>
      </w:numPr>
      <w:tabs>
        <w:tab w:val="clear" w:pos="1460"/>
      </w:tabs>
      <w:ind w:left="568" w:hanging="284"/>
      <w:jc w:val="left"/>
    </w:pPr>
    <w:rPr>
      <w:rFonts w:cs="Arial"/>
      <w:szCs w:val="22"/>
    </w:rPr>
  </w:style>
  <w:style w:type="character" w:customStyle="1" w:styleId="wyliczZnakZnak">
    <w:name w:val="wylicz Znak Znak"/>
    <w:link w:val="wylicz"/>
    <w:rsid w:val="00892353"/>
    <w:rPr>
      <w:rFonts w:ascii="Arial" w:hAnsi="Arial" w:cs="Arial"/>
      <w:szCs w:val="22"/>
    </w:rPr>
  </w:style>
  <w:style w:type="paragraph" w:styleId="Spistreci5">
    <w:name w:val="toc 5"/>
    <w:basedOn w:val="Normalny"/>
    <w:next w:val="Normalny"/>
    <w:autoRedefine/>
    <w:uiPriority w:val="39"/>
    <w:unhideWhenUsed/>
    <w:rsid w:val="00F33D72"/>
    <w:pPr>
      <w:ind w:firstLine="0"/>
      <w:jc w:val="left"/>
    </w:pPr>
    <w:rPr>
      <w:rFonts w:ascii="Times New Roman" w:hAnsi="Times New Roman"/>
      <w:sz w:val="22"/>
      <w:szCs w:val="22"/>
    </w:rPr>
  </w:style>
  <w:style w:type="paragraph" w:styleId="Spistreci6">
    <w:name w:val="toc 6"/>
    <w:basedOn w:val="Normalny"/>
    <w:next w:val="Normalny"/>
    <w:autoRedefine/>
    <w:uiPriority w:val="39"/>
    <w:unhideWhenUsed/>
    <w:rsid w:val="00F33D72"/>
    <w:pPr>
      <w:ind w:firstLine="0"/>
      <w:jc w:val="left"/>
    </w:pPr>
    <w:rPr>
      <w:rFonts w:ascii="Times New Roman" w:hAnsi="Times New Roman"/>
      <w:sz w:val="22"/>
      <w:szCs w:val="22"/>
    </w:rPr>
  </w:style>
  <w:style w:type="paragraph" w:styleId="Spistreci7">
    <w:name w:val="toc 7"/>
    <w:basedOn w:val="Normalny"/>
    <w:next w:val="Normalny"/>
    <w:autoRedefine/>
    <w:uiPriority w:val="39"/>
    <w:unhideWhenUsed/>
    <w:rsid w:val="00F33D72"/>
    <w:pPr>
      <w:ind w:firstLine="0"/>
      <w:jc w:val="left"/>
    </w:pPr>
    <w:rPr>
      <w:rFonts w:ascii="Times New Roman" w:hAnsi="Times New Roman"/>
      <w:sz w:val="22"/>
      <w:szCs w:val="22"/>
    </w:rPr>
  </w:style>
  <w:style w:type="paragraph" w:styleId="Spistreci8">
    <w:name w:val="toc 8"/>
    <w:basedOn w:val="Normalny"/>
    <w:next w:val="Normalny"/>
    <w:autoRedefine/>
    <w:uiPriority w:val="39"/>
    <w:unhideWhenUsed/>
    <w:rsid w:val="00F33D72"/>
    <w:pPr>
      <w:ind w:firstLine="0"/>
      <w:jc w:val="left"/>
    </w:pPr>
    <w:rPr>
      <w:rFonts w:ascii="Times New Roman" w:hAnsi="Times New Roman"/>
      <w:sz w:val="22"/>
      <w:szCs w:val="22"/>
    </w:rPr>
  </w:style>
  <w:style w:type="paragraph" w:styleId="Spistreci9">
    <w:name w:val="toc 9"/>
    <w:basedOn w:val="Normalny"/>
    <w:next w:val="Normalny"/>
    <w:autoRedefine/>
    <w:uiPriority w:val="39"/>
    <w:unhideWhenUsed/>
    <w:rsid w:val="00F33D72"/>
    <w:pPr>
      <w:ind w:firstLine="0"/>
      <w:jc w:val="left"/>
    </w:pPr>
    <w:rPr>
      <w:rFonts w:ascii="Times New Roman" w:hAnsi="Times New Roman"/>
      <w:sz w:val="22"/>
      <w:szCs w:val="22"/>
    </w:rPr>
  </w:style>
  <w:style w:type="character" w:styleId="Hipercze">
    <w:name w:val="Hyperlink"/>
    <w:uiPriority w:val="99"/>
    <w:unhideWhenUsed/>
    <w:rsid w:val="00F33D72"/>
    <w:rPr>
      <w:color w:val="0000FF"/>
      <w:u w:val="single"/>
    </w:rPr>
  </w:style>
  <w:style w:type="table" w:styleId="Tabela-Siatka">
    <w:name w:val="Table Grid"/>
    <w:basedOn w:val="Standardowy"/>
    <w:uiPriority w:val="39"/>
    <w:rsid w:val="004D1A5E"/>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tabelka">
    <w:name w:val="tabelka"/>
    <w:basedOn w:val="Normalny"/>
    <w:link w:val="tabelkaZnak"/>
    <w:qFormat/>
    <w:rsid w:val="00A26A83"/>
    <w:pPr>
      <w:keepNext/>
      <w:ind w:firstLine="0"/>
      <w:jc w:val="center"/>
    </w:pPr>
    <w:rPr>
      <w:rFonts w:ascii="Arial Narrow" w:hAnsi="Arial Narrow" w:cs="Arial"/>
      <w:szCs w:val="20"/>
    </w:rPr>
  </w:style>
  <w:style w:type="character" w:customStyle="1" w:styleId="tabelkaZnak">
    <w:name w:val="tabelka Znak"/>
    <w:link w:val="tabelka"/>
    <w:rsid w:val="00A26A83"/>
    <w:rPr>
      <w:rFonts w:ascii="Arial Narrow" w:hAnsi="Arial Narrow" w:cs="Arial"/>
    </w:rPr>
  </w:style>
  <w:style w:type="character" w:customStyle="1" w:styleId="Nagwek5Znak1">
    <w:name w:val="Nagłówek 5 Znak1"/>
    <w:link w:val="Nagwek5"/>
    <w:rsid w:val="0058160D"/>
    <w:rPr>
      <w:rFonts w:ascii="Arial" w:hAnsi="Arial"/>
      <w:b/>
      <w:szCs w:val="22"/>
    </w:rPr>
  </w:style>
  <w:style w:type="character" w:customStyle="1" w:styleId="Nagwek7Znak1">
    <w:name w:val="Nagłówek 7 Znak1"/>
    <w:link w:val="Nagwek7"/>
    <w:rsid w:val="0058160D"/>
    <w:rPr>
      <w:sz w:val="24"/>
      <w:szCs w:val="24"/>
    </w:rPr>
  </w:style>
  <w:style w:type="character" w:customStyle="1" w:styleId="Nagwek6Znak1">
    <w:name w:val="Nagłówek 6 Znak1"/>
    <w:link w:val="Nagwek6"/>
    <w:rsid w:val="0058160D"/>
    <w:rPr>
      <w:b/>
      <w:bCs/>
      <w:sz w:val="22"/>
      <w:szCs w:val="22"/>
    </w:rPr>
  </w:style>
  <w:style w:type="character" w:customStyle="1" w:styleId="Nagwek8Znak1">
    <w:name w:val="Nagłówek 8 Znak1"/>
    <w:link w:val="Nagwek8"/>
    <w:rsid w:val="0058160D"/>
    <w:rPr>
      <w:i/>
      <w:iCs/>
      <w:sz w:val="24"/>
      <w:szCs w:val="24"/>
    </w:rPr>
  </w:style>
  <w:style w:type="character" w:customStyle="1" w:styleId="Nagwek9Znak1">
    <w:name w:val="Nagłówek 9 Znak1"/>
    <w:link w:val="Nagwek9"/>
    <w:rsid w:val="0058160D"/>
    <w:rPr>
      <w:rFonts w:ascii="Arial" w:hAnsi="Arial" w:cs="Arial"/>
      <w:sz w:val="22"/>
      <w:szCs w:val="22"/>
    </w:rPr>
  </w:style>
  <w:style w:type="numbering" w:customStyle="1" w:styleId="mjstyl">
    <w:name w:val="mój styl"/>
    <w:rsid w:val="00C118C5"/>
    <w:pPr>
      <w:numPr>
        <w:numId w:val="5"/>
      </w:numPr>
    </w:pPr>
  </w:style>
  <w:style w:type="paragraph" w:customStyle="1" w:styleId="zestawienie">
    <w:name w:val="zestawienie"/>
    <w:basedOn w:val="Normalny"/>
    <w:link w:val="zestawienieZnak"/>
    <w:qFormat/>
    <w:rsid w:val="00650A98"/>
    <w:pPr>
      <w:ind w:firstLine="0"/>
      <w:jc w:val="left"/>
    </w:pPr>
    <w:rPr>
      <w:rFonts w:cs="Arial"/>
      <w:szCs w:val="20"/>
    </w:rPr>
  </w:style>
  <w:style w:type="paragraph" w:styleId="Nagwek">
    <w:name w:val="header"/>
    <w:basedOn w:val="Normalny"/>
    <w:link w:val="NagwekZnak"/>
    <w:uiPriority w:val="99"/>
    <w:rsid w:val="00AA0C15"/>
    <w:pPr>
      <w:tabs>
        <w:tab w:val="center" w:pos="4536"/>
        <w:tab w:val="right" w:pos="9072"/>
      </w:tabs>
    </w:pPr>
  </w:style>
  <w:style w:type="character" w:customStyle="1" w:styleId="NagwekZnak">
    <w:name w:val="Nagłówek Znak"/>
    <w:link w:val="Nagwek"/>
    <w:uiPriority w:val="99"/>
    <w:rsid w:val="00AA0C15"/>
    <w:rPr>
      <w:rFonts w:ascii="Arial" w:hAnsi="Arial"/>
      <w:szCs w:val="24"/>
    </w:rPr>
  </w:style>
  <w:style w:type="paragraph" w:styleId="Stopka">
    <w:name w:val="footer"/>
    <w:basedOn w:val="Normalny"/>
    <w:link w:val="StopkaZnak"/>
    <w:uiPriority w:val="99"/>
    <w:rsid w:val="00AA0C15"/>
    <w:pPr>
      <w:tabs>
        <w:tab w:val="center" w:pos="4536"/>
        <w:tab w:val="right" w:pos="9072"/>
      </w:tabs>
    </w:pPr>
  </w:style>
  <w:style w:type="character" w:customStyle="1" w:styleId="StopkaZnak">
    <w:name w:val="Stopka Znak"/>
    <w:link w:val="Stopka"/>
    <w:uiPriority w:val="99"/>
    <w:rsid w:val="00AA0C15"/>
    <w:rPr>
      <w:rFonts w:ascii="Arial" w:hAnsi="Arial"/>
      <w:szCs w:val="24"/>
    </w:rPr>
  </w:style>
  <w:style w:type="paragraph" w:customStyle="1" w:styleId="wylicz3">
    <w:name w:val="wylicz3"/>
    <w:basedOn w:val="wylicz"/>
    <w:link w:val="wylicz3Znak"/>
    <w:qFormat/>
    <w:rsid w:val="001E0246"/>
    <w:pPr>
      <w:tabs>
        <w:tab w:val="right" w:pos="7938"/>
      </w:tabs>
    </w:pPr>
  </w:style>
  <w:style w:type="character" w:styleId="Pogrubienie">
    <w:name w:val="Strong"/>
    <w:uiPriority w:val="22"/>
    <w:qFormat/>
    <w:rsid w:val="00980160"/>
    <w:rPr>
      <w:b/>
      <w:bCs/>
    </w:rPr>
  </w:style>
  <w:style w:type="character" w:customStyle="1" w:styleId="wylicz3Znak">
    <w:name w:val="wylicz3 Znak"/>
    <w:basedOn w:val="wyliczZnakZnak"/>
    <w:link w:val="wylicz3"/>
    <w:rsid w:val="001E0246"/>
    <w:rPr>
      <w:rFonts w:ascii="Arial" w:hAnsi="Arial" w:cs="Arial"/>
      <w:szCs w:val="22"/>
    </w:rPr>
  </w:style>
  <w:style w:type="paragraph" w:styleId="Tekstprzypisukocowego">
    <w:name w:val="endnote text"/>
    <w:basedOn w:val="Normalny"/>
    <w:link w:val="TekstprzypisukocowegoZnak"/>
    <w:uiPriority w:val="99"/>
    <w:rsid w:val="003E7A7F"/>
    <w:rPr>
      <w:szCs w:val="20"/>
    </w:rPr>
  </w:style>
  <w:style w:type="character" w:customStyle="1" w:styleId="TekstprzypisukocowegoZnak">
    <w:name w:val="Tekst przypisu końcowego Znak"/>
    <w:link w:val="Tekstprzypisukocowego"/>
    <w:uiPriority w:val="99"/>
    <w:rsid w:val="003E7A7F"/>
    <w:rPr>
      <w:rFonts w:ascii="Arial" w:hAnsi="Arial"/>
    </w:rPr>
  </w:style>
  <w:style w:type="character" w:styleId="Odwoanieprzypisukocowego">
    <w:name w:val="endnote reference"/>
    <w:uiPriority w:val="99"/>
    <w:rsid w:val="003E7A7F"/>
    <w:rPr>
      <w:vertAlign w:val="superscript"/>
    </w:rPr>
  </w:style>
  <w:style w:type="paragraph" w:customStyle="1" w:styleId="wyliczanie">
    <w:name w:val="wyliczanie"/>
    <w:basedOn w:val="Normalny"/>
    <w:link w:val="wyliczanieZnak"/>
    <w:rsid w:val="00965AEF"/>
    <w:pPr>
      <w:tabs>
        <w:tab w:val="left" w:pos="-7938"/>
        <w:tab w:val="num" w:pos="1440"/>
        <w:tab w:val="right" w:pos="8080"/>
        <w:tab w:val="right" w:pos="9072"/>
      </w:tabs>
      <w:ind w:left="1440" w:hanging="360"/>
    </w:pPr>
    <w:rPr>
      <w:rFonts w:cs="Arial"/>
      <w:szCs w:val="22"/>
    </w:rPr>
  </w:style>
  <w:style w:type="paragraph" w:styleId="Akapitzlist">
    <w:name w:val="List Paragraph"/>
    <w:basedOn w:val="Normalny"/>
    <w:uiPriority w:val="34"/>
    <w:qFormat/>
    <w:rsid w:val="00965AEF"/>
    <w:pPr>
      <w:ind w:left="720"/>
      <w:contextualSpacing/>
    </w:pPr>
  </w:style>
  <w:style w:type="character" w:customStyle="1" w:styleId="wyliczanieZnak">
    <w:name w:val="wyliczanie Znak"/>
    <w:link w:val="wyliczanie"/>
    <w:rsid w:val="00965AEF"/>
    <w:rPr>
      <w:rFonts w:ascii="Arial" w:hAnsi="Arial" w:cs="Arial"/>
      <w:szCs w:val="22"/>
    </w:rPr>
  </w:style>
  <w:style w:type="paragraph" w:customStyle="1" w:styleId="pkt1">
    <w:name w:val="pkt 1"/>
    <w:basedOn w:val="Normalny"/>
    <w:link w:val="pkt1Znak"/>
    <w:rsid w:val="00965AEF"/>
    <w:pPr>
      <w:tabs>
        <w:tab w:val="right" w:leader="dot" w:pos="-2880"/>
        <w:tab w:val="num" w:pos="412"/>
        <w:tab w:val="right" w:pos="1440"/>
        <w:tab w:val="right" w:pos="8640"/>
      </w:tabs>
      <w:ind w:left="1674" w:hanging="360"/>
    </w:pPr>
  </w:style>
  <w:style w:type="character" w:customStyle="1" w:styleId="pkt1Znak">
    <w:name w:val="pkt 1 Znak"/>
    <w:link w:val="pkt1"/>
    <w:rsid w:val="00965AEF"/>
    <w:rPr>
      <w:rFonts w:ascii="Arial" w:hAnsi="Arial"/>
      <w:szCs w:val="24"/>
    </w:rPr>
  </w:style>
  <w:style w:type="paragraph" w:customStyle="1" w:styleId="tabela2">
    <w:name w:val="tabela2"/>
    <w:basedOn w:val="Normalny"/>
    <w:link w:val="tabela2Znak"/>
    <w:qFormat/>
    <w:rsid w:val="006C13CC"/>
    <w:pPr>
      <w:tabs>
        <w:tab w:val="left" w:leader="dot" w:pos="4253"/>
      </w:tabs>
      <w:spacing w:after="120"/>
      <w:ind w:left="284" w:firstLine="0"/>
    </w:pPr>
  </w:style>
  <w:style w:type="paragraph" w:customStyle="1" w:styleId="wylicz2">
    <w:name w:val="wylicz2"/>
    <w:basedOn w:val="wylicz"/>
    <w:link w:val="wylicz2Znak"/>
    <w:qFormat/>
    <w:rsid w:val="002040D5"/>
    <w:pPr>
      <w:numPr>
        <w:ilvl w:val="0"/>
        <w:numId w:val="0"/>
      </w:numPr>
      <w:tabs>
        <w:tab w:val="right" w:leader="dot" w:pos="-7938"/>
        <w:tab w:val="left" w:leader="dot" w:pos="4111"/>
      </w:tabs>
      <w:ind w:left="567"/>
    </w:pPr>
  </w:style>
  <w:style w:type="character" w:customStyle="1" w:styleId="tabela2Znak">
    <w:name w:val="tabela2 Znak"/>
    <w:link w:val="tabela2"/>
    <w:rsid w:val="006C13CC"/>
    <w:rPr>
      <w:rFonts w:ascii="Arial" w:hAnsi="Arial"/>
      <w:szCs w:val="24"/>
      <w:lang w:val="pl-PL" w:eastAsia="pl-PL" w:bidi="ar-SA"/>
    </w:rPr>
  </w:style>
  <w:style w:type="character" w:customStyle="1" w:styleId="wylicz2Znak">
    <w:name w:val="wylicz2 Znak"/>
    <w:basedOn w:val="wyliczZnakZnak"/>
    <w:link w:val="wylicz2"/>
    <w:rsid w:val="002040D5"/>
    <w:rPr>
      <w:rFonts w:ascii="Arial" w:hAnsi="Arial" w:cs="Arial"/>
      <w:szCs w:val="22"/>
      <w:lang w:val="pl-PL" w:eastAsia="pl-PL" w:bidi="ar-SA"/>
    </w:rPr>
  </w:style>
  <w:style w:type="paragraph" w:styleId="Legenda">
    <w:name w:val="caption"/>
    <w:basedOn w:val="Normalny"/>
    <w:next w:val="Normalny"/>
    <w:qFormat/>
    <w:rsid w:val="00BA2CAA"/>
    <w:rPr>
      <w:b/>
      <w:bCs/>
      <w:szCs w:val="20"/>
    </w:rPr>
  </w:style>
  <w:style w:type="character" w:styleId="UyteHipercze">
    <w:name w:val="FollowedHyperlink"/>
    <w:rsid w:val="00EE6F00"/>
    <w:rPr>
      <w:color w:val="800080"/>
      <w:u w:val="single"/>
    </w:rPr>
  </w:style>
  <w:style w:type="paragraph" w:styleId="Tekstdymka">
    <w:name w:val="Balloon Text"/>
    <w:basedOn w:val="Normalny"/>
    <w:semiHidden/>
    <w:rsid w:val="00B43C8C"/>
    <w:rPr>
      <w:rFonts w:ascii="Tahoma" w:hAnsi="Tahoma" w:cs="Tahoma"/>
      <w:sz w:val="16"/>
      <w:szCs w:val="16"/>
    </w:rPr>
  </w:style>
  <w:style w:type="character" w:styleId="Odwoaniedokomentarza">
    <w:name w:val="annotation reference"/>
    <w:semiHidden/>
    <w:rsid w:val="002221A7"/>
    <w:rPr>
      <w:sz w:val="16"/>
      <w:szCs w:val="16"/>
    </w:rPr>
  </w:style>
  <w:style w:type="paragraph" w:styleId="Tekstkomentarza">
    <w:name w:val="annotation text"/>
    <w:basedOn w:val="Normalny"/>
    <w:semiHidden/>
    <w:rsid w:val="002221A7"/>
    <w:rPr>
      <w:szCs w:val="20"/>
    </w:rPr>
  </w:style>
  <w:style w:type="paragraph" w:styleId="Tematkomentarza">
    <w:name w:val="annotation subject"/>
    <w:basedOn w:val="Tekstkomentarza"/>
    <w:next w:val="Tekstkomentarza"/>
    <w:semiHidden/>
    <w:rsid w:val="002221A7"/>
    <w:rPr>
      <w:b/>
      <w:bCs/>
    </w:rPr>
  </w:style>
  <w:style w:type="numbering" w:customStyle="1" w:styleId="StylKonspektynumerowane">
    <w:name w:val="Styl Konspekty numerowane"/>
    <w:basedOn w:val="Bezlisty"/>
    <w:rsid w:val="00A67650"/>
    <w:pPr>
      <w:numPr>
        <w:numId w:val="6"/>
      </w:numPr>
    </w:pPr>
  </w:style>
  <w:style w:type="character" w:customStyle="1" w:styleId="pkt1ZnakZnak">
    <w:name w:val="pkt 1 Znak Znak"/>
    <w:rsid w:val="00B36FA5"/>
    <w:rPr>
      <w:rFonts w:ascii="Arial Narrow" w:hAnsi="Arial Narrow"/>
      <w:lang w:val="pl-PL" w:eastAsia="pl-PL" w:bidi="ar-SA"/>
    </w:rPr>
  </w:style>
  <w:style w:type="numbering" w:customStyle="1" w:styleId="Konspekt">
    <w:name w:val="Konspekt"/>
    <w:rsid w:val="00616073"/>
    <w:pPr>
      <w:numPr>
        <w:numId w:val="7"/>
      </w:numPr>
    </w:pPr>
  </w:style>
  <w:style w:type="paragraph" w:customStyle="1" w:styleId="punkty">
    <w:name w:val="punkty"/>
    <w:basedOn w:val="Normalny"/>
    <w:link w:val="punktyZnak"/>
    <w:rsid w:val="00616073"/>
    <w:pPr>
      <w:numPr>
        <w:numId w:val="8"/>
      </w:numPr>
    </w:pPr>
    <w:rPr>
      <w:rFonts w:ascii="Arial Narrow" w:hAnsi="Arial Narrow"/>
    </w:rPr>
  </w:style>
  <w:style w:type="paragraph" w:styleId="Tekstpodstawowy">
    <w:name w:val="Body Text"/>
    <w:basedOn w:val="Normalny"/>
    <w:link w:val="TekstpodstawowyZnak"/>
    <w:uiPriority w:val="1"/>
    <w:qFormat/>
    <w:rsid w:val="00616073"/>
    <w:pPr>
      <w:spacing w:after="120"/>
      <w:ind w:firstLine="0"/>
    </w:pPr>
    <w:rPr>
      <w:rFonts w:ascii="Arial Narrow" w:hAnsi="Arial Narrow"/>
    </w:rPr>
  </w:style>
  <w:style w:type="character" w:customStyle="1" w:styleId="punktyZnak">
    <w:name w:val="punkty Znak"/>
    <w:link w:val="punkty"/>
    <w:rsid w:val="00616073"/>
    <w:rPr>
      <w:rFonts w:ascii="Arial Narrow" w:hAnsi="Arial Narrow"/>
      <w:szCs w:val="24"/>
    </w:rPr>
  </w:style>
  <w:style w:type="character" w:customStyle="1" w:styleId="pkt3Znak">
    <w:name w:val="pkt 3 Znak"/>
    <w:link w:val="pkt3"/>
    <w:rsid w:val="00616073"/>
    <w:rPr>
      <w:rFonts w:ascii="Arial" w:hAnsi="Arial"/>
      <w:szCs w:val="24"/>
    </w:rPr>
  </w:style>
  <w:style w:type="paragraph" w:customStyle="1" w:styleId="pkt3">
    <w:name w:val="pkt 3"/>
    <w:basedOn w:val="Normalny"/>
    <w:link w:val="pkt3Znak"/>
    <w:rsid w:val="00616073"/>
    <w:pPr>
      <w:numPr>
        <w:numId w:val="9"/>
      </w:numPr>
      <w:tabs>
        <w:tab w:val="left" w:pos="1800"/>
        <w:tab w:val="right" w:leader="dot" w:pos="8640"/>
      </w:tabs>
    </w:pPr>
  </w:style>
  <w:style w:type="numbering" w:customStyle="1" w:styleId="Punktowane">
    <w:name w:val="Punktowane"/>
    <w:rsid w:val="00B10068"/>
    <w:pPr>
      <w:numPr>
        <w:numId w:val="10"/>
      </w:numPr>
    </w:pPr>
  </w:style>
  <w:style w:type="paragraph" w:styleId="Tekstpodstawowy2">
    <w:name w:val="Body Text 2"/>
    <w:basedOn w:val="Normalny"/>
    <w:rsid w:val="004D01DE"/>
    <w:pPr>
      <w:spacing w:after="120" w:line="480" w:lineRule="auto"/>
    </w:pPr>
  </w:style>
  <w:style w:type="paragraph" w:styleId="Tekstpodstawowywcity">
    <w:name w:val="Body Text Indent"/>
    <w:basedOn w:val="Normalny"/>
    <w:rsid w:val="004D01DE"/>
    <w:pPr>
      <w:spacing w:after="120"/>
      <w:ind w:left="283"/>
    </w:pPr>
  </w:style>
  <w:style w:type="paragraph" w:customStyle="1" w:styleId="Retrait1">
    <w:name w:val="Retrait 1"/>
    <w:basedOn w:val="Normalny"/>
    <w:rsid w:val="004D01DE"/>
    <w:pPr>
      <w:tabs>
        <w:tab w:val="num" w:pos="360"/>
      </w:tabs>
      <w:spacing w:before="60" w:after="60"/>
      <w:ind w:left="360" w:hanging="360"/>
    </w:pPr>
    <w:rPr>
      <w:rFonts w:eastAsia="Calibri"/>
      <w:sz w:val="22"/>
      <w:szCs w:val="20"/>
      <w:lang w:val="fr-FR"/>
    </w:rPr>
  </w:style>
  <w:style w:type="paragraph" w:customStyle="1" w:styleId="Tekstpodstawowy21">
    <w:name w:val="Tekst podstawowy 21"/>
    <w:basedOn w:val="Normalny"/>
    <w:rsid w:val="004D01DE"/>
    <w:pPr>
      <w:widowControl w:val="0"/>
      <w:suppressAutoHyphens/>
      <w:ind w:firstLine="284"/>
    </w:pPr>
    <w:rPr>
      <w:rFonts w:ascii="Times New Roman" w:eastAsia="Calibri" w:hAnsi="Times New Roman"/>
      <w:sz w:val="24"/>
      <w:szCs w:val="20"/>
      <w:lang w:eastAsia="ar-SA"/>
    </w:rPr>
  </w:style>
  <w:style w:type="character" w:customStyle="1" w:styleId="Nagwek1Znak">
    <w:name w:val="Nagłówek 1 Znak"/>
    <w:uiPriority w:val="9"/>
    <w:rsid w:val="00452DD8"/>
    <w:rPr>
      <w:rFonts w:ascii="Arial Narrow" w:hAnsi="Arial Narrow" w:cs="Arial"/>
      <w:b/>
      <w:bCs/>
      <w:caps/>
      <w:kern w:val="32"/>
      <w:sz w:val="32"/>
      <w:szCs w:val="32"/>
      <w:lang w:val="pl-PL" w:eastAsia="pl-PL" w:bidi="ar-SA"/>
    </w:rPr>
  </w:style>
  <w:style w:type="character" w:customStyle="1" w:styleId="Nagwek2Znak">
    <w:name w:val="Nagłówek 2 Znak"/>
    <w:uiPriority w:val="9"/>
    <w:rsid w:val="00452DD8"/>
    <w:rPr>
      <w:rFonts w:ascii="Arial Narrow" w:hAnsi="Arial Narrow" w:cs="Arial"/>
      <w:b/>
      <w:bCs/>
      <w:smallCaps/>
      <w:kern w:val="32"/>
      <w:sz w:val="30"/>
      <w:szCs w:val="32"/>
      <w:lang w:val="pl-PL" w:eastAsia="pl-PL" w:bidi="ar-SA"/>
    </w:rPr>
  </w:style>
  <w:style w:type="character" w:customStyle="1" w:styleId="Nagwek3Znak">
    <w:name w:val="Nagłówek 3 Znak"/>
    <w:uiPriority w:val="9"/>
    <w:rsid w:val="00452DD8"/>
    <w:rPr>
      <w:rFonts w:ascii="Arial Narrow" w:hAnsi="Arial Narrow" w:cs="Arial"/>
      <w:b/>
      <w:bCs/>
      <w:smallCaps/>
      <w:kern w:val="32"/>
      <w:sz w:val="24"/>
      <w:szCs w:val="32"/>
      <w:lang w:val="pl-PL" w:eastAsia="pl-PL" w:bidi="ar-SA"/>
    </w:rPr>
  </w:style>
  <w:style w:type="character" w:customStyle="1" w:styleId="Nagwek4Znak">
    <w:name w:val="Nagłówek 4 Znak"/>
    <w:uiPriority w:val="9"/>
    <w:rsid w:val="00452DD8"/>
    <w:rPr>
      <w:rFonts w:ascii="Arial Narrow" w:hAnsi="Arial Narrow"/>
      <w:b/>
      <w:lang w:val="pl-PL" w:eastAsia="pl-PL" w:bidi="ar-SA"/>
    </w:rPr>
  </w:style>
  <w:style w:type="character" w:customStyle="1" w:styleId="Nagwek5Znak">
    <w:name w:val="Nagłówek 5 Znak"/>
    <w:uiPriority w:val="9"/>
    <w:rsid w:val="00452DD8"/>
    <w:rPr>
      <w:rFonts w:ascii="Arial Narrow" w:hAnsi="Arial Narrow"/>
      <w:bCs/>
      <w:iCs/>
      <w:szCs w:val="26"/>
      <w:lang w:val="pl-PL" w:eastAsia="pl-PL" w:bidi="ar-SA"/>
    </w:rPr>
  </w:style>
  <w:style w:type="character" w:customStyle="1" w:styleId="Nagwek6Znak">
    <w:name w:val="Nagłówek 6 Znak"/>
    <w:uiPriority w:val="9"/>
    <w:rsid w:val="00452DD8"/>
    <w:rPr>
      <w:rFonts w:ascii="Calibri" w:hAnsi="Calibri"/>
      <w:b/>
      <w:bCs/>
      <w:sz w:val="22"/>
      <w:szCs w:val="22"/>
      <w:lang w:val="pl-PL" w:eastAsia="pl-PL" w:bidi="ar-SA"/>
    </w:rPr>
  </w:style>
  <w:style w:type="character" w:customStyle="1" w:styleId="Nagwek7Znak">
    <w:name w:val="Nagłówek 7 Znak"/>
    <w:uiPriority w:val="9"/>
    <w:rsid w:val="00452DD8"/>
    <w:rPr>
      <w:rFonts w:ascii="Calibri" w:hAnsi="Calibri"/>
      <w:sz w:val="24"/>
      <w:szCs w:val="24"/>
      <w:lang w:val="pl-PL" w:eastAsia="pl-PL" w:bidi="ar-SA"/>
    </w:rPr>
  </w:style>
  <w:style w:type="character" w:customStyle="1" w:styleId="Nagwek8Znak">
    <w:name w:val="Nagłówek 8 Znak"/>
    <w:uiPriority w:val="9"/>
    <w:rsid w:val="00452DD8"/>
    <w:rPr>
      <w:rFonts w:ascii="Calibri" w:hAnsi="Calibri"/>
      <w:i/>
      <w:iCs/>
      <w:sz w:val="24"/>
      <w:szCs w:val="24"/>
      <w:lang w:val="pl-PL" w:eastAsia="pl-PL" w:bidi="ar-SA"/>
    </w:rPr>
  </w:style>
  <w:style w:type="character" w:customStyle="1" w:styleId="Nagwek9Znak">
    <w:name w:val="Nagłówek 9 Znak"/>
    <w:uiPriority w:val="9"/>
    <w:rsid w:val="00452DD8"/>
    <w:rPr>
      <w:rFonts w:ascii="Cambria" w:hAnsi="Cambria"/>
      <w:sz w:val="22"/>
      <w:szCs w:val="22"/>
      <w:lang w:val="pl-PL" w:eastAsia="pl-PL" w:bidi="ar-SA"/>
    </w:rPr>
  </w:style>
  <w:style w:type="paragraph" w:customStyle="1" w:styleId="tabelkaopis">
    <w:name w:val="tabelka opis"/>
    <w:basedOn w:val="Normalny"/>
    <w:qFormat/>
    <w:rsid w:val="00452DD8"/>
    <w:pPr>
      <w:spacing w:before="240" w:after="60"/>
      <w:ind w:left="709" w:firstLine="0"/>
    </w:pPr>
    <w:rPr>
      <w:rFonts w:ascii="Arial Narrow" w:hAnsi="Arial Narrow"/>
      <w:b/>
      <w:bCs/>
      <w:sz w:val="22"/>
      <w:szCs w:val="22"/>
      <w:u w:val="single"/>
    </w:rPr>
  </w:style>
  <w:style w:type="paragraph" w:customStyle="1" w:styleId="StylNagwek1">
    <w:name w:val="Styl Nagłówek 1"/>
    <w:aliases w:val="JT + Z lewej:  0 cm Wysunięcie:  159 cm"/>
    <w:basedOn w:val="Nagwek1"/>
    <w:rsid w:val="00452DD8"/>
    <w:pPr>
      <w:numPr>
        <w:numId w:val="0"/>
      </w:numPr>
      <w:pBdr>
        <w:top w:val="none" w:sz="0" w:space="0" w:color="auto"/>
        <w:left w:val="none" w:sz="0" w:space="0" w:color="auto"/>
        <w:bottom w:val="none" w:sz="0" w:space="0" w:color="auto"/>
        <w:right w:val="none" w:sz="0" w:space="0" w:color="auto"/>
      </w:pBdr>
      <w:shd w:val="clear" w:color="auto" w:fill="auto"/>
      <w:tabs>
        <w:tab w:val="left" w:pos="851"/>
      </w:tabs>
      <w:spacing w:after="60"/>
      <w:ind w:left="851" w:hanging="851"/>
      <w:jc w:val="left"/>
    </w:pPr>
    <w:rPr>
      <w:rFonts w:cs="Times New Roman"/>
      <w:b/>
      <w:smallCaps w:val="0"/>
      <w:sz w:val="32"/>
      <w:szCs w:val="20"/>
    </w:rPr>
  </w:style>
  <w:style w:type="paragraph" w:customStyle="1" w:styleId="StylNagwek3">
    <w:name w:val="Styl Nagłówek 3"/>
    <w:aliases w:val="JT3 + Z lewej:  0 cm Wysunięcie:  127 cm"/>
    <w:basedOn w:val="Nagwek3"/>
    <w:rsid w:val="00452DD8"/>
    <w:pPr>
      <w:numPr>
        <w:ilvl w:val="0"/>
        <w:numId w:val="0"/>
      </w:numPr>
      <w:tabs>
        <w:tab w:val="left" w:pos="851"/>
      </w:tabs>
      <w:ind w:left="851" w:hanging="851"/>
      <w:jc w:val="left"/>
    </w:pPr>
    <w:rPr>
      <w:rFonts w:cs="Times New Roman"/>
      <w:b/>
      <w:sz w:val="26"/>
      <w:szCs w:val="20"/>
    </w:rPr>
  </w:style>
  <w:style w:type="paragraph" w:customStyle="1" w:styleId="StylNagwek2">
    <w:name w:val="Styl Nagłówek 2"/>
    <w:basedOn w:val="Nagwek2"/>
    <w:rsid w:val="00452DD8"/>
    <w:pPr>
      <w:numPr>
        <w:ilvl w:val="0"/>
        <w:numId w:val="0"/>
      </w:numPr>
      <w:pBdr>
        <w:bottom w:val="none" w:sz="0" w:space="0" w:color="auto"/>
      </w:pBdr>
      <w:tabs>
        <w:tab w:val="left" w:pos="851"/>
      </w:tabs>
      <w:spacing w:before="240" w:after="60"/>
      <w:ind w:left="851" w:hanging="851"/>
      <w:jc w:val="left"/>
    </w:pPr>
    <w:rPr>
      <w:rFonts w:cs="Times New Roman"/>
      <w:b/>
      <w:i/>
      <w:smallCaps w:val="0"/>
      <w:sz w:val="28"/>
      <w:szCs w:val="20"/>
    </w:rPr>
  </w:style>
  <w:style w:type="paragraph" w:styleId="Tekstpodstawowywcity2">
    <w:name w:val="Body Text Indent 2"/>
    <w:basedOn w:val="Normalny"/>
    <w:rsid w:val="00452DD8"/>
    <w:pPr>
      <w:tabs>
        <w:tab w:val="left" w:pos="567"/>
      </w:tabs>
      <w:ind w:left="1080" w:hanging="330"/>
    </w:pPr>
    <w:rPr>
      <w:rFonts w:cs="Arial"/>
      <w:sz w:val="22"/>
      <w:szCs w:val="22"/>
    </w:rPr>
  </w:style>
  <w:style w:type="paragraph" w:styleId="Tekstpodstawowywcity3">
    <w:name w:val="Body Text Indent 3"/>
    <w:basedOn w:val="Normalny"/>
    <w:rsid w:val="00452DD8"/>
    <w:pPr>
      <w:tabs>
        <w:tab w:val="left" w:pos="1080"/>
      </w:tabs>
      <w:ind w:left="1080" w:hanging="360"/>
    </w:pPr>
    <w:rPr>
      <w:rFonts w:cs="Arial"/>
      <w:sz w:val="22"/>
      <w:szCs w:val="22"/>
    </w:rPr>
  </w:style>
  <w:style w:type="paragraph" w:customStyle="1" w:styleId="referencje">
    <w:name w:val="referencje"/>
    <w:basedOn w:val="Normalny"/>
    <w:qFormat/>
    <w:rsid w:val="00452DD8"/>
    <w:pPr>
      <w:spacing w:before="60" w:after="60"/>
      <w:ind w:left="709" w:firstLine="0"/>
    </w:pPr>
    <w:rPr>
      <w:rFonts w:ascii="Arial Narrow" w:hAnsi="Arial Narrow"/>
      <w:u w:val="single"/>
    </w:rPr>
  </w:style>
  <w:style w:type="character" w:customStyle="1" w:styleId="referencjeZnak">
    <w:name w:val="referencje Znak"/>
    <w:rsid w:val="00452DD8"/>
    <w:rPr>
      <w:rFonts w:ascii="Arial Narrow" w:eastAsia="Times New Roman" w:hAnsi="Arial Narrow"/>
      <w:szCs w:val="24"/>
      <w:u w:val="single"/>
    </w:rPr>
  </w:style>
  <w:style w:type="character" w:customStyle="1" w:styleId="Podkrelenie">
    <w:name w:val="Podkreślenie"/>
    <w:rsid w:val="00452DD8"/>
    <w:rPr>
      <w:u w:val="single"/>
    </w:rPr>
  </w:style>
  <w:style w:type="paragraph" w:customStyle="1" w:styleId="msolistparagraph0">
    <w:name w:val="msolistparagraph"/>
    <w:basedOn w:val="Normalny"/>
    <w:rsid w:val="00452DD8"/>
    <w:pPr>
      <w:ind w:left="720" w:firstLine="0"/>
    </w:pPr>
    <w:rPr>
      <w:rFonts w:ascii="Times New Roman" w:hAnsi="Times New Roman"/>
      <w:sz w:val="24"/>
    </w:rPr>
  </w:style>
  <w:style w:type="paragraph" w:customStyle="1" w:styleId="Nagwek3a">
    <w:name w:val="Nagłówek 3a"/>
    <w:basedOn w:val="Nagwek3"/>
    <w:next w:val="Normalny"/>
    <w:rsid w:val="00452DD8"/>
    <w:pPr>
      <w:keepNext w:val="0"/>
      <w:numPr>
        <w:ilvl w:val="0"/>
        <w:numId w:val="0"/>
      </w:numPr>
      <w:tabs>
        <w:tab w:val="num" w:pos="-720"/>
        <w:tab w:val="left" w:pos="1814"/>
      </w:tabs>
      <w:spacing w:before="180"/>
      <w:ind w:left="1361"/>
    </w:pPr>
    <w:rPr>
      <w:rFonts w:ascii="Arial Narrow" w:hAnsi="Arial Narrow"/>
      <w:b/>
      <w:smallCaps/>
      <w:kern w:val="32"/>
      <w:sz w:val="20"/>
      <w:szCs w:val="20"/>
    </w:rPr>
  </w:style>
  <w:style w:type="paragraph" w:customStyle="1" w:styleId="Styl1">
    <w:name w:val="Styl1"/>
    <w:basedOn w:val="Nagwek3"/>
    <w:next w:val="Nagwek3a"/>
    <w:rsid w:val="00452DD8"/>
    <w:pPr>
      <w:keepNext w:val="0"/>
      <w:tabs>
        <w:tab w:val="num" w:pos="-720"/>
        <w:tab w:val="left" w:pos="510"/>
      </w:tabs>
      <w:spacing w:before="180"/>
      <w:ind w:left="680" w:firstLine="0"/>
    </w:pPr>
    <w:rPr>
      <w:rFonts w:ascii="Arial Narrow" w:hAnsi="Arial Narrow"/>
      <w:b/>
      <w:smallCaps/>
      <w:kern w:val="32"/>
      <w:sz w:val="24"/>
      <w:szCs w:val="32"/>
    </w:rPr>
  </w:style>
  <w:style w:type="paragraph" w:customStyle="1" w:styleId="StylNagwek2Arial11ptCzarnyBezpodkrelenia">
    <w:name w:val="Styl Nagłówek 2 + Arial 11 pt Czarny Bez podkreślenia"/>
    <w:basedOn w:val="Nagwek2"/>
    <w:autoRedefine/>
    <w:rsid w:val="00452DD8"/>
    <w:pPr>
      <w:numPr>
        <w:numId w:val="11"/>
      </w:numPr>
      <w:pBdr>
        <w:bottom w:val="none" w:sz="0" w:space="0" w:color="auto"/>
      </w:pBdr>
      <w:spacing w:before="240" w:after="60"/>
      <w:ind w:left="1276" w:firstLine="0"/>
      <w:jc w:val="left"/>
    </w:pPr>
    <w:rPr>
      <w:b/>
      <w:iCs w:val="0"/>
      <w:smallCaps w:val="0"/>
      <w:color w:val="000000"/>
    </w:rPr>
  </w:style>
  <w:style w:type="paragraph" w:customStyle="1" w:styleId="numerowanie0">
    <w:name w:val="numerowanie"/>
    <w:basedOn w:val="Normalny"/>
    <w:rsid w:val="00452DD8"/>
    <w:pPr>
      <w:tabs>
        <w:tab w:val="num" w:pos="164"/>
      </w:tabs>
      <w:ind w:left="1800" w:hanging="360"/>
    </w:pPr>
    <w:rPr>
      <w:rFonts w:ascii="Arial Narrow" w:hAnsi="Arial Narrow"/>
    </w:rPr>
  </w:style>
  <w:style w:type="paragraph" w:customStyle="1" w:styleId="tabelka-komrkizwyke">
    <w:name w:val="tabelka-komórki zwykłe"/>
    <w:basedOn w:val="Normalny"/>
    <w:rsid w:val="00452DD8"/>
    <w:pPr>
      <w:ind w:firstLine="0"/>
    </w:pPr>
    <w:rPr>
      <w:rFonts w:ascii="Arial Narrow" w:hAnsi="Arial Narrow"/>
      <w:sz w:val="18"/>
      <w:szCs w:val="18"/>
    </w:rPr>
  </w:style>
  <w:style w:type="paragraph" w:customStyle="1" w:styleId="tabelka-komrkipogrubione">
    <w:name w:val="tabelka-komórki pogrubione"/>
    <w:basedOn w:val="tabelka-komrkizwyke"/>
    <w:rsid w:val="00452DD8"/>
    <w:rPr>
      <w:b/>
    </w:rPr>
  </w:style>
  <w:style w:type="paragraph" w:styleId="Zwykytekst">
    <w:name w:val="Plain Text"/>
    <w:basedOn w:val="Tekstpodstawowy"/>
    <w:autoRedefine/>
    <w:rsid w:val="00452DD8"/>
    <w:pPr>
      <w:tabs>
        <w:tab w:val="left" w:pos="4040"/>
      </w:tabs>
      <w:spacing w:before="60" w:after="60"/>
      <w:jc w:val="left"/>
    </w:pPr>
    <w:rPr>
      <w:rFonts w:ascii="Arial" w:hAnsi="Arial" w:cs="Arial"/>
      <w:bCs/>
      <w:sz w:val="24"/>
    </w:rPr>
  </w:style>
  <w:style w:type="paragraph" w:customStyle="1" w:styleId="mylniki">
    <w:name w:val="myślniki"/>
    <w:basedOn w:val="Normalny"/>
    <w:rsid w:val="00452DD8"/>
    <w:pPr>
      <w:numPr>
        <w:numId w:val="12"/>
      </w:numPr>
      <w:tabs>
        <w:tab w:val="clear" w:pos="720"/>
        <w:tab w:val="num" w:pos="870"/>
      </w:tabs>
      <w:ind w:left="870" w:hanging="360"/>
    </w:pPr>
    <w:rPr>
      <w:rFonts w:ascii="Arial Narrow" w:hAnsi="Arial Narrow"/>
    </w:rPr>
  </w:style>
  <w:style w:type="character" w:customStyle="1" w:styleId="Tekstpodstawowy2Znak">
    <w:name w:val="Tekst podstawowy 2 Znak"/>
    <w:rsid w:val="00452DD8"/>
    <w:rPr>
      <w:rFonts w:ascii="Times New Roman" w:eastAsia="Times New Roman" w:hAnsi="Times New Roman"/>
      <w:sz w:val="24"/>
      <w:szCs w:val="24"/>
    </w:rPr>
  </w:style>
  <w:style w:type="paragraph" w:customStyle="1" w:styleId="Standardowykonspekt">
    <w:name w:val="Standardowy konspekt"/>
    <w:basedOn w:val="Normalny"/>
    <w:rsid w:val="00452DD8"/>
    <w:pPr>
      <w:keepNext/>
      <w:numPr>
        <w:numId w:val="10"/>
      </w:numPr>
      <w:spacing w:before="120"/>
    </w:pPr>
    <w:rPr>
      <w:sz w:val="22"/>
      <w:szCs w:val="22"/>
    </w:rPr>
  </w:style>
  <w:style w:type="paragraph" w:styleId="NormalnyWeb">
    <w:name w:val="Normal (Web)"/>
    <w:basedOn w:val="Normalny"/>
    <w:uiPriority w:val="99"/>
    <w:rsid w:val="00452DD8"/>
    <w:pPr>
      <w:spacing w:before="100" w:beforeAutospacing="1" w:after="100" w:afterAutospacing="1"/>
      <w:ind w:firstLine="0"/>
    </w:pPr>
    <w:rPr>
      <w:rFonts w:ascii="Times New Roman" w:hAnsi="Times New Roman"/>
      <w:sz w:val="24"/>
    </w:rPr>
  </w:style>
  <w:style w:type="character" w:customStyle="1" w:styleId="ZwykytekstZnak">
    <w:name w:val="Zwykły tekst Znak"/>
    <w:rsid w:val="00452DD8"/>
    <w:rPr>
      <w:rFonts w:ascii="Arial" w:hAnsi="Arial" w:cs="Arial"/>
      <w:bCs/>
      <w:sz w:val="24"/>
      <w:szCs w:val="24"/>
      <w:lang w:val="pl-PL" w:eastAsia="pl-PL" w:bidi="ar-SA"/>
    </w:rPr>
  </w:style>
  <w:style w:type="character" w:customStyle="1" w:styleId="Spistreci3Znak">
    <w:name w:val="Spis treści 3 Znak"/>
    <w:rsid w:val="00452DD8"/>
    <w:rPr>
      <w:rFonts w:ascii="Arial Narrow" w:hAnsi="Arial Narrow"/>
      <w:iCs/>
      <w:noProof/>
      <w:szCs w:val="16"/>
      <w:lang w:val="pl-PL" w:eastAsia="pl-PL" w:bidi="ar-SA"/>
    </w:rPr>
  </w:style>
  <w:style w:type="paragraph" w:styleId="Tekstpodstawowy3">
    <w:name w:val="Body Text 3"/>
    <w:basedOn w:val="Normalny"/>
    <w:rsid w:val="00452DD8"/>
    <w:pPr>
      <w:ind w:firstLine="0"/>
    </w:pPr>
    <w:rPr>
      <w:rFonts w:cs="Arial"/>
      <w:sz w:val="22"/>
      <w:szCs w:val="22"/>
    </w:rPr>
  </w:style>
  <w:style w:type="paragraph" w:styleId="Bezodstpw">
    <w:name w:val="No Spacing"/>
    <w:uiPriority w:val="1"/>
    <w:qFormat/>
    <w:rsid w:val="00452DD8"/>
    <w:rPr>
      <w:rFonts w:ascii="Calibri" w:eastAsia="Calibri" w:hAnsi="Calibri"/>
      <w:sz w:val="22"/>
      <w:szCs w:val="22"/>
      <w:lang w:eastAsia="en-US"/>
    </w:rPr>
  </w:style>
  <w:style w:type="paragraph" w:customStyle="1" w:styleId="wyliczenie">
    <w:name w:val="wyliczenie"/>
    <w:basedOn w:val="Normalny"/>
    <w:rsid w:val="00E52774"/>
    <w:pPr>
      <w:widowControl w:val="0"/>
      <w:numPr>
        <w:numId w:val="1"/>
      </w:numPr>
      <w:spacing w:before="120" w:after="60"/>
    </w:pPr>
    <w:rPr>
      <w:rFonts w:ascii="Times New Roman" w:hAnsi="Times New Roman"/>
      <w:sz w:val="22"/>
      <w:szCs w:val="20"/>
    </w:rPr>
  </w:style>
  <w:style w:type="paragraph" w:customStyle="1" w:styleId="StylNagwek2Arial11ptCzarnyBezpodkrelenia1">
    <w:name w:val="Styl Nagłówek 2 + Arial 11 pt Czarny Bez podkreślenia1"/>
    <w:basedOn w:val="Nagwek2"/>
    <w:autoRedefine/>
    <w:rsid w:val="00E52774"/>
    <w:pPr>
      <w:pBdr>
        <w:bottom w:val="none" w:sz="0" w:space="0" w:color="auto"/>
      </w:pBdr>
      <w:tabs>
        <w:tab w:val="num" w:pos="360"/>
      </w:tabs>
      <w:spacing w:before="240" w:after="60"/>
      <w:ind w:left="360" w:hanging="360"/>
      <w:jc w:val="left"/>
    </w:pPr>
    <w:rPr>
      <w:b/>
      <w:iCs w:val="0"/>
      <w:smallCaps w:val="0"/>
      <w:color w:val="000000"/>
      <w:sz w:val="22"/>
      <w:szCs w:val="22"/>
    </w:rPr>
  </w:style>
  <w:style w:type="paragraph" w:customStyle="1" w:styleId="Tekstpodstawowywcity31">
    <w:name w:val="Tekst podstawowy wcięty 31"/>
    <w:basedOn w:val="Normalny"/>
    <w:rsid w:val="00E52774"/>
    <w:pPr>
      <w:overflowPunct w:val="0"/>
      <w:autoSpaceDE w:val="0"/>
      <w:autoSpaceDN w:val="0"/>
      <w:adjustRightInd w:val="0"/>
      <w:spacing w:before="240" w:after="60"/>
      <w:ind w:left="1418" w:firstLine="0"/>
      <w:textAlignment w:val="baseline"/>
    </w:pPr>
    <w:rPr>
      <w:rFonts w:ascii="Times New Roman" w:hAnsi="Times New Roman"/>
      <w:sz w:val="24"/>
    </w:rPr>
  </w:style>
  <w:style w:type="paragraph" w:customStyle="1" w:styleId="ListaParametrw">
    <w:name w:val="ListaParametrów"/>
    <w:basedOn w:val="Normalny"/>
    <w:rsid w:val="00E52774"/>
    <w:pPr>
      <w:tabs>
        <w:tab w:val="left" w:pos="5040"/>
        <w:tab w:val="center" w:pos="6804"/>
        <w:tab w:val="right" w:pos="7938"/>
      </w:tabs>
      <w:suppressAutoHyphens/>
      <w:spacing w:before="240" w:after="60"/>
      <w:ind w:left="1134" w:firstLine="0"/>
      <w:jc w:val="left"/>
    </w:pPr>
    <w:rPr>
      <w:rFonts w:ascii="Arial Narrow" w:hAnsi="Arial Narrow"/>
      <w:sz w:val="24"/>
      <w:szCs w:val="20"/>
      <w:lang w:eastAsia="en-US"/>
    </w:rPr>
  </w:style>
  <w:style w:type="paragraph" w:customStyle="1" w:styleId="ListaParametrw1">
    <w:name w:val="ListaParametrów1"/>
    <w:basedOn w:val="ListaParametrw"/>
    <w:rsid w:val="00E52774"/>
    <w:pPr>
      <w:tabs>
        <w:tab w:val="clear" w:pos="5040"/>
        <w:tab w:val="clear" w:pos="6804"/>
        <w:tab w:val="clear" w:pos="7938"/>
        <w:tab w:val="left" w:pos="2520"/>
        <w:tab w:val="left" w:pos="5940"/>
        <w:tab w:val="left" w:pos="8460"/>
      </w:tabs>
    </w:pPr>
  </w:style>
  <w:style w:type="paragraph" w:customStyle="1" w:styleId="StylPogrubienie">
    <w:name w:val="Styl Pogrubienie"/>
    <w:basedOn w:val="Normalny"/>
    <w:rsid w:val="00E52774"/>
    <w:pPr>
      <w:widowControl w:val="0"/>
      <w:autoSpaceDE w:val="0"/>
      <w:autoSpaceDN w:val="0"/>
      <w:adjustRightInd w:val="0"/>
      <w:spacing w:before="240" w:after="60"/>
      <w:ind w:firstLine="0"/>
      <w:jc w:val="left"/>
    </w:pPr>
    <w:rPr>
      <w:rFonts w:ascii="Arial Narrow" w:hAnsi="Arial Narrow"/>
      <w:b/>
      <w:sz w:val="24"/>
      <w:szCs w:val="20"/>
    </w:rPr>
  </w:style>
  <w:style w:type="paragraph" w:customStyle="1" w:styleId="Tekstpodstawowywcity21">
    <w:name w:val="Tekst podstawowy wcięty 21"/>
    <w:basedOn w:val="Normalny"/>
    <w:rsid w:val="00E52774"/>
    <w:pPr>
      <w:suppressAutoHyphens/>
      <w:spacing w:before="240" w:after="120" w:line="480" w:lineRule="auto"/>
      <w:ind w:left="283" w:firstLine="0"/>
      <w:jc w:val="left"/>
    </w:pPr>
    <w:rPr>
      <w:rFonts w:ascii="Times New Roman" w:hAnsi="Times New Roman"/>
      <w:sz w:val="24"/>
      <w:szCs w:val="20"/>
      <w:lang w:eastAsia="ar-SA"/>
    </w:rPr>
  </w:style>
  <w:style w:type="paragraph" w:customStyle="1" w:styleId="Tekstpodstawowywcity310">
    <w:name w:val="Tekst podstawowy wcięty 31"/>
    <w:basedOn w:val="Normalny"/>
    <w:rsid w:val="00E52774"/>
    <w:pPr>
      <w:suppressAutoHyphens/>
      <w:spacing w:before="240" w:after="60"/>
      <w:ind w:left="900" w:firstLine="0"/>
      <w:jc w:val="left"/>
    </w:pPr>
    <w:rPr>
      <w:rFonts w:ascii="Times New Roman" w:hAnsi="Times New Roman"/>
      <w:sz w:val="24"/>
      <w:lang w:eastAsia="ar-SA"/>
    </w:rPr>
  </w:style>
  <w:style w:type="paragraph" w:customStyle="1" w:styleId="Tekstpodstawowy31">
    <w:name w:val="Tekst podstawowy 31"/>
    <w:basedOn w:val="Normalny"/>
    <w:rsid w:val="00E52774"/>
    <w:pPr>
      <w:suppressAutoHyphens/>
      <w:spacing w:before="240" w:after="60"/>
      <w:ind w:firstLine="0"/>
      <w:jc w:val="left"/>
    </w:pPr>
    <w:rPr>
      <w:rFonts w:ascii="Times New Roman" w:hAnsi="Times New Roman"/>
      <w:color w:val="FF0000"/>
      <w:sz w:val="24"/>
      <w:szCs w:val="20"/>
      <w:lang w:eastAsia="ar-SA"/>
    </w:rPr>
  </w:style>
  <w:style w:type="paragraph" w:customStyle="1" w:styleId="Normaletekst">
    <w:name w:val="Normale tekst"/>
    <w:basedOn w:val="Normalny"/>
    <w:rsid w:val="00E52774"/>
    <w:pPr>
      <w:spacing w:before="240" w:after="60"/>
      <w:ind w:firstLine="0"/>
      <w:jc w:val="left"/>
    </w:pPr>
    <w:rPr>
      <w:sz w:val="22"/>
      <w:szCs w:val="20"/>
      <w:lang w:val="nl-NL" w:eastAsia="nl-NL"/>
    </w:rPr>
  </w:style>
  <w:style w:type="paragraph" w:customStyle="1" w:styleId="Wcicienormalne1">
    <w:name w:val="Wcięcie normalne1"/>
    <w:basedOn w:val="Normalny"/>
    <w:rsid w:val="00E52774"/>
    <w:pPr>
      <w:widowControl w:val="0"/>
      <w:suppressAutoHyphens/>
      <w:spacing w:before="240"/>
      <w:ind w:firstLine="0"/>
      <w:jc w:val="left"/>
    </w:pPr>
    <w:rPr>
      <w:rFonts w:ascii="Times New Roman PL" w:eastAsia="Lucida Sans Unicode" w:hAnsi="Times New Roman PL"/>
      <w:kern w:val="1"/>
      <w:sz w:val="24"/>
      <w:lang w:val="en-US"/>
    </w:rPr>
  </w:style>
  <w:style w:type="paragraph" w:customStyle="1" w:styleId="Lista31">
    <w:name w:val="Lista 31"/>
    <w:basedOn w:val="Normalny"/>
    <w:rsid w:val="00E52774"/>
    <w:pPr>
      <w:spacing w:line="360" w:lineRule="auto"/>
      <w:ind w:left="849" w:hanging="283"/>
    </w:pPr>
    <w:rPr>
      <w:rFonts w:ascii="Times New Roman" w:hAnsi="Times New Roman"/>
      <w:sz w:val="24"/>
      <w:szCs w:val="20"/>
      <w:lang w:eastAsia="ar-SA"/>
    </w:rPr>
  </w:style>
  <w:style w:type="paragraph" w:styleId="Lista3">
    <w:name w:val="List 3"/>
    <w:basedOn w:val="Normalny"/>
    <w:semiHidden/>
    <w:rsid w:val="00E52774"/>
    <w:pPr>
      <w:numPr>
        <w:numId w:val="13"/>
      </w:numPr>
      <w:tabs>
        <w:tab w:val="clear" w:pos="360"/>
      </w:tabs>
      <w:suppressAutoHyphens/>
      <w:ind w:left="849" w:hanging="283"/>
      <w:jc w:val="left"/>
    </w:pPr>
    <w:rPr>
      <w:rFonts w:ascii="Times New Roman" w:hAnsi="Times New Roman"/>
      <w:sz w:val="24"/>
      <w:szCs w:val="20"/>
      <w:lang w:eastAsia="ar-SA"/>
    </w:rPr>
  </w:style>
  <w:style w:type="character" w:styleId="Numerstrony">
    <w:name w:val="page number"/>
    <w:basedOn w:val="Domylnaczcionkaakapitu"/>
    <w:uiPriority w:val="99"/>
    <w:semiHidden/>
    <w:rsid w:val="00E52774"/>
  </w:style>
  <w:style w:type="paragraph" w:customStyle="1" w:styleId="font5">
    <w:name w:val="font5"/>
    <w:basedOn w:val="Normalny"/>
    <w:rsid w:val="00E52774"/>
    <w:pPr>
      <w:spacing w:before="100" w:beforeAutospacing="1" w:after="100" w:afterAutospacing="1"/>
      <w:ind w:firstLine="0"/>
      <w:jc w:val="left"/>
    </w:pPr>
    <w:rPr>
      <w:rFonts w:ascii="Symbol" w:eastAsia="Arial Unicode MS" w:hAnsi="Symbol" w:cs="Arial Unicode MS"/>
      <w:sz w:val="16"/>
      <w:szCs w:val="16"/>
    </w:rPr>
  </w:style>
  <w:style w:type="paragraph" w:customStyle="1" w:styleId="xl24">
    <w:name w:val="xl24"/>
    <w:basedOn w:val="Normalny"/>
    <w:rsid w:val="00E52774"/>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ascii="Arial Narrow" w:eastAsia="Arial Unicode MS" w:hAnsi="Arial Narrow" w:cs="Arial Unicode MS"/>
      <w:sz w:val="16"/>
      <w:szCs w:val="16"/>
    </w:rPr>
  </w:style>
  <w:style w:type="paragraph" w:customStyle="1" w:styleId="xl25">
    <w:name w:val="xl25"/>
    <w:basedOn w:val="Normalny"/>
    <w:rsid w:val="00E52774"/>
    <w:pPr>
      <w:pBdr>
        <w:left w:val="single" w:sz="4" w:space="0" w:color="auto"/>
        <w:right w:val="single" w:sz="4" w:space="0" w:color="auto"/>
      </w:pBdr>
      <w:spacing w:before="100" w:beforeAutospacing="1" w:after="100" w:afterAutospacing="1"/>
      <w:ind w:firstLine="0"/>
      <w:jc w:val="center"/>
    </w:pPr>
    <w:rPr>
      <w:rFonts w:ascii="Arial Narrow" w:eastAsia="Arial Unicode MS" w:hAnsi="Arial Narrow" w:cs="Arial Unicode MS"/>
      <w:sz w:val="16"/>
      <w:szCs w:val="16"/>
    </w:rPr>
  </w:style>
  <w:style w:type="paragraph" w:customStyle="1" w:styleId="xl26">
    <w:name w:val="xl26"/>
    <w:basedOn w:val="Normalny"/>
    <w:rsid w:val="00E52774"/>
    <w:pPr>
      <w:pBdr>
        <w:left w:val="single" w:sz="4" w:space="0" w:color="auto"/>
        <w:right w:val="single" w:sz="4" w:space="0" w:color="auto"/>
      </w:pBdr>
      <w:spacing w:before="100" w:beforeAutospacing="1" w:after="100" w:afterAutospacing="1"/>
      <w:ind w:firstLine="0"/>
      <w:jc w:val="left"/>
    </w:pPr>
    <w:rPr>
      <w:rFonts w:ascii="Arial Narrow" w:eastAsia="Arial Unicode MS" w:hAnsi="Arial Narrow" w:cs="Arial Unicode MS"/>
      <w:sz w:val="16"/>
      <w:szCs w:val="16"/>
    </w:rPr>
  </w:style>
  <w:style w:type="paragraph" w:customStyle="1" w:styleId="xl27">
    <w:name w:val="xl27"/>
    <w:basedOn w:val="Normalny"/>
    <w:rsid w:val="00E52774"/>
    <w:pPr>
      <w:pBdr>
        <w:top w:val="single" w:sz="4" w:space="0" w:color="auto"/>
        <w:left w:val="single" w:sz="4" w:space="0" w:color="auto"/>
        <w:right w:val="single" w:sz="4" w:space="0" w:color="auto"/>
      </w:pBdr>
      <w:spacing w:before="100" w:beforeAutospacing="1" w:after="100" w:afterAutospacing="1"/>
      <w:ind w:firstLine="0"/>
      <w:jc w:val="center"/>
    </w:pPr>
    <w:rPr>
      <w:rFonts w:ascii="Arial Narrow" w:eastAsia="Arial Unicode MS" w:hAnsi="Arial Narrow" w:cs="Arial Unicode MS"/>
      <w:sz w:val="16"/>
      <w:szCs w:val="16"/>
    </w:rPr>
  </w:style>
  <w:style w:type="paragraph" w:customStyle="1" w:styleId="xl28">
    <w:name w:val="xl28"/>
    <w:basedOn w:val="Normalny"/>
    <w:rsid w:val="00E52774"/>
    <w:pPr>
      <w:pBdr>
        <w:top w:val="single" w:sz="4" w:space="0" w:color="auto"/>
        <w:left w:val="single" w:sz="4" w:space="0" w:color="auto"/>
        <w:right w:val="single" w:sz="4" w:space="0" w:color="auto"/>
      </w:pBdr>
      <w:spacing w:before="100" w:beforeAutospacing="1" w:after="100" w:afterAutospacing="1"/>
      <w:ind w:firstLine="0"/>
      <w:jc w:val="center"/>
    </w:pPr>
    <w:rPr>
      <w:rFonts w:ascii="Arial Narrow" w:eastAsia="Arial Unicode MS" w:hAnsi="Arial Narrow" w:cs="Arial Unicode MS"/>
      <w:sz w:val="16"/>
      <w:szCs w:val="16"/>
    </w:rPr>
  </w:style>
  <w:style w:type="paragraph" w:customStyle="1" w:styleId="xl29">
    <w:name w:val="xl29"/>
    <w:basedOn w:val="Normalny"/>
    <w:rsid w:val="00E52774"/>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ascii="Arial Narrow" w:eastAsia="Arial Unicode MS" w:hAnsi="Arial Narrow" w:cs="Arial Unicode MS"/>
      <w:sz w:val="18"/>
      <w:szCs w:val="18"/>
    </w:rPr>
  </w:style>
  <w:style w:type="paragraph" w:customStyle="1" w:styleId="xl30">
    <w:name w:val="xl30"/>
    <w:basedOn w:val="Normalny"/>
    <w:rsid w:val="00E52774"/>
    <w:pPr>
      <w:pBdr>
        <w:top w:val="single" w:sz="4" w:space="0" w:color="auto"/>
        <w:left w:val="single" w:sz="4" w:space="0" w:color="auto"/>
        <w:bottom w:val="single" w:sz="4" w:space="0" w:color="auto"/>
        <w:right w:val="single" w:sz="4" w:space="0" w:color="auto"/>
      </w:pBdr>
      <w:spacing w:before="100" w:beforeAutospacing="1" w:after="100" w:afterAutospacing="1"/>
      <w:ind w:firstLine="0"/>
      <w:jc w:val="right"/>
    </w:pPr>
    <w:rPr>
      <w:rFonts w:ascii="Arial Narrow" w:eastAsia="Arial Unicode MS" w:hAnsi="Arial Narrow" w:cs="Arial Unicode MS"/>
      <w:sz w:val="18"/>
      <w:szCs w:val="18"/>
    </w:rPr>
  </w:style>
  <w:style w:type="paragraph" w:customStyle="1" w:styleId="xl31">
    <w:name w:val="xl31"/>
    <w:basedOn w:val="Normalny"/>
    <w:rsid w:val="00E52774"/>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eastAsia="Arial Unicode MS" w:cs="Arial Unicode MS"/>
      <w:sz w:val="24"/>
    </w:rPr>
  </w:style>
  <w:style w:type="paragraph" w:customStyle="1" w:styleId="xl32">
    <w:name w:val="xl32"/>
    <w:basedOn w:val="Normalny"/>
    <w:rsid w:val="00E52774"/>
    <w:pPr>
      <w:pBdr>
        <w:left w:val="single" w:sz="4" w:space="0" w:color="auto"/>
        <w:bottom w:val="single" w:sz="4" w:space="0" w:color="auto"/>
        <w:right w:val="single" w:sz="4" w:space="0" w:color="auto"/>
      </w:pBdr>
      <w:spacing w:before="100" w:beforeAutospacing="1" w:after="100" w:afterAutospacing="1"/>
      <w:ind w:firstLine="0"/>
      <w:jc w:val="left"/>
    </w:pPr>
    <w:rPr>
      <w:rFonts w:eastAsia="Arial Unicode MS" w:cs="Arial Unicode MS"/>
      <w:sz w:val="24"/>
    </w:rPr>
  </w:style>
  <w:style w:type="paragraph" w:customStyle="1" w:styleId="xl33">
    <w:name w:val="xl33"/>
    <w:basedOn w:val="Normalny"/>
    <w:rsid w:val="00E52774"/>
    <w:pPr>
      <w:pBdr>
        <w:top w:val="single" w:sz="4" w:space="0" w:color="auto"/>
        <w:left w:val="single" w:sz="4" w:space="0" w:color="auto"/>
        <w:right w:val="single" w:sz="4" w:space="0" w:color="auto"/>
      </w:pBdr>
      <w:spacing w:before="100" w:beforeAutospacing="1" w:after="100" w:afterAutospacing="1"/>
      <w:ind w:firstLine="0"/>
      <w:jc w:val="left"/>
    </w:pPr>
    <w:rPr>
      <w:rFonts w:ascii="Arial Narrow" w:eastAsia="Arial Unicode MS" w:hAnsi="Arial Narrow" w:cs="Arial Unicode MS"/>
      <w:sz w:val="16"/>
      <w:szCs w:val="16"/>
    </w:rPr>
  </w:style>
  <w:style w:type="paragraph" w:customStyle="1" w:styleId="xl34">
    <w:name w:val="xl34"/>
    <w:basedOn w:val="Normalny"/>
    <w:rsid w:val="00E52774"/>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ascii="Arial Narrow" w:eastAsia="Arial Unicode MS" w:hAnsi="Arial Narrow" w:cs="Arial Unicode MS"/>
      <w:sz w:val="16"/>
      <w:szCs w:val="16"/>
    </w:rPr>
  </w:style>
  <w:style w:type="paragraph" w:customStyle="1" w:styleId="xl35">
    <w:name w:val="xl35"/>
    <w:basedOn w:val="Normalny"/>
    <w:rsid w:val="00E52774"/>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ascii="Arial Unicode MS" w:eastAsia="Arial Unicode MS" w:hAnsi="Arial Unicode MS" w:cs="Arial Unicode MS"/>
      <w:sz w:val="24"/>
    </w:rPr>
  </w:style>
  <w:style w:type="paragraph" w:customStyle="1" w:styleId="xl36">
    <w:name w:val="xl36"/>
    <w:basedOn w:val="Normalny"/>
    <w:rsid w:val="00E52774"/>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ascii="Arial Narrow" w:eastAsia="Arial Unicode MS" w:hAnsi="Arial Narrow" w:cs="Arial Unicode MS"/>
      <w:sz w:val="18"/>
      <w:szCs w:val="18"/>
    </w:rPr>
  </w:style>
  <w:style w:type="paragraph" w:customStyle="1" w:styleId="xl37">
    <w:name w:val="xl37"/>
    <w:basedOn w:val="Normalny"/>
    <w:rsid w:val="00E52774"/>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ascii="Arial Narrow" w:eastAsia="Arial Unicode MS" w:hAnsi="Arial Narrow" w:cs="Arial Unicode MS"/>
      <w:sz w:val="18"/>
      <w:szCs w:val="18"/>
    </w:rPr>
  </w:style>
  <w:style w:type="paragraph" w:customStyle="1" w:styleId="xl38">
    <w:name w:val="xl38"/>
    <w:basedOn w:val="Normalny"/>
    <w:rsid w:val="00E52774"/>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ascii="Arial Narrow" w:eastAsia="Arial Unicode MS" w:hAnsi="Arial Narrow" w:cs="Arial Unicode MS"/>
      <w:sz w:val="18"/>
      <w:szCs w:val="18"/>
    </w:rPr>
  </w:style>
  <w:style w:type="paragraph" w:customStyle="1" w:styleId="xl39">
    <w:name w:val="xl39"/>
    <w:basedOn w:val="Normalny"/>
    <w:rsid w:val="00E52774"/>
    <w:pPr>
      <w:pBdr>
        <w:top w:val="single" w:sz="4" w:space="0" w:color="auto"/>
        <w:left w:val="single" w:sz="4" w:space="0" w:color="auto"/>
        <w:bottom w:val="single" w:sz="4" w:space="0" w:color="auto"/>
        <w:right w:val="single" w:sz="4" w:space="0" w:color="auto"/>
      </w:pBdr>
      <w:spacing w:before="100" w:beforeAutospacing="1" w:after="100" w:afterAutospacing="1"/>
      <w:ind w:firstLine="0"/>
      <w:jc w:val="right"/>
    </w:pPr>
    <w:rPr>
      <w:rFonts w:ascii="Arial Narrow" w:eastAsia="Arial Unicode MS" w:hAnsi="Arial Narrow" w:cs="Arial Unicode MS"/>
      <w:sz w:val="18"/>
      <w:szCs w:val="18"/>
    </w:rPr>
  </w:style>
  <w:style w:type="paragraph" w:customStyle="1" w:styleId="xl40">
    <w:name w:val="xl40"/>
    <w:basedOn w:val="Normalny"/>
    <w:rsid w:val="00E52774"/>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ascii="Arial Narrow" w:eastAsia="Arial Unicode MS" w:hAnsi="Arial Narrow" w:cs="Arial Unicode MS"/>
      <w:sz w:val="18"/>
      <w:szCs w:val="18"/>
    </w:rPr>
  </w:style>
  <w:style w:type="paragraph" w:customStyle="1" w:styleId="xl41">
    <w:name w:val="xl41"/>
    <w:basedOn w:val="Normalny"/>
    <w:rsid w:val="00E52774"/>
    <w:pPr>
      <w:pBdr>
        <w:top w:val="single" w:sz="4" w:space="0" w:color="auto"/>
        <w:left w:val="single" w:sz="4" w:space="0" w:color="auto"/>
        <w:bottom w:val="single" w:sz="4" w:space="0" w:color="auto"/>
      </w:pBdr>
      <w:spacing w:before="100" w:beforeAutospacing="1" w:after="100" w:afterAutospacing="1"/>
      <w:ind w:firstLine="0"/>
      <w:jc w:val="left"/>
    </w:pPr>
    <w:rPr>
      <w:rFonts w:ascii="Arial Narrow" w:eastAsia="Arial Unicode MS" w:hAnsi="Arial Narrow" w:cs="Arial Unicode MS"/>
      <w:sz w:val="16"/>
      <w:szCs w:val="16"/>
    </w:rPr>
  </w:style>
  <w:style w:type="paragraph" w:customStyle="1" w:styleId="xl42">
    <w:name w:val="xl42"/>
    <w:basedOn w:val="Normalny"/>
    <w:rsid w:val="00E52774"/>
    <w:pPr>
      <w:pBdr>
        <w:top w:val="single" w:sz="4" w:space="0" w:color="auto"/>
        <w:left w:val="single" w:sz="4" w:space="0" w:color="auto"/>
        <w:bottom w:val="single" w:sz="4" w:space="0" w:color="auto"/>
        <w:right w:val="single" w:sz="4" w:space="0" w:color="auto"/>
      </w:pBdr>
      <w:spacing w:before="100" w:beforeAutospacing="1" w:after="100" w:afterAutospacing="1"/>
      <w:ind w:firstLine="0"/>
      <w:jc w:val="right"/>
    </w:pPr>
    <w:rPr>
      <w:rFonts w:ascii="Arial Narrow" w:eastAsia="Arial Unicode MS" w:hAnsi="Arial Narrow" w:cs="Arial Unicode MS"/>
      <w:sz w:val="16"/>
      <w:szCs w:val="16"/>
    </w:rPr>
  </w:style>
  <w:style w:type="paragraph" w:customStyle="1" w:styleId="xl43">
    <w:name w:val="xl43"/>
    <w:basedOn w:val="Normalny"/>
    <w:rsid w:val="00E52774"/>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ascii="Arial Narrow" w:eastAsia="Arial Unicode MS" w:hAnsi="Arial Narrow" w:cs="Arial Unicode MS"/>
      <w:b/>
      <w:bCs/>
      <w:sz w:val="18"/>
      <w:szCs w:val="18"/>
    </w:rPr>
  </w:style>
  <w:style w:type="paragraph" w:customStyle="1" w:styleId="xl44">
    <w:name w:val="xl44"/>
    <w:basedOn w:val="Normalny"/>
    <w:rsid w:val="00E52774"/>
    <w:pPr>
      <w:spacing w:before="100" w:beforeAutospacing="1" w:after="100" w:afterAutospacing="1"/>
      <w:ind w:firstLine="0"/>
      <w:jc w:val="right"/>
    </w:pPr>
    <w:rPr>
      <w:rFonts w:ascii="Arial Narrow" w:eastAsia="Arial Unicode MS" w:hAnsi="Arial Narrow" w:cs="Arial Unicode MS"/>
      <w:sz w:val="18"/>
      <w:szCs w:val="18"/>
    </w:rPr>
  </w:style>
  <w:style w:type="paragraph" w:customStyle="1" w:styleId="xl45">
    <w:name w:val="xl45"/>
    <w:basedOn w:val="Normalny"/>
    <w:rsid w:val="00E52774"/>
    <w:pPr>
      <w:pBdr>
        <w:top w:val="single" w:sz="4" w:space="0" w:color="auto"/>
        <w:left w:val="single" w:sz="4" w:space="0" w:color="auto"/>
        <w:bottom w:val="single" w:sz="4" w:space="0" w:color="auto"/>
      </w:pBdr>
      <w:spacing w:before="100" w:beforeAutospacing="1" w:after="100" w:afterAutospacing="1"/>
      <w:ind w:firstLine="0"/>
      <w:jc w:val="left"/>
    </w:pPr>
    <w:rPr>
      <w:rFonts w:ascii="Arial Narrow" w:eastAsia="Arial Unicode MS" w:hAnsi="Arial Narrow" w:cs="Arial Unicode MS"/>
      <w:b/>
      <w:bCs/>
      <w:sz w:val="24"/>
    </w:rPr>
  </w:style>
  <w:style w:type="paragraph" w:customStyle="1" w:styleId="xl46">
    <w:name w:val="xl46"/>
    <w:basedOn w:val="Normalny"/>
    <w:rsid w:val="00E52774"/>
    <w:pPr>
      <w:pBdr>
        <w:left w:val="single" w:sz="4" w:space="0" w:color="auto"/>
        <w:bottom w:val="single" w:sz="4" w:space="0" w:color="auto"/>
        <w:right w:val="single" w:sz="4" w:space="0" w:color="auto"/>
      </w:pBdr>
      <w:spacing w:before="100" w:beforeAutospacing="1" w:after="100" w:afterAutospacing="1"/>
      <w:ind w:firstLine="0"/>
      <w:jc w:val="right"/>
    </w:pPr>
    <w:rPr>
      <w:rFonts w:ascii="Arial Narrow" w:eastAsia="Arial Unicode MS" w:hAnsi="Arial Narrow" w:cs="Arial Unicode MS"/>
      <w:sz w:val="18"/>
      <w:szCs w:val="18"/>
    </w:rPr>
  </w:style>
  <w:style w:type="paragraph" w:customStyle="1" w:styleId="xl47">
    <w:name w:val="xl47"/>
    <w:basedOn w:val="Normalny"/>
    <w:rsid w:val="00E52774"/>
    <w:pPr>
      <w:pBdr>
        <w:top w:val="single" w:sz="4" w:space="0" w:color="auto"/>
        <w:left w:val="single" w:sz="4" w:space="0" w:color="auto"/>
        <w:bottom w:val="single" w:sz="4" w:space="0" w:color="auto"/>
      </w:pBdr>
      <w:spacing w:before="100" w:beforeAutospacing="1" w:after="100" w:afterAutospacing="1"/>
      <w:ind w:firstLine="0"/>
      <w:jc w:val="left"/>
    </w:pPr>
    <w:rPr>
      <w:rFonts w:ascii="Arial Unicode MS" w:eastAsia="Arial Unicode MS" w:hAnsi="Arial Unicode MS" w:cs="Arial Unicode MS"/>
      <w:sz w:val="24"/>
    </w:rPr>
  </w:style>
  <w:style w:type="paragraph" w:customStyle="1" w:styleId="xl48">
    <w:name w:val="xl48"/>
    <w:basedOn w:val="Normalny"/>
    <w:rsid w:val="00E52774"/>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ind w:firstLine="0"/>
      <w:jc w:val="left"/>
    </w:pPr>
    <w:rPr>
      <w:rFonts w:ascii="Arial Narrow" w:eastAsia="Arial Unicode MS" w:hAnsi="Arial Narrow" w:cs="Arial Unicode MS"/>
      <w:sz w:val="18"/>
      <w:szCs w:val="18"/>
    </w:rPr>
  </w:style>
  <w:style w:type="paragraph" w:customStyle="1" w:styleId="xl49">
    <w:name w:val="xl49"/>
    <w:basedOn w:val="Normalny"/>
    <w:rsid w:val="00E52774"/>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ascii="Arial Narrow" w:eastAsia="Arial Unicode MS" w:hAnsi="Arial Narrow" w:cs="Arial Unicode MS"/>
      <w:sz w:val="18"/>
      <w:szCs w:val="18"/>
    </w:rPr>
  </w:style>
  <w:style w:type="paragraph" w:customStyle="1" w:styleId="xl65">
    <w:name w:val="xl65"/>
    <w:basedOn w:val="Normalny"/>
    <w:rsid w:val="00E52774"/>
    <w:pPr>
      <w:pBdr>
        <w:left w:val="single" w:sz="4" w:space="0" w:color="auto"/>
        <w:bottom w:val="single" w:sz="4" w:space="0" w:color="auto"/>
        <w:right w:val="single" w:sz="4" w:space="0" w:color="auto"/>
      </w:pBdr>
      <w:spacing w:before="100" w:beforeAutospacing="1" w:after="100" w:afterAutospacing="1"/>
      <w:ind w:firstLine="0"/>
      <w:jc w:val="left"/>
    </w:pPr>
    <w:rPr>
      <w:rFonts w:ascii="Arial Narrow" w:eastAsia="Arial Unicode MS" w:hAnsi="Arial Narrow" w:cs="Arial Unicode MS"/>
      <w:sz w:val="18"/>
      <w:szCs w:val="18"/>
    </w:rPr>
  </w:style>
  <w:style w:type="paragraph" w:customStyle="1" w:styleId="xl66">
    <w:name w:val="xl66"/>
    <w:basedOn w:val="Normalny"/>
    <w:rsid w:val="00E52774"/>
    <w:pPr>
      <w:pBdr>
        <w:left w:val="single" w:sz="4" w:space="0" w:color="auto"/>
        <w:bottom w:val="single" w:sz="4" w:space="0" w:color="auto"/>
        <w:right w:val="single" w:sz="4" w:space="0" w:color="auto"/>
      </w:pBdr>
      <w:spacing w:before="100" w:beforeAutospacing="1" w:after="100" w:afterAutospacing="1"/>
      <w:ind w:firstLine="0"/>
      <w:jc w:val="center"/>
    </w:pPr>
    <w:rPr>
      <w:rFonts w:eastAsia="Arial Unicode MS" w:cs="Arial Unicode MS"/>
      <w:sz w:val="24"/>
    </w:rPr>
  </w:style>
  <w:style w:type="paragraph" w:customStyle="1" w:styleId="xl67">
    <w:name w:val="xl67"/>
    <w:basedOn w:val="Normalny"/>
    <w:rsid w:val="00E52774"/>
    <w:pPr>
      <w:pBdr>
        <w:left w:val="single" w:sz="4" w:space="0" w:color="auto"/>
        <w:bottom w:val="single" w:sz="4" w:space="0" w:color="auto"/>
        <w:right w:val="single" w:sz="4" w:space="0" w:color="auto"/>
      </w:pBdr>
      <w:spacing w:before="100" w:beforeAutospacing="1" w:after="100" w:afterAutospacing="1"/>
      <w:ind w:firstLine="0"/>
      <w:jc w:val="left"/>
    </w:pPr>
    <w:rPr>
      <w:rFonts w:ascii="Arial Narrow" w:eastAsia="Arial Unicode MS" w:hAnsi="Arial Narrow" w:cs="Arial Unicode MS"/>
      <w:b/>
      <w:bCs/>
      <w:sz w:val="18"/>
      <w:szCs w:val="18"/>
    </w:rPr>
  </w:style>
  <w:style w:type="paragraph" w:customStyle="1" w:styleId="xl68">
    <w:name w:val="xl68"/>
    <w:basedOn w:val="Normalny"/>
    <w:rsid w:val="00E52774"/>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ascii="Arial Narrow" w:eastAsia="Arial Unicode MS" w:hAnsi="Arial Narrow" w:cs="Arial Unicode MS"/>
      <w:b/>
      <w:bCs/>
      <w:sz w:val="18"/>
      <w:szCs w:val="18"/>
    </w:rPr>
  </w:style>
  <w:style w:type="paragraph" w:customStyle="1" w:styleId="xl69">
    <w:name w:val="xl69"/>
    <w:basedOn w:val="Normalny"/>
    <w:rsid w:val="00E52774"/>
    <w:pPr>
      <w:pBdr>
        <w:top w:val="single" w:sz="4" w:space="0" w:color="auto"/>
        <w:left w:val="single" w:sz="4" w:space="0" w:color="auto"/>
        <w:bottom w:val="double" w:sz="6" w:space="0" w:color="auto"/>
        <w:right w:val="single" w:sz="4" w:space="0" w:color="auto"/>
      </w:pBdr>
      <w:spacing w:before="100" w:beforeAutospacing="1" w:after="100" w:afterAutospacing="1"/>
      <w:ind w:firstLine="0"/>
      <w:jc w:val="left"/>
    </w:pPr>
    <w:rPr>
      <w:rFonts w:ascii="Arial Narrow" w:eastAsia="Arial Unicode MS" w:hAnsi="Arial Narrow" w:cs="Arial Unicode MS"/>
      <w:i/>
      <w:iCs/>
      <w:sz w:val="18"/>
      <w:szCs w:val="18"/>
    </w:rPr>
  </w:style>
  <w:style w:type="paragraph" w:customStyle="1" w:styleId="xl70">
    <w:name w:val="xl70"/>
    <w:basedOn w:val="Normalny"/>
    <w:rsid w:val="00E52774"/>
    <w:pPr>
      <w:pBdr>
        <w:top w:val="single" w:sz="4" w:space="0" w:color="auto"/>
        <w:left w:val="single" w:sz="4" w:space="0" w:color="auto"/>
        <w:bottom w:val="single" w:sz="4" w:space="0" w:color="auto"/>
        <w:right w:val="single" w:sz="4" w:space="0" w:color="auto"/>
      </w:pBdr>
      <w:spacing w:before="100" w:beforeAutospacing="1" w:after="100" w:afterAutospacing="1"/>
      <w:ind w:firstLine="0"/>
      <w:jc w:val="right"/>
    </w:pPr>
    <w:rPr>
      <w:rFonts w:ascii="Arial Narrow" w:eastAsia="Arial Unicode MS" w:hAnsi="Arial Narrow" w:cs="Arial Unicode MS"/>
      <w:sz w:val="24"/>
    </w:rPr>
  </w:style>
  <w:style w:type="paragraph" w:customStyle="1" w:styleId="xl71">
    <w:name w:val="xl71"/>
    <w:basedOn w:val="Normalny"/>
    <w:rsid w:val="00E52774"/>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ascii="Arial Narrow" w:eastAsia="Arial Unicode MS" w:hAnsi="Arial Narrow" w:cs="Arial Unicode MS"/>
      <w:sz w:val="24"/>
    </w:rPr>
  </w:style>
  <w:style w:type="paragraph" w:customStyle="1" w:styleId="xl72">
    <w:name w:val="xl72"/>
    <w:basedOn w:val="Normalny"/>
    <w:rsid w:val="00E52774"/>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eastAsia="Arial Unicode MS" w:cs="Arial Unicode MS"/>
      <w:b/>
      <w:bCs/>
      <w:sz w:val="24"/>
    </w:rPr>
  </w:style>
  <w:style w:type="paragraph" w:customStyle="1" w:styleId="xl73">
    <w:name w:val="xl73"/>
    <w:basedOn w:val="Normalny"/>
    <w:rsid w:val="00E52774"/>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ind w:firstLine="0"/>
      <w:jc w:val="left"/>
    </w:pPr>
    <w:rPr>
      <w:rFonts w:ascii="Arial Narrow" w:eastAsia="Arial Unicode MS" w:hAnsi="Arial Narrow" w:cs="Arial Unicode MS"/>
      <w:sz w:val="18"/>
      <w:szCs w:val="18"/>
    </w:rPr>
  </w:style>
  <w:style w:type="paragraph" w:customStyle="1" w:styleId="xl74">
    <w:name w:val="xl74"/>
    <w:basedOn w:val="Normalny"/>
    <w:rsid w:val="00E52774"/>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ind w:firstLine="0"/>
      <w:jc w:val="left"/>
    </w:pPr>
    <w:rPr>
      <w:rFonts w:ascii="Arial Narrow" w:eastAsia="Arial Unicode MS" w:hAnsi="Arial Narrow" w:cs="Arial Unicode MS"/>
      <w:sz w:val="18"/>
      <w:szCs w:val="18"/>
    </w:rPr>
  </w:style>
  <w:style w:type="paragraph" w:customStyle="1" w:styleId="xl75">
    <w:name w:val="xl75"/>
    <w:basedOn w:val="Normalny"/>
    <w:rsid w:val="00E52774"/>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ind w:firstLine="0"/>
      <w:jc w:val="left"/>
    </w:pPr>
    <w:rPr>
      <w:rFonts w:ascii="Arial Narrow" w:eastAsia="Arial Unicode MS" w:hAnsi="Arial Narrow" w:cs="Arial Unicode MS"/>
      <w:sz w:val="18"/>
      <w:szCs w:val="18"/>
    </w:rPr>
  </w:style>
  <w:style w:type="paragraph" w:customStyle="1" w:styleId="xl76">
    <w:name w:val="xl76"/>
    <w:basedOn w:val="Normalny"/>
    <w:rsid w:val="00E52774"/>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ind w:firstLine="0"/>
      <w:jc w:val="right"/>
    </w:pPr>
    <w:rPr>
      <w:rFonts w:ascii="Arial Narrow" w:eastAsia="Arial Unicode MS" w:hAnsi="Arial Narrow" w:cs="Arial Unicode MS"/>
      <w:sz w:val="18"/>
      <w:szCs w:val="18"/>
    </w:rPr>
  </w:style>
  <w:style w:type="paragraph" w:customStyle="1" w:styleId="xl77">
    <w:name w:val="xl77"/>
    <w:basedOn w:val="Normalny"/>
    <w:rsid w:val="00E52774"/>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ascii="Arial Narrow" w:eastAsia="Arial Unicode MS" w:hAnsi="Arial Narrow" w:cs="Arial Unicode MS"/>
      <w:i/>
      <w:iCs/>
      <w:sz w:val="18"/>
      <w:szCs w:val="18"/>
    </w:rPr>
  </w:style>
  <w:style w:type="paragraph" w:customStyle="1" w:styleId="xl78">
    <w:name w:val="xl78"/>
    <w:basedOn w:val="Normalny"/>
    <w:rsid w:val="00E52774"/>
    <w:pPr>
      <w:pBdr>
        <w:top w:val="double" w:sz="6" w:space="0" w:color="auto"/>
        <w:left w:val="single" w:sz="4" w:space="0" w:color="auto"/>
        <w:right w:val="single" w:sz="4" w:space="0" w:color="auto"/>
      </w:pBdr>
      <w:spacing w:before="100" w:beforeAutospacing="1" w:after="100" w:afterAutospacing="1"/>
      <w:ind w:firstLine="0"/>
      <w:jc w:val="right"/>
      <w:textAlignment w:val="center"/>
    </w:pPr>
    <w:rPr>
      <w:rFonts w:ascii="Arial Narrow" w:eastAsia="Arial Unicode MS" w:hAnsi="Arial Narrow" w:cs="Arial Unicode MS"/>
      <w:sz w:val="18"/>
      <w:szCs w:val="18"/>
    </w:rPr>
  </w:style>
  <w:style w:type="paragraph" w:customStyle="1" w:styleId="xl79">
    <w:name w:val="xl79"/>
    <w:basedOn w:val="Normalny"/>
    <w:rsid w:val="00E52774"/>
    <w:pPr>
      <w:pBdr>
        <w:left w:val="single" w:sz="4" w:space="0" w:color="auto"/>
        <w:bottom w:val="single" w:sz="4" w:space="0" w:color="auto"/>
        <w:right w:val="single" w:sz="4" w:space="0" w:color="auto"/>
      </w:pBdr>
      <w:spacing w:before="100" w:beforeAutospacing="1" w:after="100" w:afterAutospacing="1"/>
      <w:ind w:firstLine="0"/>
      <w:jc w:val="right"/>
      <w:textAlignment w:val="center"/>
    </w:pPr>
    <w:rPr>
      <w:rFonts w:ascii="Arial Unicode MS" w:eastAsia="Arial Unicode MS" w:hAnsi="Arial Unicode MS" w:cs="Arial Unicode MS"/>
      <w:sz w:val="24"/>
    </w:rPr>
  </w:style>
  <w:style w:type="paragraph" w:customStyle="1" w:styleId="xl80">
    <w:name w:val="xl80"/>
    <w:basedOn w:val="Normalny"/>
    <w:rsid w:val="00E52774"/>
    <w:pPr>
      <w:pBdr>
        <w:top w:val="single" w:sz="4" w:space="0" w:color="auto"/>
        <w:left w:val="single" w:sz="4" w:space="0" w:color="auto"/>
        <w:right w:val="single" w:sz="4" w:space="0" w:color="auto"/>
      </w:pBdr>
      <w:spacing w:before="100" w:beforeAutospacing="1" w:after="100" w:afterAutospacing="1"/>
      <w:ind w:firstLine="0"/>
      <w:jc w:val="right"/>
      <w:textAlignment w:val="center"/>
    </w:pPr>
    <w:rPr>
      <w:rFonts w:ascii="Arial Narrow" w:eastAsia="Arial Unicode MS" w:hAnsi="Arial Narrow" w:cs="Arial Unicode MS"/>
      <w:sz w:val="18"/>
      <w:szCs w:val="18"/>
    </w:rPr>
  </w:style>
  <w:style w:type="paragraph" w:customStyle="1" w:styleId="xl81">
    <w:name w:val="xl81"/>
    <w:basedOn w:val="Normalny"/>
    <w:rsid w:val="00E52774"/>
    <w:pPr>
      <w:pBdr>
        <w:left w:val="single" w:sz="4" w:space="0" w:color="auto"/>
        <w:bottom w:val="double" w:sz="6" w:space="0" w:color="auto"/>
        <w:right w:val="single" w:sz="4" w:space="0" w:color="auto"/>
      </w:pBdr>
      <w:spacing w:before="100" w:beforeAutospacing="1" w:after="100" w:afterAutospacing="1"/>
      <w:ind w:firstLine="0"/>
      <w:jc w:val="left"/>
      <w:textAlignment w:val="center"/>
    </w:pPr>
    <w:rPr>
      <w:rFonts w:ascii="Arial Unicode MS" w:eastAsia="Arial Unicode MS" w:hAnsi="Arial Unicode MS" w:cs="Arial Unicode MS"/>
      <w:sz w:val="24"/>
    </w:rPr>
  </w:style>
  <w:style w:type="paragraph" w:styleId="Wcicienormalne">
    <w:name w:val="Normal Indent"/>
    <w:basedOn w:val="Normalny"/>
    <w:semiHidden/>
    <w:rsid w:val="00E52774"/>
    <w:pPr>
      <w:spacing w:before="240"/>
      <w:ind w:firstLine="0"/>
      <w:jc w:val="left"/>
    </w:pPr>
    <w:rPr>
      <w:rFonts w:ascii="Times New Roman PL" w:hAnsi="Times New Roman PL"/>
      <w:sz w:val="24"/>
      <w:szCs w:val="20"/>
      <w:lang w:val="en-US"/>
    </w:rPr>
  </w:style>
  <w:style w:type="paragraph" w:customStyle="1" w:styleId="xl82">
    <w:name w:val="xl82"/>
    <w:basedOn w:val="Normalny"/>
    <w:rsid w:val="00E52774"/>
    <w:pPr>
      <w:spacing w:before="100" w:beforeAutospacing="1" w:after="100" w:afterAutospacing="1"/>
      <w:ind w:firstLine="0"/>
      <w:jc w:val="left"/>
    </w:pPr>
    <w:rPr>
      <w:rFonts w:ascii="Arial Narrow" w:hAnsi="Arial Narrow"/>
      <w:color w:val="00FF00"/>
      <w:sz w:val="18"/>
      <w:szCs w:val="18"/>
    </w:rPr>
  </w:style>
  <w:style w:type="paragraph" w:customStyle="1" w:styleId="xl83">
    <w:name w:val="xl83"/>
    <w:basedOn w:val="Normalny"/>
    <w:rsid w:val="00E52774"/>
    <w:pPr>
      <w:pBdr>
        <w:left w:val="single" w:sz="4" w:space="0" w:color="auto"/>
        <w:bottom w:val="single" w:sz="4" w:space="0" w:color="auto"/>
        <w:right w:val="single" w:sz="4" w:space="0" w:color="auto"/>
      </w:pBdr>
      <w:spacing w:before="100" w:beforeAutospacing="1" w:after="100" w:afterAutospacing="1"/>
      <w:ind w:firstLine="0"/>
      <w:jc w:val="right"/>
    </w:pPr>
    <w:rPr>
      <w:rFonts w:ascii="Arial Narrow" w:hAnsi="Arial Narrow"/>
      <w:sz w:val="18"/>
      <w:szCs w:val="18"/>
    </w:rPr>
  </w:style>
  <w:style w:type="paragraph" w:customStyle="1" w:styleId="xl84">
    <w:name w:val="xl84"/>
    <w:basedOn w:val="Normalny"/>
    <w:rsid w:val="00E52774"/>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ascii="Arial Narrow" w:hAnsi="Arial Narrow"/>
      <w:sz w:val="18"/>
      <w:szCs w:val="18"/>
    </w:rPr>
  </w:style>
  <w:style w:type="paragraph" w:customStyle="1" w:styleId="xl85">
    <w:name w:val="xl85"/>
    <w:basedOn w:val="Normalny"/>
    <w:rsid w:val="00E52774"/>
    <w:pPr>
      <w:pBdr>
        <w:left w:val="single" w:sz="4" w:space="0" w:color="auto"/>
        <w:bottom w:val="single" w:sz="4" w:space="0" w:color="auto"/>
        <w:right w:val="single" w:sz="4" w:space="0" w:color="auto"/>
      </w:pBdr>
      <w:spacing w:before="100" w:beforeAutospacing="1" w:after="100" w:afterAutospacing="1"/>
      <w:ind w:firstLine="0"/>
      <w:jc w:val="left"/>
    </w:pPr>
    <w:rPr>
      <w:rFonts w:ascii="Arial Narrow" w:hAnsi="Arial Narrow"/>
      <w:sz w:val="18"/>
      <w:szCs w:val="18"/>
    </w:rPr>
  </w:style>
  <w:style w:type="paragraph" w:customStyle="1" w:styleId="xl86">
    <w:name w:val="xl86"/>
    <w:basedOn w:val="Normalny"/>
    <w:rsid w:val="00E52774"/>
    <w:pPr>
      <w:pBdr>
        <w:left w:val="single" w:sz="4" w:space="0" w:color="auto"/>
        <w:bottom w:val="single" w:sz="4" w:space="0" w:color="auto"/>
        <w:right w:val="single" w:sz="4" w:space="0" w:color="auto"/>
      </w:pBdr>
      <w:spacing w:before="100" w:beforeAutospacing="1" w:after="100" w:afterAutospacing="1"/>
      <w:ind w:firstLine="0"/>
      <w:jc w:val="left"/>
    </w:pPr>
    <w:rPr>
      <w:rFonts w:ascii="Arial Narrow" w:hAnsi="Arial Narrow"/>
      <w:sz w:val="18"/>
      <w:szCs w:val="18"/>
    </w:rPr>
  </w:style>
  <w:style w:type="paragraph" w:customStyle="1" w:styleId="xl87">
    <w:name w:val="xl87"/>
    <w:basedOn w:val="Normalny"/>
    <w:rsid w:val="00E52774"/>
    <w:pPr>
      <w:pBdr>
        <w:left w:val="single" w:sz="4" w:space="0" w:color="auto"/>
        <w:bottom w:val="single" w:sz="4" w:space="0" w:color="auto"/>
        <w:right w:val="single" w:sz="4" w:space="0" w:color="auto"/>
      </w:pBdr>
      <w:spacing w:before="100" w:beforeAutospacing="1" w:after="100" w:afterAutospacing="1"/>
      <w:ind w:firstLine="0"/>
      <w:jc w:val="left"/>
    </w:pPr>
    <w:rPr>
      <w:rFonts w:ascii="Arial Narrow" w:hAnsi="Arial Narrow"/>
      <w:sz w:val="18"/>
      <w:szCs w:val="18"/>
    </w:rPr>
  </w:style>
  <w:style w:type="paragraph" w:customStyle="1" w:styleId="xl88">
    <w:name w:val="xl88"/>
    <w:basedOn w:val="Normalny"/>
    <w:rsid w:val="00E52774"/>
    <w:pPr>
      <w:pBdr>
        <w:left w:val="single" w:sz="4" w:space="0" w:color="auto"/>
        <w:bottom w:val="single" w:sz="4" w:space="0" w:color="auto"/>
        <w:right w:val="single" w:sz="4" w:space="0" w:color="auto"/>
      </w:pBdr>
      <w:spacing w:before="100" w:beforeAutospacing="1" w:after="100" w:afterAutospacing="1"/>
      <w:ind w:firstLine="0"/>
      <w:jc w:val="left"/>
    </w:pPr>
    <w:rPr>
      <w:rFonts w:ascii="Arial Narrow" w:hAnsi="Arial Narrow"/>
      <w:sz w:val="18"/>
      <w:szCs w:val="18"/>
    </w:rPr>
  </w:style>
  <w:style w:type="paragraph" w:customStyle="1" w:styleId="xl89">
    <w:name w:val="xl89"/>
    <w:basedOn w:val="Normalny"/>
    <w:rsid w:val="00E52774"/>
    <w:pPr>
      <w:pBdr>
        <w:left w:val="single" w:sz="4" w:space="0" w:color="auto"/>
        <w:bottom w:val="single" w:sz="4" w:space="0" w:color="auto"/>
        <w:right w:val="single" w:sz="4" w:space="0" w:color="auto"/>
      </w:pBdr>
      <w:spacing w:before="100" w:beforeAutospacing="1" w:after="100" w:afterAutospacing="1"/>
      <w:ind w:firstLine="0"/>
      <w:jc w:val="right"/>
    </w:pPr>
    <w:rPr>
      <w:rFonts w:ascii="Arial Narrow" w:hAnsi="Arial Narrow"/>
      <w:sz w:val="18"/>
      <w:szCs w:val="18"/>
    </w:rPr>
  </w:style>
  <w:style w:type="paragraph" w:customStyle="1" w:styleId="xl90">
    <w:name w:val="xl90"/>
    <w:basedOn w:val="Normalny"/>
    <w:rsid w:val="00E52774"/>
    <w:pPr>
      <w:pBdr>
        <w:top w:val="single" w:sz="4" w:space="0" w:color="auto"/>
        <w:left w:val="single" w:sz="4" w:space="0" w:color="auto"/>
        <w:bottom w:val="double" w:sz="6" w:space="0" w:color="auto"/>
        <w:right w:val="single" w:sz="4" w:space="0" w:color="auto"/>
      </w:pBdr>
      <w:spacing w:before="100" w:beforeAutospacing="1" w:after="100" w:afterAutospacing="1"/>
      <w:ind w:firstLine="0"/>
      <w:jc w:val="right"/>
    </w:pPr>
    <w:rPr>
      <w:rFonts w:ascii="Arial Narrow" w:hAnsi="Arial Narrow"/>
      <w:sz w:val="18"/>
      <w:szCs w:val="18"/>
    </w:rPr>
  </w:style>
  <w:style w:type="paragraph" w:customStyle="1" w:styleId="xl91">
    <w:name w:val="xl91"/>
    <w:basedOn w:val="Normalny"/>
    <w:rsid w:val="00E52774"/>
    <w:pPr>
      <w:pBdr>
        <w:top w:val="single" w:sz="4" w:space="0" w:color="auto"/>
        <w:left w:val="single" w:sz="4" w:space="0" w:color="auto"/>
        <w:bottom w:val="double" w:sz="6" w:space="0" w:color="auto"/>
        <w:right w:val="single" w:sz="4" w:space="0" w:color="auto"/>
      </w:pBdr>
      <w:spacing w:before="100" w:beforeAutospacing="1" w:after="100" w:afterAutospacing="1"/>
      <w:ind w:firstLine="0"/>
      <w:jc w:val="left"/>
    </w:pPr>
    <w:rPr>
      <w:rFonts w:ascii="Arial Narrow" w:hAnsi="Arial Narrow"/>
      <w:sz w:val="18"/>
      <w:szCs w:val="18"/>
    </w:rPr>
  </w:style>
  <w:style w:type="paragraph" w:customStyle="1" w:styleId="xl92">
    <w:name w:val="xl92"/>
    <w:basedOn w:val="Normalny"/>
    <w:rsid w:val="00E52774"/>
    <w:pPr>
      <w:pBdr>
        <w:top w:val="single" w:sz="4" w:space="0" w:color="auto"/>
        <w:left w:val="single" w:sz="4" w:space="0" w:color="auto"/>
        <w:bottom w:val="double" w:sz="6" w:space="0" w:color="auto"/>
        <w:right w:val="single" w:sz="4" w:space="0" w:color="auto"/>
      </w:pBdr>
      <w:spacing w:before="100" w:beforeAutospacing="1" w:after="100" w:afterAutospacing="1"/>
      <w:ind w:firstLine="0"/>
      <w:jc w:val="left"/>
    </w:pPr>
    <w:rPr>
      <w:rFonts w:ascii="Arial Narrow" w:hAnsi="Arial Narrow"/>
      <w:sz w:val="18"/>
      <w:szCs w:val="18"/>
    </w:rPr>
  </w:style>
  <w:style w:type="paragraph" w:customStyle="1" w:styleId="xl93">
    <w:name w:val="xl93"/>
    <w:basedOn w:val="Normalny"/>
    <w:rsid w:val="00E52774"/>
    <w:pPr>
      <w:pBdr>
        <w:top w:val="single" w:sz="4" w:space="0" w:color="auto"/>
        <w:left w:val="single" w:sz="4" w:space="0" w:color="auto"/>
        <w:bottom w:val="double" w:sz="6" w:space="0" w:color="auto"/>
        <w:right w:val="single" w:sz="4" w:space="0" w:color="auto"/>
      </w:pBdr>
      <w:spacing w:before="100" w:beforeAutospacing="1" w:after="100" w:afterAutospacing="1"/>
      <w:ind w:firstLine="0"/>
      <w:jc w:val="left"/>
    </w:pPr>
    <w:rPr>
      <w:rFonts w:ascii="Arial Narrow" w:hAnsi="Arial Narrow"/>
      <w:i/>
      <w:iCs/>
      <w:sz w:val="18"/>
      <w:szCs w:val="18"/>
    </w:rPr>
  </w:style>
  <w:style w:type="paragraph" w:customStyle="1" w:styleId="xl94">
    <w:name w:val="xl94"/>
    <w:basedOn w:val="Normalny"/>
    <w:rsid w:val="00E52774"/>
    <w:pPr>
      <w:pBdr>
        <w:top w:val="single" w:sz="4" w:space="0" w:color="auto"/>
        <w:left w:val="single" w:sz="4" w:space="0" w:color="auto"/>
        <w:bottom w:val="double" w:sz="6" w:space="0" w:color="auto"/>
        <w:right w:val="single" w:sz="4" w:space="0" w:color="auto"/>
      </w:pBdr>
      <w:spacing w:before="100" w:beforeAutospacing="1" w:after="100" w:afterAutospacing="1"/>
      <w:ind w:firstLine="0"/>
      <w:jc w:val="left"/>
    </w:pPr>
    <w:rPr>
      <w:rFonts w:ascii="Arial Narrow" w:hAnsi="Arial Narrow"/>
      <w:sz w:val="18"/>
      <w:szCs w:val="18"/>
    </w:rPr>
  </w:style>
  <w:style w:type="paragraph" w:customStyle="1" w:styleId="xl95">
    <w:name w:val="xl95"/>
    <w:basedOn w:val="Normalny"/>
    <w:rsid w:val="00E52774"/>
    <w:pPr>
      <w:pBdr>
        <w:top w:val="single" w:sz="4" w:space="0" w:color="auto"/>
        <w:left w:val="single" w:sz="4" w:space="0" w:color="auto"/>
        <w:bottom w:val="double" w:sz="6" w:space="0" w:color="auto"/>
        <w:right w:val="single" w:sz="4" w:space="0" w:color="auto"/>
      </w:pBdr>
      <w:spacing w:before="100" w:beforeAutospacing="1" w:after="100" w:afterAutospacing="1"/>
      <w:ind w:firstLine="0"/>
      <w:jc w:val="left"/>
    </w:pPr>
    <w:rPr>
      <w:rFonts w:ascii="Arial Narrow" w:hAnsi="Arial Narrow"/>
      <w:i/>
      <w:iCs/>
      <w:sz w:val="18"/>
      <w:szCs w:val="18"/>
    </w:rPr>
  </w:style>
  <w:style w:type="paragraph" w:customStyle="1" w:styleId="xl96">
    <w:name w:val="xl96"/>
    <w:basedOn w:val="Normalny"/>
    <w:rsid w:val="00E52774"/>
    <w:pPr>
      <w:pBdr>
        <w:left w:val="single" w:sz="4" w:space="0" w:color="auto"/>
        <w:bottom w:val="single" w:sz="4" w:space="0" w:color="auto"/>
        <w:right w:val="single" w:sz="4" w:space="0" w:color="auto"/>
      </w:pBdr>
      <w:spacing w:before="100" w:beforeAutospacing="1" w:after="100" w:afterAutospacing="1"/>
      <w:ind w:firstLine="0"/>
      <w:jc w:val="left"/>
    </w:pPr>
    <w:rPr>
      <w:rFonts w:ascii="Arial Narrow" w:hAnsi="Arial Narrow"/>
      <w:sz w:val="18"/>
      <w:szCs w:val="18"/>
    </w:rPr>
  </w:style>
  <w:style w:type="paragraph" w:customStyle="1" w:styleId="xl97">
    <w:name w:val="xl97"/>
    <w:basedOn w:val="Normalny"/>
    <w:rsid w:val="00E52774"/>
    <w:pPr>
      <w:pBdr>
        <w:left w:val="single" w:sz="4" w:space="0" w:color="auto"/>
        <w:bottom w:val="single" w:sz="4" w:space="0" w:color="auto"/>
        <w:right w:val="single" w:sz="4" w:space="0" w:color="auto"/>
      </w:pBdr>
      <w:spacing w:before="100" w:beforeAutospacing="1" w:after="100" w:afterAutospacing="1"/>
      <w:ind w:firstLine="0"/>
      <w:jc w:val="left"/>
    </w:pPr>
    <w:rPr>
      <w:rFonts w:ascii="Arial Narrow" w:hAnsi="Arial Narrow"/>
      <w:sz w:val="18"/>
      <w:szCs w:val="18"/>
    </w:rPr>
  </w:style>
  <w:style w:type="paragraph" w:customStyle="1" w:styleId="xl98">
    <w:name w:val="xl98"/>
    <w:basedOn w:val="Normalny"/>
    <w:rsid w:val="00E52774"/>
    <w:pPr>
      <w:pBdr>
        <w:left w:val="single" w:sz="4" w:space="0" w:color="auto"/>
        <w:bottom w:val="single" w:sz="4" w:space="0" w:color="auto"/>
        <w:right w:val="single" w:sz="4" w:space="0" w:color="auto"/>
      </w:pBdr>
      <w:spacing w:before="100" w:beforeAutospacing="1" w:after="100" w:afterAutospacing="1"/>
      <w:ind w:firstLine="0"/>
      <w:jc w:val="center"/>
    </w:pPr>
    <w:rPr>
      <w:sz w:val="24"/>
    </w:rPr>
  </w:style>
  <w:style w:type="paragraph" w:customStyle="1" w:styleId="xl99">
    <w:name w:val="xl99"/>
    <w:basedOn w:val="Normalny"/>
    <w:rsid w:val="00E52774"/>
    <w:pPr>
      <w:pBdr>
        <w:left w:val="single" w:sz="4" w:space="0" w:color="auto"/>
        <w:bottom w:val="single" w:sz="4" w:space="0" w:color="auto"/>
        <w:right w:val="single" w:sz="4" w:space="0" w:color="auto"/>
      </w:pBdr>
      <w:spacing w:before="100" w:beforeAutospacing="1" w:after="100" w:afterAutospacing="1"/>
      <w:ind w:firstLine="0"/>
      <w:jc w:val="left"/>
    </w:pPr>
    <w:rPr>
      <w:rFonts w:ascii="Arial Narrow" w:hAnsi="Arial Narrow"/>
      <w:b/>
      <w:bCs/>
      <w:sz w:val="18"/>
      <w:szCs w:val="18"/>
    </w:rPr>
  </w:style>
  <w:style w:type="paragraph" w:customStyle="1" w:styleId="xl100">
    <w:name w:val="xl100"/>
    <w:basedOn w:val="Normalny"/>
    <w:rsid w:val="00E52774"/>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ascii="Arial Narrow" w:hAnsi="Arial Narrow"/>
      <w:b/>
      <w:bCs/>
      <w:sz w:val="18"/>
      <w:szCs w:val="18"/>
    </w:rPr>
  </w:style>
  <w:style w:type="paragraph" w:customStyle="1" w:styleId="xl101">
    <w:name w:val="xl101"/>
    <w:basedOn w:val="Normalny"/>
    <w:rsid w:val="00E52774"/>
    <w:pPr>
      <w:pBdr>
        <w:top w:val="single" w:sz="4" w:space="0" w:color="auto"/>
        <w:left w:val="single" w:sz="4" w:space="0" w:color="auto"/>
        <w:bottom w:val="double" w:sz="6" w:space="0" w:color="auto"/>
        <w:right w:val="single" w:sz="4" w:space="0" w:color="auto"/>
      </w:pBdr>
      <w:spacing w:before="100" w:beforeAutospacing="1" w:after="100" w:afterAutospacing="1"/>
      <w:ind w:firstLine="0"/>
      <w:jc w:val="left"/>
    </w:pPr>
    <w:rPr>
      <w:rFonts w:ascii="Arial Narrow" w:hAnsi="Arial Narrow"/>
      <w:i/>
      <w:iCs/>
      <w:sz w:val="18"/>
      <w:szCs w:val="18"/>
    </w:rPr>
  </w:style>
  <w:style w:type="paragraph" w:customStyle="1" w:styleId="xl102">
    <w:name w:val="xl102"/>
    <w:basedOn w:val="Normalny"/>
    <w:rsid w:val="00E52774"/>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ascii="Arial Narrow" w:hAnsi="Arial Narrow"/>
      <w:i/>
      <w:iCs/>
      <w:sz w:val="18"/>
      <w:szCs w:val="18"/>
    </w:rPr>
  </w:style>
  <w:style w:type="paragraph" w:customStyle="1" w:styleId="xl103">
    <w:name w:val="xl103"/>
    <w:basedOn w:val="Normalny"/>
    <w:rsid w:val="00E52774"/>
    <w:pPr>
      <w:pBdr>
        <w:left w:val="single" w:sz="4" w:space="0" w:color="auto"/>
        <w:bottom w:val="single" w:sz="4" w:space="0" w:color="auto"/>
        <w:right w:val="single" w:sz="4" w:space="0" w:color="auto"/>
      </w:pBdr>
      <w:spacing w:before="100" w:beforeAutospacing="1" w:after="100" w:afterAutospacing="1"/>
      <w:ind w:firstLine="0"/>
      <w:jc w:val="right"/>
      <w:textAlignment w:val="center"/>
    </w:pPr>
    <w:rPr>
      <w:rFonts w:ascii="Times New Roman" w:hAnsi="Times New Roman"/>
      <w:sz w:val="24"/>
    </w:rPr>
  </w:style>
  <w:style w:type="paragraph" w:customStyle="1" w:styleId="xl104">
    <w:name w:val="xl104"/>
    <w:basedOn w:val="Normalny"/>
    <w:rsid w:val="00E52774"/>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ascii="Arial Narrow" w:hAnsi="Arial Narrow"/>
      <w:sz w:val="18"/>
      <w:szCs w:val="18"/>
    </w:rPr>
  </w:style>
  <w:style w:type="paragraph" w:customStyle="1" w:styleId="xl105">
    <w:name w:val="xl105"/>
    <w:basedOn w:val="Normalny"/>
    <w:rsid w:val="00E52774"/>
    <w:pPr>
      <w:pBdr>
        <w:top w:val="double" w:sz="6" w:space="0" w:color="auto"/>
        <w:left w:val="single" w:sz="4" w:space="0" w:color="auto"/>
        <w:right w:val="single" w:sz="4" w:space="0" w:color="auto"/>
      </w:pBdr>
      <w:spacing w:before="100" w:beforeAutospacing="1" w:after="100" w:afterAutospacing="1"/>
      <w:ind w:firstLine="0"/>
      <w:jc w:val="right"/>
      <w:textAlignment w:val="center"/>
    </w:pPr>
    <w:rPr>
      <w:rFonts w:ascii="Arial Narrow" w:hAnsi="Arial Narrow"/>
      <w:sz w:val="18"/>
      <w:szCs w:val="18"/>
    </w:rPr>
  </w:style>
  <w:style w:type="paragraph" w:customStyle="1" w:styleId="xl106">
    <w:name w:val="xl106"/>
    <w:basedOn w:val="Normalny"/>
    <w:rsid w:val="00E52774"/>
    <w:pPr>
      <w:pBdr>
        <w:top w:val="single" w:sz="4" w:space="0" w:color="auto"/>
        <w:left w:val="single" w:sz="4" w:space="0" w:color="auto"/>
        <w:right w:val="single" w:sz="4" w:space="0" w:color="auto"/>
      </w:pBdr>
      <w:spacing w:before="100" w:beforeAutospacing="1" w:after="100" w:afterAutospacing="1"/>
      <w:ind w:firstLine="0"/>
      <w:jc w:val="right"/>
      <w:textAlignment w:val="center"/>
    </w:pPr>
    <w:rPr>
      <w:rFonts w:ascii="Arial Narrow" w:hAnsi="Arial Narrow"/>
      <w:sz w:val="18"/>
      <w:szCs w:val="18"/>
    </w:rPr>
  </w:style>
  <w:style w:type="paragraph" w:customStyle="1" w:styleId="xl107">
    <w:name w:val="xl107"/>
    <w:basedOn w:val="Normalny"/>
    <w:rsid w:val="00E52774"/>
    <w:pPr>
      <w:pBdr>
        <w:left w:val="single" w:sz="4" w:space="0" w:color="auto"/>
        <w:bottom w:val="double" w:sz="6" w:space="0" w:color="auto"/>
        <w:right w:val="single" w:sz="4" w:space="0" w:color="auto"/>
      </w:pBdr>
      <w:spacing w:before="100" w:beforeAutospacing="1" w:after="100" w:afterAutospacing="1"/>
      <w:ind w:firstLine="0"/>
      <w:jc w:val="left"/>
      <w:textAlignment w:val="center"/>
    </w:pPr>
    <w:rPr>
      <w:rFonts w:ascii="Times New Roman" w:hAnsi="Times New Roman"/>
      <w:sz w:val="24"/>
    </w:rPr>
  </w:style>
  <w:style w:type="paragraph" w:customStyle="1" w:styleId="font6">
    <w:name w:val="font6"/>
    <w:basedOn w:val="Normalny"/>
    <w:rsid w:val="00E52774"/>
    <w:pPr>
      <w:spacing w:before="100" w:beforeAutospacing="1" w:after="100" w:afterAutospacing="1"/>
      <w:ind w:firstLine="0"/>
      <w:jc w:val="left"/>
    </w:pPr>
    <w:rPr>
      <w:rFonts w:ascii="Arial Narrow" w:hAnsi="Arial Narrow"/>
      <w:sz w:val="16"/>
      <w:szCs w:val="16"/>
    </w:rPr>
  </w:style>
  <w:style w:type="numbering" w:customStyle="1" w:styleId="Bezlisty1">
    <w:name w:val="Bez listy1"/>
    <w:next w:val="Bezlisty"/>
    <w:semiHidden/>
    <w:rsid w:val="00710901"/>
  </w:style>
  <w:style w:type="numbering" w:customStyle="1" w:styleId="Konspekt1">
    <w:name w:val="Konspekt1"/>
    <w:rsid w:val="00710901"/>
    <w:pPr>
      <w:numPr>
        <w:numId w:val="14"/>
      </w:numPr>
    </w:pPr>
  </w:style>
  <w:style w:type="character" w:customStyle="1" w:styleId="ZnakZnak13">
    <w:name w:val="Znak Znak13"/>
    <w:rsid w:val="0077137C"/>
    <w:rPr>
      <w:rFonts w:ascii="Arial" w:hAnsi="Arial" w:cs="Arial"/>
      <w:bCs/>
      <w:smallCaps/>
      <w:kern w:val="32"/>
      <w:sz w:val="26"/>
      <w:szCs w:val="32"/>
      <w:lang w:val="pl-PL" w:eastAsia="pl-PL" w:bidi="ar-SA"/>
    </w:rPr>
  </w:style>
  <w:style w:type="character" w:customStyle="1" w:styleId="ZnakZnak12">
    <w:name w:val="Znak Znak12"/>
    <w:rsid w:val="0077137C"/>
    <w:rPr>
      <w:rFonts w:ascii="Arial" w:hAnsi="Arial" w:cs="Arial"/>
      <w:bCs/>
      <w:iCs/>
      <w:smallCaps/>
      <w:sz w:val="24"/>
      <w:szCs w:val="24"/>
      <w:lang w:val="pl-PL" w:eastAsia="pl-PL" w:bidi="ar-SA"/>
    </w:rPr>
  </w:style>
  <w:style w:type="paragraph" w:customStyle="1" w:styleId="StylPogrubieniePodkreleniePierwszywiersz127cm">
    <w:name w:val="Styl Pogrubienie Podkreślenie Pierwszy wiersz:  1.27 cm"/>
    <w:basedOn w:val="Normalny"/>
    <w:rsid w:val="00746578"/>
    <w:pPr>
      <w:spacing w:before="40" w:after="40"/>
      <w:ind w:left="1701" w:firstLine="0"/>
    </w:pPr>
    <w:rPr>
      <w:b/>
      <w:bCs/>
      <w:szCs w:val="20"/>
      <w:u w:val="single"/>
    </w:rPr>
  </w:style>
  <w:style w:type="character" w:customStyle="1" w:styleId="zestawienieZnak">
    <w:name w:val="zestawienie Znak"/>
    <w:link w:val="zestawienie"/>
    <w:rsid w:val="001C057C"/>
    <w:rPr>
      <w:rFonts w:ascii="Arial" w:hAnsi="Arial" w:cs="Arial"/>
      <w:lang w:val="pl-PL" w:eastAsia="pl-PL" w:bidi="ar-SA"/>
    </w:rPr>
  </w:style>
  <w:style w:type="paragraph" w:styleId="Podtytu">
    <w:name w:val="Subtitle"/>
    <w:basedOn w:val="Normalny"/>
    <w:next w:val="Normalny"/>
    <w:qFormat/>
    <w:rsid w:val="005B5608"/>
    <w:pPr>
      <w:spacing w:after="60"/>
      <w:jc w:val="center"/>
      <w:outlineLvl w:val="1"/>
    </w:pPr>
    <w:rPr>
      <w:rFonts w:ascii="Cambria" w:hAnsi="Cambria"/>
      <w:sz w:val="24"/>
    </w:rPr>
  </w:style>
  <w:style w:type="paragraph" w:customStyle="1" w:styleId="Punkty0">
    <w:name w:val="Punkty"/>
    <w:basedOn w:val="Normalny"/>
    <w:rsid w:val="005B5608"/>
    <w:pPr>
      <w:tabs>
        <w:tab w:val="num" w:pos="360"/>
      </w:tabs>
      <w:ind w:left="360" w:hanging="360"/>
      <w:jc w:val="left"/>
    </w:pPr>
  </w:style>
  <w:style w:type="character" w:customStyle="1" w:styleId="Listapunktowana2Znak">
    <w:name w:val="Lista punktowana 2 Znak"/>
    <w:link w:val="Listapunktowana2"/>
    <w:rsid w:val="00BB29FF"/>
    <w:rPr>
      <w:rFonts w:ascii="Arial Narrow" w:hAnsi="Arial Narrow"/>
    </w:rPr>
  </w:style>
  <w:style w:type="paragraph" w:styleId="Listapunktowana5">
    <w:name w:val="List Bullet 5"/>
    <w:basedOn w:val="Normalny"/>
    <w:rsid w:val="00BB29FF"/>
    <w:pPr>
      <w:numPr>
        <w:numId w:val="15"/>
      </w:numPr>
      <w:tabs>
        <w:tab w:val="clear" w:pos="643"/>
        <w:tab w:val="num" w:pos="1492"/>
      </w:tabs>
      <w:ind w:left="1492"/>
    </w:pPr>
    <w:rPr>
      <w:rFonts w:ascii="Arial Narrow" w:hAnsi="Arial Narrow"/>
      <w:szCs w:val="20"/>
    </w:rPr>
  </w:style>
  <w:style w:type="numbering" w:customStyle="1" w:styleId="StylPunktowane">
    <w:name w:val="Styl Punktowane"/>
    <w:basedOn w:val="Bezlisty"/>
    <w:rsid w:val="00BB29FF"/>
    <w:pPr>
      <w:numPr>
        <w:numId w:val="16"/>
      </w:numPr>
    </w:pPr>
  </w:style>
  <w:style w:type="paragraph" w:styleId="Listapunktowana2">
    <w:name w:val="List Bullet 2"/>
    <w:basedOn w:val="Normalny"/>
    <w:link w:val="Listapunktowana2Znak"/>
    <w:rsid w:val="00BB29FF"/>
    <w:pPr>
      <w:tabs>
        <w:tab w:val="num" w:pos="643"/>
      </w:tabs>
      <w:ind w:left="643" w:hanging="360"/>
    </w:pPr>
    <w:rPr>
      <w:rFonts w:ascii="Arial Narrow" w:hAnsi="Arial Narrow"/>
      <w:szCs w:val="20"/>
    </w:rPr>
  </w:style>
  <w:style w:type="paragraph" w:customStyle="1" w:styleId="Drobny">
    <w:name w:val="Drobny"/>
    <w:basedOn w:val="Normalny"/>
    <w:next w:val="Normalny"/>
    <w:rsid w:val="00C83DC1"/>
    <w:rPr>
      <w:sz w:val="16"/>
    </w:rPr>
  </w:style>
  <w:style w:type="paragraph" w:customStyle="1" w:styleId="pozycja">
    <w:name w:val="pozycja"/>
    <w:basedOn w:val="Normalny"/>
    <w:rsid w:val="001268F8"/>
    <w:pPr>
      <w:numPr>
        <w:numId w:val="23"/>
      </w:numPr>
      <w:pBdr>
        <w:top w:val="single" w:sz="4" w:space="1" w:color="auto"/>
        <w:left w:val="single" w:sz="4" w:space="4" w:color="auto"/>
        <w:bottom w:val="single" w:sz="4" w:space="1" w:color="auto"/>
        <w:right w:val="single" w:sz="4" w:space="4" w:color="auto"/>
      </w:pBdr>
      <w:spacing w:before="120" w:after="60"/>
    </w:pPr>
    <w:rPr>
      <w:rFonts w:ascii="Arial Narrow" w:hAnsi="Arial Narrow"/>
      <w:b/>
      <w:szCs w:val="20"/>
    </w:rPr>
  </w:style>
  <w:style w:type="paragraph" w:styleId="Listapunktowana">
    <w:name w:val="List Bullet"/>
    <w:basedOn w:val="Normalny"/>
    <w:rsid w:val="00DD44CF"/>
    <w:pPr>
      <w:numPr>
        <w:numId w:val="20"/>
      </w:numPr>
      <w:tabs>
        <w:tab w:val="clear" w:pos="360"/>
        <w:tab w:val="num" w:pos="426"/>
      </w:tabs>
      <w:ind w:left="426" w:hanging="426"/>
    </w:pPr>
    <w:rPr>
      <w:rFonts w:cs="Arial"/>
      <w:szCs w:val="20"/>
    </w:rPr>
  </w:style>
  <w:style w:type="paragraph" w:styleId="Listapunktowana3">
    <w:name w:val="List Bullet 3"/>
    <w:basedOn w:val="Normalny"/>
    <w:link w:val="Listapunktowana3Znak"/>
    <w:rsid w:val="001268F8"/>
    <w:pPr>
      <w:numPr>
        <w:numId w:val="21"/>
      </w:numPr>
    </w:pPr>
    <w:rPr>
      <w:szCs w:val="20"/>
    </w:rPr>
  </w:style>
  <w:style w:type="paragraph" w:styleId="Listanumerowana">
    <w:name w:val="List Number"/>
    <w:basedOn w:val="Normalny"/>
    <w:rsid w:val="001268F8"/>
    <w:pPr>
      <w:numPr>
        <w:numId w:val="17"/>
      </w:numPr>
    </w:pPr>
    <w:rPr>
      <w:rFonts w:ascii="Arial Narrow" w:hAnsi="Arial Narrow"/>
      <w:szCs w:val="20"/>
    </w:rPr>
  </w:style>
  <w:style w:type="paragraph" w:styleId="Listanumerowana2">
    <w:name w:val="List Number 2"/>
    <w:basedOn w:val="Normalny"/>
    <w:rsid w:val="001268F8"/>
    <w:pPr>
      <w:tabs>
        <w:tab w:val="num" w:pos="643"/>
      </w:tabs>
      <w:ind w:left="643" w:hanging="360"/>
    </w:pPr>
    <w:rPr>
      <w:rFonts w:ascii="Arial Narrow" w:hAnsi="Arial Narrow"/>
      <w:szCs w:val="20"/>
    </w:rPr>
  </w:style>
  <w:style w:type="paragraph" w:styleId="Listanumerowana3">
    <w:name w:val="List Number 3"/>
    <w:basedOn w:val="Normalny"/>
    <w:rsid w:val="001268F8"/>
    <w:pPr>
      <w:numPr>
        <w:numId w:val="18"/>
      </w:numPr>
    </w:pPr>
    <w:rPr>
      <w:rFonts w:ascii="Arial Narrow" w:hAnsi="Arial Narrow"/>
      <w:szCs w:val="20"/>
    </w:rPr>
  </w:style>
  <w:style w:type="paragraph" w:customStyle="1" w:styleId="nagwekstrony">
    <w:name w:val="nagłówek strony"/>
    <w:basedOn w:val="Normalny"/>
    <w:rsid w:val="001268F8"/>
    <w:pPr>
      <w:pBdr>
        <w:bottom w:val="single" w:sz="4" w:space="1" w:color="auto"/>
      </w:pBdr>
      <w:ind w:firstLine="0"/>
      <w:jc w:val="center"/>
    </w:pPr>
    <w:rPr>
      <w:rFonts w:ascii="Arial Narrow" w:hAnsi="Arial Narrow"/>
      <w:szCs w:val="20"/>
    </w:rPr>
  </w:style>
  <w:style w:type="paragraph" w:customStyle="1" w:styleId="przewodnik">
    <w:name w:val="przewodnik"/>
    <w:basedOn w:val="Normalny"/>
    <w:rsid w:val="001268F8"/>
    <w:pPr>
      <w:ind w:firstLine="0"/>
      <w:jc w:val="left"/>
    </w:pPr>
    <w:rPr>
      <w:rFonts w:ascii="Arial Narrow" w:hAnsi="Arial Narrow"/>
      <w:color w:val="808080"/>
      <w:szCs w:val="20"/>
    </w:rPr>
  </w:style>
  <w:style w:type="paragraph" w:customStyle="1" w:styleId="ukryty">
    <w:name w:val="ukryty"/>
    <w:basedOn w:val="Normalny"/>
    <w:rsid w:val="001268F8"/>
    <w:pPr>
      <w:ind w:firstLine="0"/>
    </w:pPr>
    <w:rPr>
      <w:rFonts w:ascii="Arial Narrow" w:hAnsi="Arial Narrow"/>
      <w:vanish/>
      <w:szCs w:val="20"/>
    </w:rPr>
  </w:style>
  <w:style w:type="table" w:styleId="Tabela-Delikatny1">
    <w:name w:val="Table Subtle 1"/>
    <w:basedOn w:val="Standardowy"/>
    <w:rsid w:val="001268F8"/>
    <w:pPr>
      <w:jc w:val="both"/>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Delikatny2">
    <w:name w:val="Table Subtle 2"/>
    <w:basedOn w:val="Standardowy"/>
    <w:rsid w:val="001268F8"/>
    <w:pPr>
      <w:jc w:val="both"/>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Efekty3D1">
    <w:name w:val="Table 3D effects 1"/>
    <w:aliases w:val="Tabela - Efekty 3W 1"/>
    <w:basedOn w:val="Standardowy"/>
    <w:rsid w:val="001268F8"/>
    <w:pPr>
      <w:jc w:val="both"/>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ela-Efekty3D2">
    <w:name w:val="Table 3D effects 2"/>
    <w:aliases w:val="Tabela - Efekty 3W 2"/>
    <w:basedOn w:val="Standardowy"/>
    <w:rsid w:val="001268F8"/>
    <w:pPr>
      <w:jc w:val="both"/>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Efekty3D3">
    <w:name w:val="Table 3D effects 3"/>
    <w:aliases w:val="Tabela - Efekty 3W 3"/>
    <w:basedOn w:val="Standardowy"/>
    <w:rsid w:val="001268F8"/>
    <w:pPr>
      <w:jc w:val="both"/>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Elegancki">
    <w:name w:val="Table Elegant"/>
    <w:basedOn w:val="Standardowy"/>
    <w:rsid w:val="001268F8"/>
    <w:pPr>
      <w:jc w:val="both"/>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ela-Klasyczny1">
    <w:name w:val="Table Classic 1"/>
    <w:basedOn w:val="Standardowy"/>
    <w:rsid w:val="001268F8"/>
    <w:pPr>
      <w:jc w:val="both"/>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Klasyczny2">
    <w:name w:val="Table Classic 2"/>
    <w:basedOn w:val="Standardowy"/>
    <w:rsid w:val="001268F8"/>
    <w:pPr>
      <w:jc w:val="both"/>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ela-Klasyczny3">
    <w:name w:val="Table Classic 3"/>
    <w:basedOn w:val="Standardowy"/>
    <w:rsid w:val="001268F8"/>
    <w:pPr>
      <w:jc w:val="both"/>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ela-Klasyczny4">
    <w:name w:val="Table Classic 4"/>
    <w:basedOn w:val="Standardowy"/>
    <w:rsid w:val="001268F8"/>
    <w:pPr>
      <w:jc w:val="both"/>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ela-Kolorowy1">
    <w:name w:val="Table Colorful 1"/>
    <w:basedOn w:val="Standardowy"/>
    <w:rsid w:val="001268F8"/>
    <w:pPr>
      <w:jc w:val="both"/>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ela-Kolorowy2">
    <w:name w:val="Table Colorful 2"/>
    <w:basedOn w:val="Standardowy"/>
    <w:rsid w:val="001268F8"/>
    <w:pPr>
      <w:jc w:val="both"/>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ela-Kolorowy3">
    <w:name w:val="Table Colorful 3"/>
    <w:basedOn w:val="Standardowy"/>
    <w:rsid w:val="001268F8"/>
    <w:pPr>
      <w:jc w:val="both"/>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ela-Kolumnowy1">
    <w:name w:val="Table Columns 1"/>
    <w:basedOn w:val="Standardowy"/>
    <w:rsid w:val="001268F8"/>
    <w:pPr>
      <w:jc w:val="both"/>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Kolumnowy4">
    <w:name w:val="Table Columns 4"/>
    <w:basedOn w:val="Standardowy"/>
    <w:rsid w:val="001268F8"/>
    <w:pPr>
      <w:jc w:val="both"/>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ela-Kolumnowy5">
    <w:name w:val="Table Columns 5"/>
    <w:basedOn w:val="Standardowy"/>
    <w:rsid w:val="001268F8"/>
    <w:pPr>
      <w:jc w:val="both"/>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ela-Lista1">
    <w:name w:val="Table List 1"/>
    <w:basedOn w:val="Standardowy"/>
    <w:rsid w:val="001268F8"/>
    <w:pPr>
      <w:jc w:val="both"/>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Lista2">
    <w:name w:val="Table List 2"/>
    <w:basedOn w:val="Standardowy"/>
    <w:rsid w:val="001268F8"/>
    <w:pPr>
      <w:jc w:val="both"/>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Lista3">
    <w:name w:val="Table List 3"/>
    <w:basedOn w:val="Standardowy"/>
    <w:rsid w:val="001268F8"/>
    <w:pPr>
      <w:jc w:val="both"/>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ela-Lista4">
    <w:name w:val="Table List 4"/>
    <w:basedOn w:val="Standardowy"/>
    <w:rsid w:val="001268F8"/>
    <w:pPr>
      <w:jc w:val="both"/>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ela-Lista5">
    <w:name w:val="Table List 5"/>
    <w:basedOn w:val="Standardowy"/>
    <w:rsid w:val="001268F8"/>
    <w:pPr>
      <w:jc w:val="both"/>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ela-Lista6">
    <w:name w:val="Table List 6"/>
    <w:basedOn w:val="Standardowy"/>
    <w:rsid w:val="001268F8"/>
    <w:pPr>
      <w:jc w:val="both"/>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ela-Lista7">
    <w:name w:val="Table List 7"/>
    <w:basedOn w:val="Standardowy"/>
    <w:rsid w:val="001268F8"/>
    <w:pPr>
      <w:jc w:val="both"/>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ela-Lista8">
    <w:name w:val="Table List 8"/>
    <w:basedOn w:val="Standardowy"/>
    <w:rsid w:val="001268F8"/>
    <w:pPr>
      <w:jc w:val="both"/>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ela-Motyw">
    <w:name w:val="Table Theme"/>
    <w:basedOn w:val="Standardowy"/>
    <w:rsid w:val="001268F8"/>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wydatnienie">
    <w:name w:val="Emphasis"/>
    <w:qFormat/>
    <w:rsid w:val="001268F8"/>
    <w:rPr>
      <w:b/>
      <w:iCs/>
    </w:rPr>
  </w:style>
  <w:style w:type="character" w:customStyle="1" w:styleId="wyczenie">
    <w:name w:val="wyłączenie"/>
    <w:rsid w:val="001268F8"/>
    <w:rPr>
      <w:i/>
      <w:iCs/>
      <w:strike/>
      <w:dstrike w:val="0"/>
    </w:rPr>
  </w:style>
  <w:style w:type="character" w:customStyle="1" w:styleId="wyczenia">
    <w:name w:val="wyłączenia"/>
    <w:rsid w:val="001268F8"/>
    <w:rPr>
      <w:rFonts w:ascii="Arial Narrow" w:hAnsi="Arial Narrow"/>
      <w:i/>
      <w:dstrike w:val="0"/>
      <w:sz w:val="20"/>
    </w:rPr>
  </w:style>
  <w:style w:type="paragraph" w:customStyle="1" w:styleId="Nagwek7-italic">
    <w:name w:val="Nagłówek 7 - italic"/>
    <w:basedOn w:val="Nagwek7"/>
    <w:rsid w:val="001268F8"/>
    <w:pPr>
      <w:keepNext/>
      <w:numPr>
        <w:ilvl w:val="0"/>
        <w:numId w:val="0"/>
      </w:numPr>
      <w:tabs>
        <w:tab w:val="left" w:pos="1134"/>
        <w:tab w:val="left" w:pos="1701"/>
        <w:tab w:val="num" w:pos="2628"/>
      </w:tabs>
      <w:spacing w:before="60"/>
      <w:ind w:left="1134"/>
    </w:pPr>
    <w:rPr>
      <w:rFonts w:ascii="Arial Narrow" w:hAnsi="Arial Narrow"/>
      <w:i/>
      <w:iCs/>
      <w:sz w:val="20"/>
      <w:szCs w:val="22"/>
    </w:rPr>
  </w:style>
  <w:style w:type="character" w:customStyle="1" w:styleId="Listapunktowana3Znak">
    <w:name w:val="Lista punktowana 3 Znak"/>
    <w:link w:val="Listapunktowana3"/>
    <w:rsid w:val="001268F8"/>
    <w:rPr>
      <w:rFonts w:ascii="Arial" w:hAnsi="Arial"/>
    </w:rPr>
  </w:style>
  <w:style w:type="paragraph" w:styleId="Listanumerowana4">
    <w:name w:val="List Number 4"/>
    <w:basedOn w:val="Normalny"/>
    <w:rsid w:val="001268F8"/>
    <w:pPr>
      <w:numPr>
        <w:numId w:val="19"/>
      </w:numPr>
    </w:pPr>
    <w:rPr>
      <w:rFonts w:ascii="Arial Narrow" w:hAnsi="Arial Narrow"/>
      <w:szCs w:val="20"/>
    </w:rPr>
  </w:style>
  <w:style w:type="paragraph" w:styleId="Listapunktowana4">
    <w:name w:val="List Bullet 4"/>
    <w:basedOn w:val="Normalny"/>
    <w:rsid w:val="0058160D"/>
    <w:pPr>
      <w:numPr>
        <w:numId w:val="22"/>
      </w:numPr>
    </w:pPr>
    <w:rPr>
      <w:szCs w:val="20"/>
    </w:rPr>
  </w:style>
  <w:style w:type="paragraph" w:styleId="Mapadokumentu">
    <w:name w:val="Document Map"/>
    <w:basedOn w:val="Normalny"/>
    <w:semiHidden/>
    <w:rsid w:val="001268F8"/>
    <w:pPr>
      <w:shd w:val="clear" w:color="auto" w:fill="000080"/>
      <w:ind w:firstLine="0"/>
    </w:pPr>
    <w:rPr>
      <w:rFonts w:ascii="Tahoma" w:hAnsi="Tahoma" w:cs="Tahoma"/>
      <w:szCs w:val="20"/>
    </w:rPr>
  </w:style>
  <w:style w:type="character" w:customStyle="1" w:styleId="rewizja">
    <w:name w:val="rewizja"/>
    <w:rsid w:val="001268F8"/>
    <w:rPr>
      <w:u w:val="double"/>
    </w:rPr>
  </w:style>
  <w:style w:type="character" w:customStyle="1" w:styleId="Listapunktowana3Znak1">
    <w:name w:val="Lista punktowana 3 Znak1"/>
    <w:rsid w:val="001268F8"/>
    <w:rPr>
      <w:rFonts w:ascii="Arial Narrow" w:hAnsi="Arial Narrow"/>
      <w:lang w:val="pl-PL" w:eastAsia="pl-PL" w:bidi="ar-SA"/>
    </w:rPr>
  </w:style>
  <w:style w:type="character" w:customStyle="1" w:styleId="Nagwek1ZnakZnak">
    <w:name w:val="Nagłówek 1 Znak Znak"/>
    <w:rsid w:val="00A11DE0"/>
    <w:rPr>
      <w:rFonts w:ascii="Arial Narrow" w:hAnsi="Arial Narrow" w:cs="Arial"/>
      <w:b/>
      <w:bCs/>
      <w:smallCaps/>
      <w:kern w:val="32"/>
      <w:sz w:val="24"/>
      <w:szCs w:val="24"/>
      <w:lang w:val="pl-PL" w:eastAsia="pl-PL" w:bidi="ar-SA"/>
    </w:rPr>
  </w:style>
  <w:style w:type="paragraph" w:customStyle="1" w:styleId="Zwykywramce">
    <w:name w:val="Zwykły w ramce"/>
    <w:basedOn w:val="Zwykytekst"/>
    <w:next w:val="Zwykytekst"/>
    <w:rsid w:val="00A11DE0"/>
    <w:pPr>
      <w:pBdr>
        <w:top w:val="single" w:sz="4" w:space="1" w:color="auto"/>
        <w:left w:val="single" w:sz="4" w:space="4" w:color="auto"/>
        <w:bottom w:val="single" w:sz="4" w:space="1" w:color="auto"/>
        <w:right w:val="single" w:sz="4" w:space="4" w:color="auto"/>
      </w:pBdr>
      <w:shd w:val="clear" w:color="auto" w:fill="B3B3B3"/>
      <w:tabs>
        <w:tab w:val="clear" w:pos="4040"/>
      </w:tabs>
      <w:spacing w:before="0" w:after="0"/>
    </w:pPr>
    <w:rPr>
      <w:rFonts w:ascii="Arial Narrow" w:hAnsi="Arial Narrow" w:cs="Courier New"/>
      <w:bCs w:val="0"/>
      <w:caps/>
      <w:noProof/>
    </w:rPr>
  </w:style>
  <w:style w:type="paragraph" w:customStyle="1" w:styleId="Zestawienie0">
    <w:name w:val="Zestawienie"/>
    <w:rsid w:val="00A11DE0"/>
    <w:pPr>
      <w:widowControl w:val="0"/>
      <w:jc w:val="center"/>
    </w:pPr>
    <w:rPr>
      <w:rFonts w:ascii="Arial Narrow" w:hAnsi="Arial Narrow" w:cs="Courier New"/>
      <w:sz w:val="16"/>
      <w:szCs w:val="18"/>
    </w:rPr>
  </w:style>
  <w:style w:type="character" w:customStyle="1" w:styleId="ZestawienieZnak0">
    <w:name w:val="Zestawienie Znak"/>
    <w:rsid w:val="00A11DE0"/>
    <w:rPr>
      <w:rFonts w:ascii="Arial Narrow" w:hAnsi="Arial Narrow" w:cs="Courier New"/>
      <w:sz w:val="16"/>
      <w:szCs w:val="18"/>
      <w:lang w:val="pl-PL" w:eastAsia="pl-PL" w:bidi="ar-SA"/>
    </w:rPr>
  </w:style>
  <w:style w:type="paragraph" w:customStyle="1" w:styleId="Zestawienie-ceny">
    <w:name w:val="Zestawienie-ceny"/>
    <w:rsid w:val="00A11DE0"/>
    <w:pPr>
      <w:jc w:val="center"/>
    </w:pPr>
    <w:rPr>
      <w:rFonts w:ascii="Arial Narrow" w:hAnsi="Arial Narrow" w:cs="Courier New"/>
      <w:b/>
      <w:vanish/>
      <w:color w:val="FF0000"/>
    </w:rPr>
  </w:style>
  <w:style w:type="character" w:customStyle="1" w:styleId="Zestawienie-cenyZnak">
    <w:name w:val="Zestawienie-ceny Znak"/>
    <w:rsid w:val="00A11DE0"/>
    <w:rPr>
      <w:rFonts w:ascii="Arial Narrow" w:hAnsi="Arial Narrow" w:cs="Courier New"/>
      <w:b/>
      <w:vanish/>
      <w:color w:val="FF0000"/>
      <w:lang w:val="pl-PL" w:eastAsia="pl-PL" w:bidi="ar-SA"/>
    </w:rPr>
  </w:style>
  <w:style w:type="paragraph" w:customStyle="1" w:styleId="Zestawieniewramce">
    <w:name w:val="Zestawienie w ramce"/>
    <w:basedOn w:val="Normalny"/>
    <w:next w:val="Normalny"/>
    <w:rsid w:val="00A11DE0"/>
    <w:pPr>
      <w:pBdr>
        <w:top w:val="single" w:sz="4" w:space="1" w:color="auto"/>
        <w:left w:val="single" w:sz="4" w:space="4" w:color="auto"/>
        <w:bottom w:val="single" w:sz="4" w:space="1" w:color="auto"/>
        <w:right w:val="single" w:sz="4" w:space="4" w:color="auto"/>
      </w:pBdr>
      <w:shd w:val="clear" w:color="auto" w:fill="B3B3B3"/>
      <w:tabs>
        <w:tab w:val="right" w:pos="8460"/>
      </w:tabs>
      <w:ind w:left="180" w:right="174" w:firstLine="0"/>
    </w:pPr>
    <w:rPr>
      <w:rFonts w:ascii="Arial Narrow" w:hAnsi="Arial Narrow"/>
      <w:caps/>
      <w:vanish/>
      <w:sz w:val="24"/>
    </w:rPr>
  </w:style>
  <w:style w:type="paragraph" w:customStyle="1" w:styleId="Zestawienie-ilo">
    <w:name w:val="Zestawienie-ilość"/>
    <w:rsid w:val="00A11DE0"/>
    <w:pPr>
      <w:jc w:val="center"/>
    </w:pPr>
    <w:rPr>
      <w:rFonts w:ascii="Arial Narrow" w:hAnsi="Arial Narrow" w:cs="Courier New"/>
      <w:b/>
      <w:sz w:val="18"/>
    </w:rPr>
  </w:style>
  <w:style w:type="character" w:customStyle="1" w:styleId="Zestawienie-iloZnak">
    <w:name w:val="Zestawienie-ilość Znak"/>
    <w:rsid w:val="00A11DE0"/>
    <w:rPr>
      <w:rFonts w:ascii="Arial Narrow" w:hAnsi="Arial Narrow" w:cs="Courier New"/>
      <w:b/>
      <w:sz w:val="18"/>
      <w:lang w:val="pl-PL" w:eastAsia="pl-PL" w:bidi="ar-SA"/>
    </w:rPr>
  </w:style>
  <w:style w:type="paragraph" w:customStyle="1" w:styleId="Nagwek4bis">
    <w:name w:val="Nagłówek 4 bis"/>
    <w:basedOn w:val="Nagwek4"/>
    <w:link w:val="Nagwek4bisZnak"/>
    <w:rsid w:val="00A11DE0"/>
    <w:pPr>
      <w:pBdr>
        <w:top w:val="none" w:sz="0" w:space="0" w:color="auto"/>
        <w:left w:val="none" w:sz="0" w:space="0" w:color="auto"/>
        <w:bottom w:val="none" w:sz="0" w:space="0" w:color="auto"/>
        <w:right w:val="none" w:sz="0" w:space="0" w:color="auto"/>
      </w:pBdr>
      <w:tabs>
        <w:tab w:val="clear" w:pos="-7938"/>
        <w:tab w:val="left" w:pos="1259"/>
      </w:tabs>
      <w:spacing w:after="60"/>
      <w:jc w:val="left"/>
    </w:pPr>
    <w:rPr>
      <w:rFonts w:ascii="Arial Narrow" w:hAnsi="Arial Narrow" w:cs="Times New Roman"/>
    </w:rPr>
  </w:style>
  <w:style w:type="paragraph" w:customStyle="1" w:styleId="pkt">
    <w:name w:val="pkt"/>
    <w:basedOn w:val="pkt1"/>
    <w:rsid w:val="00A11DE0"/>
    <w:pPr>
      <w:tabs>
        <w:tab w:val="clear" w:pos="-2880"/>
        <w:tab w:val="clear" w:pos="412"/>
        <w:tab w:val="clear" w:pos="1440"/>
        <w:tab w:val="clear" w:pos="8640"/>
        <w:tab w:val="right" w:pos="-4140"/>
        <w:tab w:val="right" w:pos="539"/>
        <w:tab w:val="num" w:pos="900"/>
        <w:tab w:val="left" w:pos="4860"/>
      </w:tabs>
      <w:ind w:left="880" w:hanging="340"/>
    </w:pPr>
    <w:rPr>
      <w:rFonts w:ascii="Arial Narrow" w:hAnsi="Arial Narrow"/>
    </w:rPr>
  </w:style>
  <w:style w:type="character" w:customStyle="1" w:styleId="pktZnak">
    <w:name w:val="pkt Znak"/>
    <w:rsid w:val="00A11DE0"/>
    <w:rPr>
      <w:rFonts w:ascii="Arial Narrow" w:hAnsi="Arial Narrow"/>
      <w:szCs w:val="24"/>
      <w:lang w:val="pl-PL" w:eastAsia="pl-PL" w:bidi="ar-SA"/>
    </w:rPr>
  </w:style>
  <w:style w:type="paragraph" w:customStyle="1" w:styleId="TABELA">
    <w:name w:val="TABELA"/>
    <w:basedOn w:val="Nagwek5"/>
    <w:rsid w:val="00A11DE0"/>
    <w:pPr>
      <w:keepNext w:val="0"/>
      <w:framePr w:hSpace="141" w:wrap="around" w:vAnchor="page" w:hAnchor="margin" w:xAlign="center" w:y="9845"/>
      <w:numPr>
        <w:ilvl w:val="0"/>
        <w:numId w:val="0"/>
      </w:numPr>
      <w:tabs>
        <w:tab w:val="clear" w:pos="-7938"/>
        <w:tab w:val="clear" w:pos="1843"/>
        <w:tab w:val="clear" w:pos="8931"/>
        <w:tab w:val="left" w:pos="-9210"/>
      </w:tabs>
      <w:spacing w:before="120" w:after="60"/>
      <w:ind w:firstLine="138"/>
      <w:jc w:val="left"/>
    </w:pPr>
    <w:rPr>
      <w:rFonts w:ascii="Arial Narrow" w:hAnsi="Arial Narrow"/>
      <w:b w:val="0"/>
      <w:bCs/>
      <w:sz w:val="22"/>
    </w:rPr>
  </w:style>
  <w:style w:type="paragraph" w:customStyle="1" w:styleId="TABELA20">
    <w:name w:val="TABELA2"/>
    <w:basedOn w:val="TABELA"/>
    <w:rsid w:val="00A11DE0"/>
    <w:pPr>
      <w:framePr w:wrap="around"/>
      <w:ind w:firstLine="720"/>
    </w:pPr>
    <w:rPr>
      <w:sz w:val="28"/>
    </w:rPr>
  </w:style>
  <w:style w:type="paragraph" w:customStyle="1" w:styleId="g-tytu">
    <w:name w:val="g-tytuł"/>
    <w:basedOn w:val="Normalny"/>
    <w:next w:val="g-podpunkt"/>
    <w:rsid w:val="00A11DE0"/>
    <w:pPr>
      <w:numPr>
        <w:numId w:val="24"/>
      </w:numPr>
      <w:spacing w:before="240" w:after="240"/>
      <w:jc w:val="left"/>
    </w:pPr>
    <w:rPr>
      <w:b/>
      <w:sz w:val="24"/>
    </w:rPr>
  </w:style>
  <w:style w:type="paragraph" w:customStyle="1" w:styleId="g-podpunkt">
    <w:name w:val="g-podpunkt"/>
    <w:basedOn w:val="Normalny"/>
    <w:rsid w:val="00A11DE0"/>
    <w:pPr>
      <w:numPr>
        <w:ilvl w:val="2"/>
        <w:numId w:val="24"/>
      </w:numPr>
      <w:spacing w:after="240"/>
    </w:pPr>
    <w:rPr>
      <w:sz w:val="24"/>
    </w:rPr>
  </w:style>
  <w:style w:type="paragraph" w:customStyle="1" w:styleId="g-myslnik">
    <w:name w:val="g-myslnik"/>
    <w:basedOn w:val="g-podpunkt"/>
    <w:rsid w:val="00A11DE0"/>
    <w:pPr>
      <w:numPr>
        <w:ilvl w:val="3"/>
      </w:numPr>
      <w:spacing w:after="0"/>
    </w:pPr>
  </w:style>
  <w:style w:type="paragraph" w:customStyle="1" w:styleId="g-punkt">
    <w:name w:val="g-punkt"/>
    <w:basedOn w:val="g-tytu"/>
    <w:rsid w:val="00A11DE0"/>
    <w:pPr>
      <w:numPr>
        <w:ilvl w:val="1"/>
      </w:numPr>
      <w:tabs>
        <w:tab w:val="clear" w:pos="567"/>
        <w:tab w:val="num" w:pos="360"/>
      </w:tabs>
    </w:pPr>
    <w:rPr>
      <w:b w:val="0"/>
    </w:rPr>
  </w:style>
  <w:style w:type="character" w:customStyle="1" w:styleId="Nagwek4bisZnak">
    <w:name w:val="Nagłówek 4 bis Znak"/>
    <w:link w:val="Nagwek4bis"/>
    <w:rsid w:val="00A11DE0"/>
    <w:rPr>
      <w:rFonts w:ascii="Arial Narrow" w:hAnsi="Arial Narrow"/>
      <w:b/>
      <w:bCs/>
      <w:sz w:val="22"/>
      <w:szCs w:val="22"/>
    </w:rPr>
  </w:style>
  <w:style w:type="paragraph" w:customStyle="1" w:styleId="StylZwykytekstPodkrelenie">
    <w:name w:val="Styl Zwykły tekst + Podkreślenie"/>
    <w:basedOn w:val="Zwykytekst"/>
    <w:next w:val="Zwykytekst"/>
    <w:rsid w:val="00A11DE0"/>
    <w:pPr>
      <w:tabs>
        <w:tab w:val="clear" w:pos="4040"/>
      </w:tabs>
      <w:spacing w:before="0" w:after="0"/>
      <w:ind w:left="540"/>
    </w:pPr>
    <w:rPr>
      <w:rFonts w:ascii="Arial Narrow" w:hAnsi="Arial Narrow" w:cs="Courier New"/>
      <w:bCs w:val="0"/>
      <w:smallCaps/>
      <w:sz w:val="20"/>
      <w:szCs w:val="20"/>
      <w:u w:val="single"/>
    </w:rPr>
  </w:style>
  <w:style w:type="character" w:customStyle="1" w:styleId="red3">
    <w:name w:val="red3"/>
    <w:rsid w:val="00A11DE0"/>
    <w:rPr>
      <w:color w:val="AC0000"/>
    </w:rPr>
  </w:style>
  <w:style w:type="paragraph" w:customStyle="1" w:styleId="msonormalimmtextaligncenter">
    <w:name w:val="msonormal immtextalign_center"/>
    <w:basedOn w:val="Normalny"/>
    <w:rsid w:val="00A11DE0"/>
    <w:pPr>
      <w:spacing w:before="144" w:after="192"/>
      <w:ind w:firstLine="0"/>
      <w:jc w:val="left"/>
    </w:pPr>
    <w:rPr>
      <w:rFonts w:ascii="Times New Roman" w:hAnsi="Times New Roman"/>
      <w:sz w:val="24"/>
    </w:rPr>
  </w:style>
  <w:style w:type="paragraph" w:customStyle="1" w:styleId="wykrelenie">
    <w:name w:val="wykreślenie"/>
    <w:basedOn w:val="Listapunktowana3"/>
    <w:link w:val="wykrelenieZnak"/>
    <w:qFormat/>
    <w:rsid w:val="00AD7623"/>
    <w:rPr>
      <w:strike/>
    </w:rPr>
  </w:style>
  <w:style w:type="table" w:customStyle="1" w:styleId="TableNormal">
    <w:name w:val="Table Normal"/>
    <w:rsid w:val="00EB32CE"/>
    <w:pPr>
      <w:pBdr>
        <w:top w:val="nil"/>
        <w:left w:val="nil"/>
        <w:bottom w:val="nil"/>
        <w:right w:val="nil"/>
        <w:between w:val="nil"/>
        <w:bar w:val="nil"/>
      </w:pBdr>
    </w:pPr>
    <w:rPr>
      <w:rFonts w:eastAsia="Arial Unicode MS"/>
      <w:bdr w:val="nil"/>
    </w:rPr>
    <w:tblPr>
      <w:tblInd w:w="0" w:type="dxa"/>
      <w:tblCellMar>
        <w:top w:w="0" w:type="dxa"/>
        <w:left w:w="0" w:type="dxa"/>
        <w:bottom w:w="0" w:type="dxa"/>
        <w:right w:w="0" w:type="dxa"/>
      </w:tblCellMar>
    </w:tblPr>
  </w:style>
  <w:style w:type="character" w:customStyle="1" w:styleId="wykrelenieZnak">
    <w:name w:val="wykreślenie Znak"/>
    <w:link w:val="wykrelenie"/>
    <w:rsid w:val="00AD7623"/>
    <w:rPr>
      <w:rFonts w:ascii="Arial" w:hAnsi="Arial"/>
      <w:strike/>
    </w:rPr>
  </w:style>
  <w:style w:type="paragraph" w:customStyle="1" w:styleId="Nagwekistopka">
    <w:name w:val="Nagłówek i stopka"/>
    <w:basedOn w:val="Normalny"/>
    <w:rsid w:val="00EB32CE"/>
    <w:pPr>
      <w:pBdr>
        <w:top w:val="nil"/>
        <w:left w:val="nil"/>
        <w:bottom w:val="nil"/>
        <w:right w:val="nil"/>
        <w:between w:val="nil"/>
        <w:bar w:val="nil"/>
      </w:pBdr>
      <w:tabs>
        <w:tab w:val="right" w:pos="9020"/>
      </w:tabs>
      <w:ind w:firstLine="0"/>
      <w:jc w:val="left"/>
    </w:pPr>
    <w:rPr>
      <w:rFonts w:ascii="Arial Narrow" w:eastAsia="Arial" w:hAnsi="Arial Narrow" w:cs="Arial Unicode MS"/>
      <w:caps/>
      <w:sz w:val="15"/>
      <w:szCs w:val="20"/>
      <w:bdr w:val="nil"/>
    </w:rPr>
  </w:style>
  <w:style w:type="numbering" w:customStyle="1" w:styleId="Numerowanie">
    <w:name w:val="_Numerowanie"/>
    <w:rsid w:val="00EB32CE"/>
    <w:pPr>
      <w:numPr>
        <w:numId w:val="25"/>
      </w:numPr>
    </w:pPr>
  </w:style>
  <w:style w:type="paragraph" w:customStyle="1" w:styleId="TabelaST01">
    <w:name w:val="Tabela ST 01"/>
    <w:basedOn w:val="Normalny"/>
    <w:qFormat/>
    <w:rsid w:val="00EB32CE"/>
    <w:pPr>
      <w:pBdr>
        <w:top w:val="nil"/>
        <w:left w:val="nil"/>
        <w:bottom w:val="nil"/>
        <w:right w:val="nil"/>
        <w:between w:val="nil"/>
        <w:bar w:val="nil"/>
      </w:pBdr>
      <w:spacing w:before="10" w:after="10"/>
      <w:ind w:firstLine="0"/>
      <w:jc w:val="left"/>
    </w:pPr>
    <w:rPr>
      <w:rFonts w:ascii="Arial Narrow" w:eastAsia="Arial" w:hAnsi="Arial Narrow" w:cs="Arial"/>
      <w:bCs/>
      <w:smallCaps/>
      <w:color w:val="808080"/>
      <w:sz w:val="16"/>
      <w:szCs w:val="20"/>
      <w:bdr w:val="nil"/>
    </w:rPr>
  </w:style>
  <w:style w:type="numbering" w:customStyle="1" w:styleId="Kropka">
    <w:name w:val="_Kropka"/>
    <w:rsid w:val="00EB32CE"/>
    <w:pPr>
      <w:numPr>
        <w:numId w:val="26"/>
      </w:numPr>
    </w:pPr>
  </w:style>
  <w:style w:type="numbering" w:customStyle="1" w:styleId="Kreski0">
    <w:name w:val="Kreski.0"/>
    <w:rsid w:val="00EB32CE"/>
    <w:pPr>
      <w:numPr>
        <w:numId w:val="27"/>
      </w:numPr>
    </w:pPr>
  </w:style>
  <w:style w:type="character" w:styleId="Tekstzastpczy">
    <w:name w:val="Placeholder Text"/>
    <w:uiPriority w:val="99"/>
    <w:semiHidden/>
    <w:rsid w:val="00EB32CE"/>
    <w:rPr>
      <w:color w:val="808080"/>
    </w:rPr>
  </w:style>
  <w:style w:type="paragraph" w:customStyle="1" w:styleId="TabelaSTtytu">
    <w:name w:val="Tabela ST tytuł"/>
    <w:basedOn w:val="Normalny"/>
    <w:qFormat/>
    <w:rsid w:val="00EB32CE"/>
    <w:pPr>
      <w:pBdr>
        <w:top w:val="nil"/>
        <w:left w:val="nil"/>
        <w:bottom w:val="nil"/>
        <w:right w:val="nil"/>
        <w:between w:val="nil"/>
        <w:bar w:val="nil"/>
      </w:pBdr>
      <w:spacing w:before="10" w:after="10"/>
      <w:ind w:firstLine="0"/>
      <w:jc w:val="left"/>
    </w:pPr>
    <w:rPr>
      <w:rFonts w:ascii="Arial Narrow" w:eastAsia="Arial" w:hAnsi="Arial Narrow" w:cs="Arial"/>
      <w:b/>
      <w:smallCaps/>
      <w:sz w:val="24"/>
      <w:bdr w:val="nil"/>
    </w:rPr>
  </w:style>
  <w:style w:type="paragraph" w:customStyle="1" w:styleId="TabelaSTopis">
    <w:name w:val="Tabela ST opis"/>
    <w:basedOn w:val="Normalny"/>
    <w:qFormat/>
    <w:rsid w:val="00EB32CE"/>
    <w:pPr>
      <w:pBdr>
        <w:top w:val="nil"/>
        <w:left w:val="nil"/>
        <w:bottom w:val="nil"/>
        <w:right w:val="nil"/>
        <w:between w:val="nil"/>
        <w:bar w:val="nil"/>
      </w:pBdr>
      <w:spacing w:before="10" w:after="10"/>
      <w:ind w:firstLine="0"/>
    </w:pPr>
    <w:rPr>
      <w:rFonts w:ascii="Arial Narrow" w:eastAsia="Arial" w:hAnsi="Arial Narrow" w:cs="Arial"/>
      <w:smallCaps/>
      <w:sz w:val="16"/>
      <w:szCs w:val="20"/>
      <w:bdr w:val="nil"/>
    </w:rPr>
  </w:style>
  <w:style w:type="character" w:styleId="Nierozpoznanawzmianka">
    <w:name w:val="Unresolved Mention"/>
    <w:uiPriority w:val="99"/>
    <w:semiHidden/>
    <w:unhideWhenUsed/>
    <w:rsid w:val="00EB32CE"/>
    <w:rPr>
      <w:color w:val="605E5C"/>
      <w:shd w:val="clear" w:color="auto" w:fill="E1DFDD"/>
    </w:rPr>
  </w:style>
  <w:style w:type="paragraph" w:styleId="Lista">
    <w:name w:val="List"/>
    <w:basedOn w:val="Normalny"/>
    <w:uiPriority w:val="99"/>
    <w:unhideWhenUsed/>
    <w:rsid w:val="0078400A"/>
    <w:pPr>
      <w:numPr>
        <w:numId w:val="28"/>
      </w:numPr>
      <w:pBdr>
        <w:top w:val="nil"/>
        <w:left w:val="nil"/>
        <w:bottom w:val="nil"/>
        <w:right w:val="nil"/>
        <w:between w:val="nil"/>
        <w:bar w:val="nil"/>
      </w:pBdr>
      <w:spacing w:line="276" w:lineRule="auto"/>
      <w:ind w:left="426" w:hanging="284"/>
      <w:contextualSpacing/>
      <w:outlineLvl w:val="0"/>
    </w:pPr>
    <w:rPr>
      <w:rFonts w:eastAsia="Arial" w:cs="Arial"/>
      <w:szCs w:val="20"/>
      <w:bdr w:val="nil"/>
    </w:rPr>
  </w:style>
  <w:style w:type="paragraph" w:styleId="Lista-kontynuacja">
    <w:name w:val="List Continue"/>
    <w:basedOn w:val="Lista"/>
    <w:uiPriority w:val="99"/>
    <w:unhideWhenUsed/>
    <w:rsid w:val="00913BEA"/>
    <w:pPr>
      <w:spacing w:after="120"/>
      <w:ind w:left="709" w:right="2124"/>
    </w:pPr>
  </w:style>
  <w:style w:type="paragraph" w:styleId="Lista-kontynuacja2">
    <w:name w:val="List Continue 2"/>
    <w:basedOn w:val="Lista"/>
    <w:uiPriority w:val="99"/>
    <w:unhideWhenUsed/>
    <w:rsid w:val="00EB32CE"/>
    <w:pPr>
      <w:spacing w:after="120"/>
      <w:ind w:left="2552"/>
    </w:pPr>
  </w:style>
  <w:style w:type="paragraph" w:customStyle="1" w:styleId="Punktator02">
    <w:name w:val="Punktator 02"/>
    <w:basedOn w:val="Normalny"/>
    <w:autoRedefine/>
    <w:qFormat/>
    <w:rsid w:val="008E50FB"/>
    <w:pPr>
      <w:numPr>
        <w:numId w:val="35"/>
      </w:numPr>
      <w:pBdr>
        <w:top w:val="nil"/>
        <w:left w:val="nil"/>
        <w:bottom w:val="nil"/>
        <w:right w:val="nil"/>
        <w:between w:val="nil"/>
        <w:bar w:val="nil"/>
      </w:pBdr>
      <w:spacing w:before="120"/>
    </w:pPr>
    <w:rPr>
      <w:rFonts w:eastAsia="Arial" w:cs="Arial"/>
      <w:b/>
      <w:bCs/>
      <w:szCs w:val="20"/>
      <w:u w:val="single"/>
      <w:bdr w:val="nil"/>
    </w:rPr>
  </w:style>
  <w:style w:type="paragraph" w:customStyle="1" w:styleId="Punktator03">
    <w:name w:val="Punktator 03"/>
    <w:basedOn w:val="Normalny"/>
    <w:autoRedefine/>
    <w:qFormat/>
    <w:rsid w:val="004D7E7D"/>
    <w:pPr>
      <w:pBdr>
        <w:top w:val="nil"/>
        <w:left w:val="nil"/>
        <w:bottom w:val="nil"/>
        <w:right w:val="nil"/>
        <w:between w:val="nil"/>
        <w:bar w:val="nil"/>
      </w:pBdr>
      <w:spacing w:before="60" w:after="60"/>
      <w:ind w:left="1134" w:firstLine="0"/>
      <w:jc w:val="left"/>
    </w:pPr>
    <w:rPr>
      <w:rFonts w:ascii="Arial Narrow" w:eastAsia="Arial" w:hAnsi="Arial Narrow" w:cs="Arial"/>
      <w:b/>
      <w:szCs w:val="20"/>
      <w:bdr w:val="nil"/>
    </w:rPr>
  </w:style>
  <w:style w:type="paragraph" w:customStyle="1" w:styleId="Punktatorgwny">
    <w:name w:val="Punktator główny"/>
    <w:basedOn w:val="Normalny"/>
    <w:autoRedefine/>
    <w:qFormat/>
    <w:rsid w:val="00EB32CE"/>
    <w:pPr>
      <w:numPr>
        <w:ilvl w:val="1"/>
        <w:numId w:val="29"/>
      </w:numPr>
      <w:spacing w:before="100" w:after="100"/>
      <w:ind w:left="851" w:hanging="284"/>
    </w:pPr>
    <w:rPr>
      <w:rFonts w:ascii="Arial Narrow" w:eastAsia="Arial" w:hAnsi="Arial Narrow" w:cs="Arial"/>
      <w:bCs/>
      <w:color w:val="61D836"/>
      <w:szCs w:val="20"/>
      <w:bdr w:val="nil"/>
    </w:rPr>
  </w:style>
  <w:style w:type="paragraph" w:customStyle="1" w:styleId="Listaoddzielna">
    <w:name w:val="Lista oddzielna"/>
    <w:basedOn w:val="Lista"/>
    <w:qFormat/>
    <w:rsid w:val="00EB32CE"/>
    <w:rPr>
      <w:strike/>
      <w:color w:val="A6A6A6"/>
    </w:rPr>
  </w:style>
  <w:style w:type="paragraph" w:customStyle="1" w:styleId="wylicz4">
    <w:name w:val="wylicz4"/>
    <w:basedOn w:val="Listapunktowana3"/>
    <w:link w:val="wylicz4Znak"/>
    <w:qFormat/>
    <w:rsid w:val="00EB32CE"/>
    <w:pPr>
      <w:numPr>
        <w:numId w:val="30"/>
      </w:numPr>
      <w:jc w:val="left"/>
    </w:pPr>
  </w:style>
  <w:style w:type="character" w:customStyle="1" w:styleId="wylicz4Znak">
    <w:name w:val="wylicz4 Znak"/>
    <w:link w:val="wylicz4"/>
    <w:rsid w:val="00EB32CE"/>
    <w:rPr>
      <w:rFonts w:ascii="Arial" w:hAnsi="Arial"/>
    </w:rPr>
  </w:style>
  <w:style w:type="paragraph" w:customStyle="1" w:styleId="wylicz1">
    <w:name w:val="wylicz1"/>
    <w:basedOn w:val="Normalny"/>
    <w:link w:val="wylicz1Znak"/>
    <w:qFormat/>
    <w:rsid w:val="0025017D"/>
    <w:pPr>
      <w:numPr>
        <w:numId w:val="31"/>
      </w:numPr>
      <w:spacing w:line="276" w:lineRule="auto"/>
    </w:pPr>
    <w:rPr>
      <w:rFonts w:ascii="Arial Narrow" w:eastAsia="Calibri" w:hAnsi="Arial Narrow"/>
      <w:sz w:val="18"/>
      <w:szCs w:val="22"/>
      <w:lang w:eastAsia="en-US"/>
    </w:rPr>
  </w:style>
  <w:style w:type="character" w:customStyle="1" w:styleId="wylicz1Znak">
    <w:name w:val="wylicz1 Znak"/>
    <w:link w:val="wylicz1"/>
    <w:rsid w:val="0025017D"/>
    <w:rPr>
      <w:rFonts w:ascii="Arial Narrow" w:eastAsia="Calibri" w:hAnsi="Arial Narrow"/>
      <w:sz w:val="18"/>
      <w:szCs w:val="22"/>
      <w:lang w:eastAsia="en-US"/>
    </w:rPr>
  </w:style>
  <w:style w:type="paragraph" w:customStyle="1" w:styleId="wylicz0">
    <w:name w:val="wylicz0"/>
    <w:link w:val="wylicz0Znak"/>
    <w:qFormat/>
    <w:rsid w:val="0025017D"/>
    <w:pPr>
      <w:numPr>
        <w:numId w:val="32"/>
      </w:numPr>
      <w:spacing w:before="200" w:line="276" w:lineRule="auto"/>
    </w:pPr>
    <w:rPr>
      <w:rFonts w:ascii="Arial Narrow" w:eastAsia="Calibri" w:hAnsi="Arial Narrow"/>
      <w:b/>
      <w:smallCaps/>
      <w:sz w:val="18"/>
      <w:szCs w:val="22"/>
      <w:lang w:eastAsia="en-US"/>
    </w:rPr>
  </w:style>
  <w:style w:type="character" w:customStyle="1" w:styleId="wylicz0Znak">
    <w:name w:val="wylicz0 Znak"/>
    <w:link w:val="wylicz0"/>
    <w:rsid w:val="0025017D"/>
    <w:rPr>
      <w:rFonts w:ascii="Arial Narrow" w:eastAsia="Calibri" w:hAnsi="Arial Narrow"/>
      <w:b/>
      <w:smallCaps/>
      <w:sz w:val="18"/>
      <w:szCs w:val="22"/>
      <w:lang w:eastAsia="en-US"/>
    </w:rPr>
  </w:style>
  <w:style w:type="character" w:customStyle="1" w:styleId="TekstpodstawowyZnak">
    <w:name w:val="Tekst podstawowy Znak"/>
    <w:link w:val="Tekstpodstawowy"/>
    <w:uiPriority w:val="1"/>
    <w:rsid w:val="00226F16"/>
    <w:rPr>
      <w:rFonts w:ascii="Arial Narrow" w:hAnsi="Arial Narrow"/>
      <w:szCs w:val="24"/>
    </w:rPr>
  </w:style>
  <w:style w:type="paragraph" w:customStyle="1" w:styleId="TableParagraph">
    <w:name w:val="Table Paragraph"/>
    <w:basedOn w:val="Normalny"/>
    <w:uiPriority w:val="1"/>
    <w:qFormat/>
    <w:rsid w:val="00226F16"/>
    <w:pPr>
      <w:widowControl w:val="0"/>
      <w:autoSpaceDE w:val="0"/>
      <w:autoSpaceDN w:val="0"/>
      <w:ind w:firstLine="0"/>
      <w:jc w:val="left"/>
    </w:pPr>
    <w:rPr>
      <w:rFonts w:eastAsia="Arial" w:cs="Arial"/>
      <w:sz w:val="22"/>
      <w:szCs w:val="22"/>
      <w:lang w:eastAsia="en-US"/>
    </w:rPr>
  </w:style>
  <w:style w:type="character" w:customStyle="1" w:styleId="PB-T9">
    <w:name w:val="PB-T9"/>
    <w:uiPriority w:val="1"/>
    <w:qFormat/>
    <w:rsid w:val="00226F16"/>
    <w:rPr>
      <w:rFonts w:ascii="Tahoma" w:hAnsi="Tahoma" w:cs="Tahoma"/>
      <w:b w:val="0"/>
      <w:sz w:val="18"/>
    </w:rPr>
  </w:style>
  <w:style w:type="paragraph" w:customStyle="1" w:styleId="Punktator01">
    <w:name w:val="Punktator 01"/>
    <w:basedOn w:val="Lista"/>
    <w:qFormat/>
    <w:rsid w:val="0078400A"/>
    <w:pPr>
      <w:numPr>
        <w:numId w:val="34"/>
      </w:numPr>
      <w:spacing w:line="360" w:lineRule="auto"/>
      <w:ind w:left="851"/>
    </w:pPr>
  </w:style>
  <w:style w:type="paragraph" w:customStyle="1" w:styleId="Lista-opisszczegowy">
    <w:name w:val="Lista - opis szczegółowy"/>
    <w:basedOn w:val="Lista-kontynuacja"/>
    <w:qFormat/>
    <w:rsid w:val="00DD44CF"/>
    <w:pPr>
      <w:ind w:left="2268" w:right="-2" w:hanging="567"/>
    </w:pPr>
  </w:style>
  <w:style w:type="numbering" w:customStyle="1" w:styleId="Biecalista1">
    <w:name w:val="Bieżąca lista1"/>
    <w:uiPriority w:val="99"/>
    <w:rsid w:val="004D31FD"/>
    <w:pPr>
      <w:numPr>
        <w:numId w:val="36"/>
      </w:numPr>
    </w:pPr>
  </w:style>
  <w:style w:type="paragraph" w:customStyle="1" w:styleId="Puktator3">
    <w:name w:val="Puktator 3"/>
    <w:basedOn w:val="Lista-kontynuacja"/>
    <w:qFormat/>
    <w:rsid w:val="00BB4DE3"/>
    <w:pPr>
      <w:numPr>
        <w:ilvl w:val="1"/>
      </w:numPr>
    </w:pPr>
  </w:style>
  <w:style w:type="character" w:customStyle="1" w:styleId="apple-converted-space">
    <w:name w:val="apple-converted-space"/>
    <w:basedOn w:val="Domylnaczcionkaakapitu"/>
    <w:rsid w:val="00442D3D"/>
  </w:style>
  <w:style w:type="paragraph" w:styleId="Poprawka">
    <w:name w:val="Revision"/>
    <w:hidden/>
    <w:uiPriority w:val="99"/>
    <w:semiHidden/>
    <w:rsid w:val="004340AB"/>
    <w:rPr>
      <w:rFonts w:ascii="Arial" w:hAnsi="Arial"/>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162625">
      <w:bodyDiv w:val="1"/>
      <w:marLeft w:val="0"/>
      <w:marRight w:val="0"/>
      <w:marTop w:val="0"/>
      <w:marBottom w:val="0"/>
      <w:divBdr>
        <w:top w:val="none" w:sz="0" w:space="0" w:color="auto"/>
        <w:left w:val="none" w:sz="0" w:space="0" w:color="auto"/>
        <w:bottom w:val="none" w:sz="0" w:space="0" w:color="auto"/>
        <w:right w:val="none" w:sz="0" w:space="0" w:color="auto"/>
      </w:divBdr>
      <w:divsChild>
        <w:div w:id="1048072071">
          <w:marLeft w:val="0"/>
          <w:marRight w:val="0"/>
          <w:marTop w:val="0"/>
          <w:marBottom w:val="0"/>
          <w:divBdr>
            <w:top w:val="none" w:sz="0" w:space="0" w:color="auto"/>
            <w:left w:val="none" w:sz="0" w:space="0" w:color="auto"/>
            <w:bottom w:val="none" w:sz="0" w:space="0" w:color="auto"/>
            <w:right w:val="none" w:sz="0" w:space="0" w:color="auto"/>
          </w:divBdr>
          <w:divsChild>
            <w:div w:id="61608025">
              <w:marLeft w:val="0"/>
              <w:marRight w:val="0"/>
              <w:marTop w:val="0"/>
              <w:marBottom w:val="0"/>
              <w:divBdr>
                <w:top w:val="none" w:sz="0" w:space="0" w:color="auto"/>
                <w:left w:val="none" w:sz="0" w:space="0" w:color="auto"/>
                <w:bottom w:val="none" w:sz="0" w:space="0" w:color="auto"/>
                <w:right w:val="none" w:sz="0" w:space="0" w:color="auto"/>
              </w:divBdr>
              <w:divsChild>
                <w:div w:id="11194932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980571">
      <w:bodyDiv w:val="1"/>
      <w:marLeft w:val="0"/>
      <w:marRight w:val="0"/>
      <w:marTop w:val="0"/>
      <w:marBottom w:val="0"/>
      <w:divBdr>
        <w:top w:val="none" w:sz="0" w:space="0" w:color="auto"/>
        <w:left w:val="none" w:sz="0" w:space="0" w:color="auto"/>
        <w:bottom w:val="none" w:sz="0" w:space="0" w:color="auto"/>
        <w:right w:val="none" w:sz="0" w:space="0" w:color="auto"/>
      </w:divBdr>
    </w:div>
    <w:div w:id="43334796">
      <w:bodyDiv w:val="1"/>
      <w:marLeft w:val="0"/>
      <w:marRight w:val="0"/>
      <w:marTop w:val="0"/>
      <w:marBottom w:val="0"/>
      <w:divBdr>
        <w:top w:val="none" w:sz="0" w:space="0" w:color="auto"/>
        <w:left w:val="none" w:sz="0" w:space="0" w:color="auto"/>
        <w:bottom w:val="none" w:sz="0" w:space="0" w:color="auto"/>
        <w:right w:val="none" w:sz="0" w:space="0" w:color="auto"/>
      </w:divBdr>
    </w:div>
    <w:div w:id="46926188">
      <w:bodyDiv w:val="1"/>
      <w:marLeft w:val="0"/>
      <w:marRight w:val="0"/>
      <w:marTop w:val="0"/>
      <w:marBottom w:val="0"/>
      <w:divBdr>
        <w:top w:val="none" w:sz="0" w:space="0" w:color="auto"/>
        <w:left w:val="none" w:sz="0" w:space="0" w:color="auto"/>
        <w:bottom w:val="none" w:sz="0" w:space="0" w:color="auto"/>
        <w:right w:val="none" w:sz="0" w:space="0" w:color="auto"/>
      </w:divBdr>
    </w:div>
    <w:div w:id="47925006">
      <w:bodyDiv w:val="1"/>
      <w:marLeft w:val="0"/>
      <w:marRight w:val="0"/>
      <w:marTop w:val="0"/>
      <w:marBottom w:val="0"/>
      <w:divBdr>
        <w:top w:val="none" w:sz="0" w:space="0" w:color="auto"/>
        <w:left w:val="none" w:sz="0" w:space="0" w:color="auto"/>
        <w:bottom w:val="none" w:sz="0" w:space="0" w:color="auto"/>
        <w:right w:val="none" w:sz="0" w:space="0" w:color="auto"/>
      </w:divBdr>
      <w:divsChild>
        <w:div w:id="778376387">
          <w:marLeft w:val="0"/>
          <w:marRight w:val="0"/>
          <w:marTop w:val="0"/>
          <w:marBottom w:val="0"/>
          <w:divBdr>
            <w:top w:val="none" w:sz="0" w:space="0" w:color="auto"/>
            <w:left w:val="none" w:sz="0" w:space="0" w:color="auto"/>
            <w:bottom w:val="none" w:sz="0" w:space="0" w:color="auto"/>
            <w:right w:val="none" w:sz="0" w:space="0" w:color="auto"/>
          </w:divBdr>
          <w:divsChild>
            <w:div w:id="1961640706">
              <w:marLeft w:val="0"/>
              <w:marRight w:val="0"/>
              <w:marTop w:val="0"/>
              <w:marBottom w:val="0"/>
              <w:divBdr>
                <w:top w:val="none" w:sz="0" w:space="0" w:color="auto"/>
                <w:left w:val="none" w:sz="0" w:space="0" w:color="auto"/>
                <w:bottom w:val="none" w:sz="0" w:space="0" w:color="auto"/>
                <w:right w:val="none" w:sz="0" w:space="0" w:color="auto"/>
              </w:divBdr>
              <w:divsChild>
                <w:div w:id="1107893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447840">
      <w:bodyDiv w:val="1"/>
      <w:marLeft w:val="0"/>
      <w:marRight w:val="0"/>
      <w:marTop w:val="0"/>
      <w:marBottom w:val="0"/>
      <w:divBdr>
        <w:top w:val="none" w:sz="0" w:space="0" w:color="auto"/>
        <w:left w:val="none" w:sz="0" w:space="0" w:color="auto"/>
        <w:bottom w:val="none" w:sz="0" w:space="0" w:color="auto"/>
        <w:right w:val="none" w:sz="0" w:space="0" w:color="auto"/>
      </w:divBdr>
      <w:divsChild>
        <w:div w:id="296841921">
          <w:marLeft w:val="0"/>
          <w:marRight w:val="0"/>
          <w:marTop w:val="0"/>
          <w:marBottom w:val="0"/>
          <w:divBdr>
            <w:top w:val="none" w:sz="0" w:space="0" w:color="auto"/>
            <w:left w:val="none" w:sz="0" w:space="0" w:color="auto"/>
            <w:bottom w:val="none" w:sz="0" w:space="0" w:color="auto"/>
            <w:right w:val="none" w:sz="0" w:space="0" w:color="auto"/>
          </w:divBdr>
          <w:divsChild>
            <w:div w:id="1954170658">
              <w:marLeft w:val="0"/>
              <w:marRight w:val="0"/>
              <w:marTop w:val="0"/>
              <w:marBottom w:val="0"/>
              <w:divBdr>
                <w:top w:val="none" w:sz="0" w:space="0" w:color="auto"/>
                <w:left w:val="none" w:sz="0" w:space="0" w:color="auto"/>
                <w:bottom w:val="none" w:sz="0" w:space="0" w:color="auto"/>
                <w:right w:val="none" w:sz="0" w:space="0" w:color="auto"/>
              </w:divBdr>
              <w:divsChild>
                <w:div w:id="1151212325">
                  <w:marLeft w:val="0"/>
                  <w:marRight w:val="0"/>
                  <w:marTop w:val="0"/>
                  <w:marBottom w:val="0"/>
                  <w:divBdr>
                    <w:top w:val="none" w:sz="0" w:space="0" w:color="auto"/>
                    <w:left w:val="none" w:sz="0" w:space="0" w:color="auto"/>
                    <w:bottom w:val="none" w:sz="0" w:space="0" w:color="auto"/>
                    <w:right w:val="none" w:sz="0" w:space="0" w:color="auto"/>
                  </w:divBdr>
                  <w:divsChild>
                    <w:div w:id="4620459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2067867">
      <w:bodyDiv w:val="1"/>
      <w:marLeft w:val="0"/>
      <w:marRight w:val="0"/>
      <w:marTop w:val="0"/>
      <w:marBottom w:val="0"/>
      <w:divBdr>
        <w:top w:val="none" w:sz="0" w:space="0" w:color="auto"/>
        <w:left w:val="none" w:sz="0" w:space="0" w:color="auto"/>
        <w:bottom w:val="none" w:sz="0" w:space="0" w:color="auto"/>
        <w:right w:val="none" w:sz="0" w:space="0" w:color="auto"/>
      </w:divBdr>
      <w:divsChild>
        <w:div w:id="647513226">
          <w:marLeft w:val="0"/>
          <w:marRight w:val="0"/>
          <w:marTop w:val="0"/>
          <w:marBottom w:val="0"/>
          <w:divBdr>
            <w:top w:val="none" w:sz="0" w:space="0" w:color="auto"/>
            <w:left w:val="none" w:sz="0" w:space="0" w:color="auto"/>
            <w:bottom w:val="none" w:sz="0" w:space="0" w:color="auto"/>
            <w:right w:val="none" w:sz="0" w:space="0" w:color="auto"/>
          </w:divBdr>
          <w:divsChild>
            <w:div w:id="1225600107">
              <w:marLeft w:val="0"/>
              <w:marRight w:val="0"/>
              <w:marTop w:val="0"/>
              <w:marBottom w:val="0"/>
              <w:divBdr>
                <w:top w:val="none" w:sz="0" w:space="0" w:color="auto"/>
                <w:left w:val="none" w:sz="0" w:space="0" w:color="auto"/>
                <w:bottom w:val="none" w:sz="0" w:space="0" w:color="auto"/>
                <w:right w:val="none" w:sz="0" w:space="0" w:color="auto"/>
              </w:divBdr>
              <w:divsChild>
                <w:div w:id="147790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7585227">
      <w:bodyDiv w:val="1"/>
      <w:marLeft w:val="0"/>
      <w:marRight w:val="0"/>
      <w:marTop w:val="0"/>
      <w:marBottom w:val="0"/>
      <w:divBdr>
        <w:top w:val="none" w:sz="0" w:space="0" w:color="auto"/>
        <w:left w:val="none" w:sz="0" w:space="0" w:color="auto"/>
        <w:bottom w:val="none" w:sz="0" w:space="0" w:color="auto"/>
        <w:right w:val="none" w:sz="0" w:space="0" w:color="auto"/>
      </w:divBdr>
      <w:divsChild>
        <w:div w:id="1298100439">
          <w:marLeft w:val="0"/>
          <w:marRight w:val="0"/>
          <w:marTop w:val="0"/>
          <w:marBottom w:val="0"/>
          <w:divBdr>
            <w:top w:val="none" w:sz="0" w:space="0" w:color="auto"/>
            <w:left w:val="none" w:sz="0" w:space="0" w:color="auto"/>
            <w:bottom w:val="none" w:sz="0" w:space="0" w:color="auto"/>
            <w:right w:val="none" w:sz="0" w:space="0" w:color="auto"/>
          </w:divBdr>
          <w:divsChild>
            <w:div w:id="1069764525">
              <w:marLeft w:val="0"/>
              <w:marRight w:val="0"/>
              <w:marTop w:val="0"/>
              <w:marBottom w:val="0"/>
              <w:divBdr>
                <w:top w:val="none" w:sz="0" w:space="0" w:color="auto"/>
                <w:left w:val="none" w:sz="0" w:space="0" w:color="auto"/>
                <w:bottom w:val="none" w:sz="0" w:space="0" w:color="auto"/>
                <w:right w:val="none" w:sz="0" w:space="0" w:color="auto"/>
              </w:divBdr>
              <w:divsChild>
                <w:div w:id="811562744">
                  <w:marLeft w:val="0"/>
                  <w:marRight w:val="0"/>
                  <w:marTop w:val="0"/>
                  <w:marBottom w:val="0"/>
                  <w:divBdr>
                    <w:top w:val="none" w:sz="0" w:space="0" w:color="auto"/>
                    <w:left w:val="none" w:sz="0" w:space="0" w:color="auto"/>
                    <w:bottom w:val="none" w:sz="0" w:space="0" w:color="auto"/>
                    <w:right w:val="none" w:sz="0" w:space="0" w:color="auto"/>
                  </w:divBdr>
                  <w:divsChild>
                    <w:div w:id="9672754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7457150">
      <w:bodyDiv w:val="1"/>
      <w:marLeft w:val="0"/>
      <w:marRight w:val="0"/>
      <w:marTop w:val="0"/>
      <w:marBottom w:val="0"/>
      <w:divBdr>
        <w:top w:val="none" w:sz="0" w:space="0" w:color="auto"/>
        <w:left w:val="none" w:sz="0" w:space="0" w:color="auto"/>
        <w:bottom w:val="none" w:sz="0" w:space="0" w:color="auto"/>
        <w:right w:val="none" w:sz="0" w:space="0" w:color="auto"/>
      </w:divBdr>
    </w:div>
    <w:div w:id="99449242">
      <w:bodyDiv w:val="1"/>
      <w:marLeft w:val="0"/>
      <w:marRight w:val="0"/>
      <w:marTop w:val="0"/>
      <w:marBottom w:val="0"/>
      <w:divBdr>
        <w:top w:val="none" w:sz="0" w:space="0" w:color="auto"/>
        <w:left w:val="none" w:sz="0" w:space="0" w:color="auto"/>
        <w:bottom w:val="none" w:sz="0" w:space="0" w:color="auto"/>
        <w:right w:val="none" w:sz="0" w:space="0" w:color="auto"/>
      </w:divBdr>
      <w:divsChild>
        <w:div w:id="1501894324">
          <w:marLeft w:val="0"/>
          <w:marRight w:val="0"/>
          <w:marTop w:val="0"/>
          <w:marBottom w:val="0"/>
          <w:divBdr>
            <w:top w:val="none" w:sz="0" w:space="0" w:color="auto"/>
            <w:left w:val="none" w:sz="0" w:space="0" w:color="auto"/>
            <w:bottom w:val="none" w:sz="0" w:space="0" w:color="auto"/>
            <w:right w:val="none" w:sz="0" w:space="0" w:color="auto"/>
          </w:divBdr>
          <w:divsChild>
            <w:div w:id="1608461778">
              <w:marLeft w:val="0"/>
              <w:marRight w:val="0"/>
              <w:marTop w:val="0"/>
              <w:marBottom w:val="0"/>
              <w:divBdr>
                <w:top w:val="none" w:sz="0" w:space="0" w:color="auto"/>
                <w:left w:val="none" w:sz="0" w:space="0" w:color="auto"/>
                <w:bottom w:val="none" w:sz="0" w:space="0" w:color="auto"/>
                <w:right w:val="none" w:sz="0" w:space="0" w:color="auto"/>
              </w:divBdr>
              <w:divsChild>
                <w:div w:id="1812595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367688">
      <w:bodyDiv w:val="1"/>
      <w:marLeft w:val="0"/>
      <w:marRight w:val="0"/>
      <w:marTop w:val="0"/>
      <w:marBottom w:val="0"/>
      <w:divBdr>
        <w:top w:val="none" w:sz="0" w:space="0" w:color="auto"/>
        <w:left w:val="none" w:sz="0" w:space="0" w:color="auto"/>
        <w:bottom w:val="none" w:sz="0" w:space="0" w:color="auto"/>
        <w:right w:val="none" w:sz="0" w:space="0" w:color="auto"/>
      </w:divBdr>
      <w:divsChild>
        <w:div w:id="1305544998">
          <w:marLeft w:val="0"/>
          <w:marRight w:val="0"/>
          <w:marTop w:val="0"/>
          <w:marBottom w:val="0"/>
          <w:divBdr>
            <w:top w:val="none" w:sz="0" w:space="0" w:color="auto"/>
            <w:left w:val="none" w:sz="0" w:space="0" w:color="auto"/>
            <w:bottom w:val="none" w:sz="0" w:space="0" w:color="auto"/>
            <w:right w:val="none" w:sz="0" w:space="0" w:color="auto"/>
          </w:divBdr>
          <w:divsChild>
            <w:div w:id="2006859922">
              <w:marLeft w:val="0"/>
              <w:marRight w:val="0"/>
              <w:marTop w:val="0"/>
              <w:marBottom w:val="0"/>
              <w:divBdr>
                <w:top w:val="none" w:sz="0" w:space="0" w:color="auto"/>
                <w:left w:val="none" w:sz="0" w:space="0" w:color="auto"/>
                <w:bottom w:val="none" w:sz="0" w:space="0" w:color="auto"/>
                <w:right w:val="none" w:sz="0" w:space="0" w:color="auto"/>
              </w:divBdr>
              <w:divsChild>
                <w:div w:id="8563833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602859">
      <w:bodyDiv w:val="1"/>
      <w:marLeft w:val="0"/>
      <w:marRight w:val="0"/>
      <w:marTop w:val="0"/>
      <w:marBottom w:val="0"/>
      <w:divBdr>
        <w:top w:val="none" w:sz="0" w:space="0" w:color="auto"/>
        <w:left w:val="none" w:sz="0" w:space="0" w:color="auto"/>
        <w:bottom w:val="none" w:sz="0" w:space="0" w:color="auto"/>
        <w:right w:val="none" w:sz="0" w:space="0" w:color="auto"/>
      </w:divBdr>
    </w:div>
    <w:div w:id="164172208">
      <w:bodyDiv w:val="1"/>
      <w:marLeft w:val="0"/>
      <w:marRight w:val="0"/>
      <w:marTop w:val="0"/>
      <w:marBottom w:val="0"/>
      <w:divBdr>
        <w:top w:val="none" w:sz="0" w:space="0" w:color="auto"/>
        <w:left w:val="none" w:sz="0" w:space="0" w:color="auto"/>
        <w:bottom w:val="none" w:sz="0" w:space="0" w:color="auto"/>
        <w:right w:val="none" w:sz="0" w:space="0" w:color="auto"/>
      </w:divBdr>
    </w:div>
    <w:div w:id="166140062">
      <w:bodyDiv w:val="1"/>
      <w:marLeft w:val="0"/>
      <w:marRight w:val="0"/>
      <w:marTop w:val="0"/>
      <w:marBottom w:val="0"/>
      <w:divBdr>
        <w:top w:val="none" w:sz="0" w:space="0" w:color="auto"/>
        <w:left w:val="none" w:sz="0" w:space="0" w:color="auto"/>
        <w:bottom w:val="none" w:sz="0" w:space="0" w:color="auto"/>
        <w:right w:val="none" w:sz="0" w:space="0" w:color="auto"/>
      </w:divBdr>
      <w:divsChild>
        <w:div w:id="403183978">
          <w:marLeft w:val="0"/>
          <w:marRight w:val="0"/>
          <w:marTop w:val="0"/>
          <w:marBottom w:val="0"/>
          <w:divBdr>
            <w:top w:val="none" w:sz="0" w:space="0" w:color="auto"/>
            <w:left w:val="none" w:sz="0" w:space="0" w:color="auto"/>
            <w:bottom w:val="none" w:sz="0" w:space="0" w:color="auto"/>
            <w:right w:val="none" w:sz="0" w:space="0" w:color="auto"/>
          </w:divBdr>
          <w:divsChild>
            <w:div w:id="462776261">
              <w:marLeft w:val="0"/>
              <w:marRight w:val="0"/>
              <w:marTop w:val="0"/>
              <w:marBottom w:val="0"/>
              <w:divBdr>
                <w:top w:val="none" w:sz="0" w:space="0" w:color="auto"/>
                <w:left w:val="none" w:sz="0" w:space="0" w:color="auto"/>
                <w:bottom w:val="none" w:sz="0" w:space="0" w:color="auto"/>
                <w:right w:val="none" w:sz="0" w:space="0" w:color="auto"/>
              </w:divBdr>
              <w:divsChild>
                <w:div w:id="18686440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123652">
      <w:bodyDiv w:val="1"/>
      <w:marLeft w:val="0"/>
      <w:marRight w:val="0"/>
      <w:marTop w:val="0"/>
      <w:marBottom w:val="0"/>
      <w:divBdr>
        <w:top w:val="none" w:sz="0" w:space="0" w:color="auto"/>
        <w:left w:val="none" w:sz="0" w:space="0" w:color="auto"/>
        <w:bottom w:val="none" w:sz="0" w:space="0" w:color="auto"/>
        <w:right w:val="none" w:sz="0" w:space="0" w:color="auto"/>
      </w:divBdr>
    </w:div>
    <w:div w:id="181821139">
      <w:bodyDiv w:val="1"/>
      <w:marLeft w:val="0"/>
      <w:marRight w:val="0"/>
      <w:marTop w:val="0"/>
      <w:marBottom w:val="0"/>
      <w:divBdr>
        <w:top w:val="none" w:sz="0" w:space="0" w:color="auto"/>
        <w:left w:val="none" w:sz="0" w:space="0" w:color="auto"/>
        <w:bottom w:val="none" w:sz="0" w:space="0" w:color="auto"/>
        <w:right w:val="none" w:sz="0" w:space="0" w:color="auto"/>
      </w:divBdr>
    </w:div>
    <w:div w:id="191043207">
      <w:bodyDiv w:val="1"/>
      <w:marLeft w:val="0"/>
      <w:marRight w:val="0"/>
      <w:marTop w:val="0"/>
      <w:marBottom w:val="0"/>
      <w:divBdr>
        <w:top w:val="none" w:sz="0" w:space="0" w:color="auto"/>
        <w:left w:val="none" w:sz="0" w:space="0" w:color="auto"/>
        <w:bottom w:val="none" w:sz="0" w:space="0" w:color="auto"/>
        <w:right w:val="none" w:sz="0" w:space="0" w:color="auto"/>
      </w:divBdr>
      <w:divsChild>
        <w:div w:id="596866120">
          <w:marLeft w:val="0"/>
          <w:marRight w:val="0"/>
          <w:marTop w:val="0"/>
          <w:marBottom w:val="0"/>
          <w:divBdr>
            <w:top w:val="none" w:sz="0" w:space="0" w:color="auto"/>
            <w:left w:val="none" w:sz="0" w:space="0" w:color="auto"/>
            <w:bottom w:val="none" w:sz="0" w:space="0" w:color="auto"/>
            <w:right w:val="none" w:sz="0" w:space="0" w:color="auto"/>
          </w:divBdr>
          <w:divsChild>
            <w:div w:id="537352236">
              <w:marLeft w:val="0"/>
              <w:marRight w:val="0"/>
              <w:marTop w:val="0"/>
              <w:marBottom w:val="0"/>
              <w:divBdr>
                <w:top w:val="none" w:sz="0" w:space="0" w:color="auto"/>
                <w:left w:val="none" w:sz="0" w:space="0" w:color="auto"/>
                <w:bottom w:val="none" w:sz="0" w:space="0" w:color="auto"/>
                <w:right w:val="none" w:sz="0" w:space="0" w:color="auto"/>
              </w:divBdr>
              <w:divsChild>
                <w:div w:id="15116746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154651">
      <w:bodyDiv w:val="1"/>
      <w:marLeft w:val="0"/>
      <w:marRight w:val="0"/>
      <w:marTop w:val="0"/>
      <w:marBottom w:val="0"/>
      <w:divBdr>
        <w:top w:val="none" w:sz="0" w:space="0" w:color="auto"/>
        <w:left w:val="none" w:sz="0" w:space="0" w:color="auto"/>
        <w:bottom w:val="none" w:sz="0" w:space="0" w:color="auto"/>
        <w:right w:val="none" w:sz="0" w:space="0" w:color="auto"/>
      </w:divBdr>
      <w:divsChild>
        <w:div w:id="709916157">
          <w:marLeft w:val="0"/>
          <w:marRight w:val="0"/>
          <w:marTop w:val="0"/>
          <w:marBottom w:val="0"/>
          <w:divBdr>
            <w:top w:val="none" w:sz="0" w:space="0" w:color="auto"/>
            <w:left w:val="none" w:sz="0" w:space="0" w:color="auto"/>
            <w:bottom w:val="none" w:sz="0" w:space="0" w:color="auto"/>
            <w:right w:val="none" w:sz="0" w:space="0" w:color="auto"/>
          </w:divBdr>
          <w:divsChild>
            <w:div w:id="1904755749">
              <w:marLeft w:val="0"/>
              <w:marRight w:val="0"/>
              <w:marTop w:val="0"/>
              <w:marBottom w:val="0"/>
              <w:divBdr>
                <w:top w:val="none" w:sz="0" w:space="0" w:color="auto"/>
                <w:left w:val="none" w:sz="0" w:space="0" w:color="auto"/>
                <w:bottom w:val="none" w:sz="0" w:space="0" w:color="auto"/>
                <w:right w:val="none" w:sz="0" w:space="0" w:color="auto"/>
              </w:divBdr>
              <w:divsChild>
                <w:div w:id="194971241">
                  <w:marLeft w:val="0"/>
                  <w:marRight w:val="0"/>
                  <w:marTop w:val="0"/>
                  <w:marBottom w:val="0"/>
                  <w:divBdr>
                    <w:top w:val="none" w:sz="0" w:space="0" w:color="auto"/>
                    <w:left w:val="none" w:sz="0" w:space="0" w:color="auto"/>
                    <w:bottom w:val="none" w:sz="0" w:space="0" w:color="auto"/>
                    <w:right w:val="none" w:sz="0" w:space="0" w:color="auto"/>
                  </w:divBdr>
                </w:div>
              </w:divsChild>
            </w:div>
            <w:div w:id="1009530441">
              <w:marLeft w:val="0"/>
              <w:marRight w:val="0"/>
              <w:marTop w:val="0"/>
              <w:marBottom w:val="0"/>
              <w:divBdr>
                <w:top w:val="none" w:sz="0" w:space="0" w:color="auto"/>
                <w:left w:val="none" w:sz="0" w:space="0" w:color="auto"/>
                <w:bottom w:val="none" w:sz="0" w:space="0" w:color="auto"/>
                <w:right w:val="none" w:sz="0" w:space="0" w:color="auto"/>
              </w:divBdr>
              <w:divsChild>
                <w:div w:id="777798894">
                  <w:marLeft w:val="0"/>
                  <w:marRight w:val="0"/>
                  <w:marTop w:val="0"/>
                  <w:marBottom w:val="0"/>
                  <w:divBdr>
                    <w:top w:val="none" w:sz="0" w:space="0" w:color="auto"/>
                    <w:left w:val="none" w:sz="0" w:space="0" w:color="auto"/>
                    <w:bottom w:val="none" w:sz="0" w:space="0" w:color="auto"/>
                    <w:right w:val="none" w:sz="0" w:space="0" w:color="auto"/>
                  </w:divBdr>
                </w:div>
                <w:div w:id="21237666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931695">
      <w:bodyDiv w:val="1"/>
      <w:marLeft w:val="0"/>
      <w:marRight w:val="0"/>
      <w:marTop w:val="0"/>
      <w:marBottom w:val="0"/>
      <w:divBdr>
        <w:top w:val="none" w:sz="0" w:space="0" w:color="auto"/>
        <w:left w:val="none" w:sz="0" w:space="0" w:color="auto"/>
        <w:bottom w:val="none" w:sz="0" w:space="0" w:color="auto"/>
        <w:right w:val="none" w:sz="0" w:space="0" w:color="auto"/>
      </w:divBdr>
    </w:div>
    <w:div w:id="245308281">
      <w:bodyDiv w:val="1"/>
      <w:marLeft w:val="0"/>
      <w:marRight w:val="0"/>
      <w:marTop w:val="0"/>
      <w:marBottom w:val="0"/>
      <w:divBdr>
        <w:top w:val="none" w:sz="0" w:space="0" w:color="auto"/>
        <w:left w:val="none" w:sz="0" w:space="0" w:color="auto"/>
        <w:bottom w:val="none" w:sz="0" w:space="0" w:color="auto"/>
        <w:right w:val="none" w:sz="0" w:space="0" w:color="auto"/>
      </w:divBdr>
      <w:divsChild>
        <w:div w:id="1095592574">
          <w:marLeft w:val="0"/>
          <w:marRight w:val="0"/>
          <w:marTop w:val="0"/>
          <w:marBottom w:val="0"/>
          <w:divBdr>
            <w:top w:val="none" w:sz="0" w:space="0" w:color="auto"/>
            <w:left w:val="none" w:sz="0" w:space="0" w:color="auto"/>
            <w:bottom w:val="none" w:sz="0" w:space="0" w:color="auto"/>
            <w:right w:val="none" w:sz="0" w:space="0" w:color="auto"/>
          </w:divBdr>
          <w:divsChild>
            <w:div w:id="693502898">
              <w:marLeft w:val="0"/>
              <w:marRight w:val="0"/>
              <w:marTop w:val="0"/>
              <w:marBottom w:val="0"/>
              <w:divBdr>
                <w:top w:val="none" w:sz="0" w:space="0" w:color="auto"/>
                <w:left w:val="none" w:sz="0" w:space="0" w:color="auto"/>
                <w:bottom w:val="none" w:sz="0" w:space="0" w:color="auto"/>
                <w:right w:val="none" w:sz="0" w:space="0" w:color="auto"/>
              </w:divBdr>
              <w:divsChild>
                <w:div w:id="628127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6307078">
      <w:bodyDiv w:val="1"/>
      <w:marLeft w:val="0"/>
      <w:marRight w:val="0"/>
      <w:marTop w:val="0"/>
      <w:marBottom w:val="0"/>
      <w:divBdr>
        <w:top w:val="none" w:sz="0" w:space="0" w:color="auto"/>
        <w:left w:val="none" w:sz="0" w:space="0" w:color="auto"/>
        <w:bottom w:val="none" w:sz="0" w:space="0" w:color="auto"/>
        <w:right w:val="none" w:sz="0" w:space="0" w:color="auto"/>
      </w:divBdr>
      <w:divsChild>
        <w:div w:id="1284456466">
          <w:marLeft w:val="0"/>
          <w:marRight w:val="0"/>
          <w:marTop w:val="0"/>
          <w:marBottom w:val="0"/>
          <w:divBdr>
            <w:top w:val="none" w:sz="0" w:space="0" w:color="auto"/>
            <w:left w:val="none" w:sz="0" w:space="0" w:color="auto"/>
            <w:bottom w:val="none" w:sz="0" w:space="0" w:color="auto"/>
            <w:right w:val="none" w:sz="0" w:space="0" w:color="auto"/>
          </w:divBdr>
          <w:divsChild>
            <w:div w:id="1357273586">
              <w:marLeft w:val="0"/>
              <w:marRight w:val="0"/>
              <w:marTop w:val="0"/>
              <w:marBottom w:val="0"/>
              <w:divBdr>
                <w:top w:val="none" w:sz="0" w:space="0" w:color="auto"/>
                <w:left w:val="none" w:sz="0" w:space="0" w:color="auto"/>
                <w:bottom w:val="none" w:sz="0" w:space="0" w:color="auto"/>
                <w:right w:val="none" w:sz="0" w:space="0" w:color="auto"/>
              </w:divBdr>
              <w:divsChild>
                <w:div w:id="188493759">
                  <w:marLeft w:val="0"/>
                  <w:marRight w:val="0"/>
                  <w:marTop w:val="0"/>
                  <w:marBottom w:val="0"/>
                  <w:divBdr>
                    <w:top w:val="none" w:sz="0" w:space="0" w:color="auto"/>
                    <w:left w:val="none" w:sz="0" w:space="0" w:color="auto"/>
                    <w:bottom w:val="none" w:sz="0" w:space="0" w:color="auto"/>
                    <w:right w:val="none" w:sz="0" w:space="0" w:color="auto"/>
                  </w:divBdr>
                  <w:divsChild>
                    <w:div w:id="1970814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48080951">
      <w:bodyDiv w:val="1"/>
      <w:marLeft w:val="0"/>
      <w:marRight w:val="0"/>
      <w:marTop w:val="0"/>
      <w:marBottom w:val="0"/>
      <w:divBdr>
        <w:top w:val="none" w:sz="0" w:space="0" w:color="auto"/>
        <w:left w:val="none" w:sz="0" w:space="0" w:color="auto"/>
        <w:bottom w:val="none" w:sz="0" w:space="0" w:color="auto"/>
        <w:right w:val="none" w:sz="0" w:space="0" w:color="auto"/>
      </w:divBdr>
      <w:divsChild>
        <w:div w:id="206843380">
          <w:marLeft w:val="0"/>
          <w:marRight w:val="0"/>
          <w:marTop w:val="0"/>
          <w:marBottom w:val="0"/>
          <w:divBdr>
            <w:top w:val="none" w:sz="0" w:space="0" w:color="auto"/>
            <w:left w:val="none" w:sz="0" w:space="0" w:color="auto"/>
            <w:bottom w:val="none" w:sz="0" w:space="0" w:color="auto"/>
            <w:right w:val="none" w:sz="0" w:space="0" w:color="auto"/>
          </w:divBdr>
          <w:divsChild>
            <w:div w:id="1703818070">
              <w:marLeft w:val="0"/>
              <w:marRight w:val="0"/>
              <w:marTop w:val="0"/>
              <w:marBottom w:val="0"/>
              <w:divBdr>
                <w:top w:val="none" w:sz="0" w:space="0" w:color="auto"/>
                <w:left w:val="none" w:sz="0" w:space="0" w:color="auto"/>
                <w:bottom w:val="none" w:sz="0" w:space="0" w:color="auto"/>
                <w:right w:val="none" w:sz="0" w:space="0" w:color="auto"/>
              </w:divBdr>
              <w:divsChild>
                <w:div w:id="312367178">
                  <w:marLeft w:val="0"/>
                  <w:marRight w:val="0"/>
                  <w:marTop w:val="0"/>
                  <w:marBottom w:val="0"/>
                  <w:divBdr>
                    <w:top w:val="none" w:sz="0" w:space="0" w:color="auto"/>
                    <w:left w:val="none" w:sz="0" w:space="0" w:color="auto"/>
                    <w:bottom w:val="none" w:sz="0" w:space="0" w:color="auto"/>
                    <w:right w:val="none" w:sz="0" w:space="0" w:color="auto"/>
                  </w:divBdr>
                </w:div>
                <w:div w:id="10691858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3800761">
      <w:bodyDiv w:val="1"/>
      <w:marLeft w:val="0"/>
      <w:marRight w:val="0"/>
      <w:marTop w:val="0"/>
      <w:marBottom w:val="0"/>
      <w:divBdr>
        <w:top w:val="none" w:sz="0" w:space="0" w:color="auto"/>
        <w:left w:val="none" w:sz="0" w:space="0" w:color="auto"/>
        <w:bottom w:val="none" w:sz="0" w:space="0" w:color="auto"/>
        <w:right w:val="none" w:sz="0" w:space="0" w:color="auto"/>
      </w:divBdr>
      <w:divsChild>
        <w:div w:id="525100453">
          <w:marLeft w:val="0"/>
          <w:marRight w:val="0"/>
          <w:marTop w:val="0"/>
          <w:marBottom w:val="0"/>
          <w:divBdr>
            <w:top w:val="single" w:sz="8" w:space="1" w:color="auto"/>
            <w:left w:val="single" w:sz="8" w:space="4" w:color="auto"/>
            <w:bottom w:val="single" w:sz="8" w:space="1" w:color="auto"/>
            <w:right w:val="single" w:sz="8" w:space="4" w:color="auto"/>
          </w:divBdr>
        </w:div>
      </w:divsChild>
    </w:div>
    <w:div w:id="317728460">
      <w:bodyDiv w:val="1"/>
      <w:marLeft w:val="0"/>
      <w:marRight w:val="0"/>
      <w:marTop w:val="0"/>
      <w:marBottom w:val="0"/>
      <w:divBdr>
        <w:top w:val="none" w:sz="0" w:space="0" w:color="auto"/>
        <w:left w:val="none" w:sz="0" w:space="0" w:color="auto"/>
        <w:bottom w:val="none" w:sz="0" w:space="0" w:color="auto"/>
        <w:right w:val="none" w:sz="0" w:space="0" w:color="auto"/>
      </w:divBdr>
      <w:divsChild>
        <w:div w:id="1172986103">
          <w:marLeft w:val="0"/>
          <w:marRight w:val="0"/>
          <w:marTop w:val="0"/>
          <w:marBottom w:val="0"/>
          <w:divBdr>
            <w:top w:val="none" w:sz="0" w:space="0" w:color="auto"/>
            <w:left w:val="none" w:sz="0" w:space="0" w:color="auto"/>
            <w:bottom w:val="none" w:sz="0" w:space="0" w:color="auto"/>
            <w:right w:val="none" w:sz="0" w:space="0" w:color="auto"/>
          </w:divBdr>
          <w:divsChild>
            <w:div w:id="1653168806">
              <w:marLeft w:val="0"/>
              <w:marRight w:val="0"/>
              <w:marTop w:val="0"/>
              <w:marBottom w:val="0"/>
              <w:divBdr>
                <w:top w:val="none" w:sz="0" w:space="0" w:color="auto"/>
                <w:left w:val="none" w:sz="0" w:space="0" w:color="auto"/>
                <w:bottom w:val="none" w:sz="0" w:space="0" w:color="auto"/>
                <w:right w:val="none" w:sz="0" w:space="0" w:color="auto"/>
              </w:divBdr>
              <w:divsChild>
                <w:div w:id="729809028">
                  <w:marLeft w:val="0"/>
                  <w:marRight w:val="0"/>
                  <w:marTop w:val="0"/>
                  <w:marBottom w:val="0"/>
                  <w:divBdr>
                    <w:top w:val="none" w:sz="0" w:space="0" w:color="auto"/>
                    <w:left w:val="none" w:sz="0" w:space="0" w:color="auto"/>
                    <w:bottom w:val="none" w:sz="0" w:space="0" w:color="auto"/>
                    <w:right w:val="none" w:sz="0" w:space="0" w:color="auto"/>
                  </w:divBdr>
                  <w:divsChild>
                    <w:div w:id="2017809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44862352">
      <w:bodyDiv w:val="1"/>
      <w:marLeft w:val="0"/>
      <w:marRight w:val="0"/>
      <w:marTop w:val="0"/>
      <w:marBottom w:val="0"/>
      <w:divBdr>
        <w:top w:val="none" w:sz="0" w:space="0" w:color="auto"/>
        <w:left w:val="none" w:sz="0" w:space="0" w:color="auto"/>
        <w:bottom w:val="none" w:sz="0" w:space="0" w:color="auto"/>
        <w:right w:val="none" w:sz="0" w:space="0" w:color="auto"/>
      </w:divBdr>
      <w:divsChild>
        <w:div w:id="936671781">
          <w:marLeft w:val="0"/>
          <w:marRight w:val="0"/>
          <w:marTop w:val="0"/>
          <w:marBottom w:val="0"/>
          <w:divBdr>
            <w:top w:val="none" w:sz="0" w:space="0" w:color="auto"/>
            <w:left w:val="none" w:sz="0" w:space="0" w:color="auto"/>
            <w:bottom w:val="none" w:sz="0" w:space="0" w:color="auto"/>
            <w:right w:val="none" w:sz="0" w:space="0" w:color="auto"/>
          </w:divBdr>
          <w:divsChild>
            <w:div w:id="1673024261">
              <w:marLeft w:val="0"/>
              <w:marRight w:val="0"/>
              <w:marTop w:val="0"/>
              <w:marBottom w:val="0"/>
              <w:divBdr>
                <w:top w:val="none" w:sz="0" w:space="0" w:color="auto"/>
                <w:left w:val="none" w:sz="0" w:space="0" w:color="auto"/>
                <w:bottom w:val="none" w:sz="0" w:space="0" w:color="auto"/>
                <w:right w:val="none" w:sz="0" w:space="0" w:color="auto"/>
              </w:divBdr>
              <w:divsChild>
                <w:div w:id="1164593410">
                  <w:marLeft w:val="0"/>
                  <w:marRight w:val="0"/>
                  <w:marTop w:val="0"/>
                  <w:marBottom w:val="0"/>
                  <w:divBdr>
                    <w:top w:val="none" w:sz="0" w:space="0" w:color="auto"/>
                    <w:left w:val="none" w:sz="0" w:space="0" w:color="auto"/>
                    <w:bottom w:val="none" w:sz="0" w:space="0" w:color="auto"/>
                    <w:right w:val="none" w:sz="0" w:space="0" w:color="auto"/>
                  </w:divBdr>
                </w:div>
              </w:divsChild>
            </w:div>
            <w:div w:id="628829072">
              <w:marLeft w:val="0"/>
              <w:marRight w:val="0"/>
              <w:marTop w:val="0"/>
              <w:marBottom w:val="0"/>
              <w:divBdr>
                <w:top w:val="none" w:sz="0" w:space="0" w:color="auto"/>
                <w:left w:val="none" w:sz="0" w:space="0" w:color="auto"/>
                <w:bottom w:val="none" w:sz="0" w:space="0" w:color="auto"/>
                <w:right w:val="none" w:sz="0" w:space="0" w:color="auto"/>
              </w:divBdr>
              <w:divsChild>
                <w:div w:id="19315019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49572069">
      <w:bodyDiv w:val="1"/>
      <w:marLeft w:val="0"/>
      <w:marRight w:val="0"/>
      <w:marTop w:val="0"/>
      <w:marBottom w:val="0"/>
      <w:divBdr>
        <w:top w:val="none" w:sz="0" w:space="0" w:color="auto"/>
        <w:left w:val="none" w:sz="0" w:space="0" w:color="auto"/>
        <w:bottom w:val="none" w:sz="0" w:space="0" w:color="auto"/>
        <w:right w:val="none" w:sz="0" w:space="0" w:color="auto"/>
      </w:divBdr>
      <w:divsChild>
        <w:div w:id="769197941">
          <w:marLeft w:val="0"/>
          <w:marRight w:val="0"/>
          <w:marTop w:val="0"/>
          <w:marBottom w:val="0"/>
          <w:divBdr>
            <w:top w:val="none" w:sz="0" w:space="0" w:color="auto"/>
            <w:left w:val="none" w:sz="0" w:space="0" w:color="auto"/>
            <w:bottom w:val="none" w:sz="0" w:space="0" w:color="auto"/>
            <w:right w:val="none" w:sz="0" w:space="0" w:color="auto"/>
          </w:divBdr>
          <w:divsChild>
            <w:div w:id="824589377">
              <w:marLeft w:val="0"/>
              <w:marRight w:val="0"/>
              <w:marTop w:val="0"/>
              <w:marBottom w:val="0"/>
              <w:divBdr>
                <w:top w:val="none" w:sz="0" w:space="0" w:color="auto"/>
                <w:left w:val="none" w:sz="0" w:space="0" w:color="auto"/>
                <w:bottom w:val="none" w:sz="0" w:space="0" w:color="auto"/>
                <w:right w:val="none" w:sz="0" w:space="0" w:color="auto"/>
              </w:divBdr>
              <w:divsChild>
                <w:div w:id="1039401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4411604">
      <w:bodyDiv w:val="1"/>
      <w:marLeft w:val="0"/>
      <w:marRight w:val="0"/>
      <w:marTop w:val="0"/>
      <w:marBottom w:val="0"/>
      <w:divBdr>
        <w:top w:val="none" w:sz="0" w:space="0" w:color="auto"/>
        <w:left w:val="none" w:sz="0" w:space="0" w:color="auto"/>
        <w:bottom w:val="none" w:sz="0" w:space="0" w:color="auto"/>
        <w:right w:val="none" w:sz="0" w:space="0" w:color="auto"/>
      </w:divBdr>
    </w:div>
    <w:div w:id="369232511">
      <w:bodyDiv w:val="1"/>
      <w:marLeft w:val="0"/>
      <w:marRight w:val="0"/>
      <w:marTop w:val="0"/>
      <w:marBottom w:val="0"/>
      <w:divBdr>
        <w:top w:val="none" w:sz="0" w:space="0" w:color="auto"/>
        <w:left w:val="none" w:sz="0" w:space="0" w:color="auto"/>
        <w:bottom w:val="none" w:sz="0" w:space="0" w:color="auto"/>
        <w:right w:val="none" w:sz="0" w:space="0" w:color="auto"/>
      </w:divBdr>
    </w:div>
    <w:div w:id="376903437">
      <w:bodyDiv w:val="1"/>
      <w:marLeft w:val="0"/>
      <w:marRight w:val="0"/>
      <w:marTop w:val="0"/>
      <w:marBottom w:val="0"/>
      <w:divBdr>
        <w:top w:val="none" w:sz="0" w:space="0" w:color="auto"/>
        <w:left w:val="none" w:sz="0" w:space="0" w:color="auto"/>
        <w:bottom w:val="none" w:sz="0" w:space="0" w:color="auto"/>
        <w:right w:val="none" w:sz="0" w:space="0" w:color="auto"/>
      </w:divBdr>
    </w:div>
    <w:div w:id="385223776">
      <w:bodyDiv w:val="1"/>
      <w:marLeft w:val="0"/>
      <w:marRight w:val="0"/>
      <w:marTop w:val="0"/>
      <w:marBottom w:val="0"/>
      <w:divBdr>
        <w:top w:val="none" w:sz="0" w:space="0" w:color="auto"/>
        <w:left w:val="none" w:sz="0" w:space="0" w:color="auto"/>
        <w:bottom w:val="none" w:sz="0" w:space="0" w:color="auto"/>
        <w:right w:val="none" w:sz="0" w:space="0" w:color="auto"/>
      </w:divBdr>
      <w:divsChild>
        <w:div w:id="300233028">
          <w:marLeft w:val="0"/>
          <w:marRight w:val="0"/>
          <w:marTop w:val="0"/>
          <w:marBottom w:val="0"/>
          <w:divBdr>
            <w:top w:val="none" w:sz="0" w:space="0" w:color="auto"/>
            <w:left w:val="none" w:sz="0" w:space="0" w:color="auto"/>
            <w:bottom w:val="none" w:sz="0" w:space="0" w:color="auto"/>
            <w:right w:val="none" w:sz="0" w:space="0" w:color="auto"/>
          </w:divBdr>
          <w:divsChild>
            <w:div w:id="1356614855">
              <w:marLeft w:val="0"/>
              <w:marRight w:val="0"/>
              <w:marTop w:val="0"/>
              <w:marBottom w:val="0"/>
              <w:divBdr>
                <w:top w:val="none" w:sz="0" w:space="0" w:color="auto"/>
                <w:left w:val="none" w:sz="0" w:space="0" w:color="auto"/>
                <w:bottom w:val="none" w:sz="0" w:space="0" w:color="auto"/>
                <w:right w:val="none" w:sz="0" w:space="0" w:color="auto"/>
              </w:divBdr>
              <w:divsChild>
                <w:div w:id="390349697">
                  <w:marLeft w:val="0"/>
                  <w:marRight w:val="0"/>
                  <w:marTop w:val="0"/>
                  <w:marBottom w:val="0"/>
                  <w:divBdr>
                    <w:top w:val="none" w:sz="0" w:space="0" w:color="auto"/>
                    <w:left w:val="none" w:sz="0" w:space="0" w:color="auto"/>
                    <w:bottom w:val="none" w:sz="0" w:space="0" w:color="auto"/>
                    <w:right w:val="none" w:sz="0" w:space="0" w:color="auto"/>
                  </w:divBdr>
                  <w:divsChild>
                    <w:div w:id="1623585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0888469">
      <w:bodyDiv w:val="1"/>
      <w:marLeft w:val="0"/>
      <w:marRight w:val="0"/>
      <w:marTop w:val="0"/>
      <w:marBottom w:val="0"/>
      <w:divBdr>
        <w:top w:val="none" w:sz="0" w:space="0" w:color="auto"/>
        <w:left w:val="none" w:sz="0" w:space="0" w:color="auto"/>
        <w:bottom w:val="none" w:sz="0" w:space="0" w:color="auto"/>
        <w:right w:val="none" w:sz="0" w:space="0" w:color="auto"/>
      </w:divBdr>
      <w:divsChild>
        <w:div w:id="790443369">
          <w:marLeft w:val="0"/>
          <w:marRight w:val="0"/>
          <w:marTop w:val="0"/>
          <w:marBottom w:val="0"/>
          <w:divBdr>
            <w:top w:val="none" w:sz="0" w:space="0" w:color="auto"/>
            <w:left w:val="none" w:sz="0" w:space="0" w:color="auto"/>
            <w:bottom w:val="none" w:sz="0" w:space="0" w:color="auto"/>
            <w:right w:val="none" w:sz="0" w:space="0" w:color="auto"/>
          </w:divBdr>
          <w:divsChild>
            <w:div w:id="485707849">
              <w:marLeft w:val="0"/>
              <w:marRight w:val="0"/>
              <w:marTop w:val="0"/>
              <w:marBottom w:val="0"/>
              <w:divBdr>
                <w:top w:val="none" w:sz="0" w:space="0" w:color="auto"/>
                <w:left w:val="none" w:sz="0" w:space="0" w:color="auto"/>
                <w:bottom w:val="none" w:sz="0" w:space="0" w:color="auto"/>
                <w:right w:val="none" w:sz="0" w:space="0" w:color="auto"/>
              </w:divBdr>
              <w:divsChild>
                <w:div w:id="1651326391">
                  <w:marLeft w:val="0"/>
                  <w:marRight w:val="0"/>
                  <w:marTop w:val="0"/>
                  <w:marBottom w:val="0"/>
                  <w:divBdr>
                    <w:top w:val="none" w:sz="0" w:space="0" w:color="auto"/>
                    <w:left w:val="none" w:sz="0" w:space="0" w:color="auto"/>
                    <w:bottom w:val="none" w:sz="0" w:space="0" w:color="auto"/>
                    <w:right w:val="none" w:sz="0" w:space="0" w:color="auto"/>
                  </w:divBdr>
                  <w:divsChild>
                    <w:div w:id="198709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6787529">
      <w:bodyDiv w:val="1"/>
      <w:marLeft w:val="0"/>
      <w:marRight w:val="0"/>
      <w:marTop w:val="0"/>
      <w:marBottom w:val="0"/>
      <w:divBdr>
        <w:top w:val="none" w:sz="0" w:space="0" w:color="auto"/>
        <w:left w:val="none" w:sz="0" w:space="0" w:color="auto"/>
        <w:bottom w:val="none" w:sz="0" w:space="0" w:color="auto"/>
        <w:right w:val="none" w:sz="0" w:space="0" w:color="auto"/>
      </w:divBdr>
    </w:div>
    <w:div w:id="398554256">
      <w:bodyDiv w:val="1"/>
      <w:marLeft w:val="0"/>
      <w:marRight w:val="0"/>
      <w:marTop w:val="0"/>
      <w:marBottom w:val="0"/>
      <w:divBdr>
        <w:top w:val="none" w:sz="0" w:space="0" w:color="auto"/>
        <w:left w:val="none" w:sz="0" w:space="0" w:color="auto"/>
        <w:bottom w:val="none" w:sz="0" w:space="0" w:color="auto"/>
        <w:right w:val="none" w:sz="0" w:space="0" w:color="auto"/>
      </w:divBdr>
    </w:div>
    <w:div w:id="432287615">
      <w:bodyDiv w:val="1"/>
      <w:marLeft w:val="0"/>
      <w:marRight w:val="0"/>
      <w:marTop w:val="0"/>
      <w:marBottom w:val="0"/>
      <w:divBdr>
        <w:top w:val="none" w:sz="0" w:space="0" w:color="auto"/>
        <w:left w:val="none" w:sz="0" w:space="0" w:color="auto"/>
        <w:bottom w:val="none" w:sz="0" w:space="0" w:color="auto"/>
        <w:right w:val="none" w:sz="0" w:space="0" w:color="auto"/>
      </w:divBdr>
      <w:divsChild>
        <w:div w:id="2098793660">
          <w:marLeft w:val="0"/>
          <w:marRight w:val="0"/>
          <w:marTop w:val="0"/>
          <w:marBottom w:val="0"/>
          <w:divBdr>
            <w:top w:val="none" w:sz="0" w:space="0" w:color="auto"/>
            <w:left w:val="none" w:sz="0" w:space="0" w:color="auto"/>
            <w:bottom w:val="none" w:sz="0" w:space="0" w:color="auto"/>
            <w:right w:val="none" w:sz="0" w:space="0" w:color="auto"/>
          </w:divBdr>
          <w:divsChild>
            <w:div w:id="1659075919">
              <w:marLeft w:val="0"/>
              <w:marRight w:val="0"/>
              <w:marTop w:val="0"/>
              <w:marBottom w:val="0"/>
              <w:divBdr>
                <w:top w:val="none" w:sz="0" w:space="0" w:color="auto"/>
                <w:left w:val="none" w:sz="0" w:space="0" w:color="auto"/>
                <w:bottom w:val="none" w:sz="0" w:space="0" w:color="auto"/>
                <w:right w:val="none" w:sz="0" w:space="0" w:color="auto"/>
              </w:divBdr>
              <w:divsChild>
                <w:div w:id="882450420">
                  <w:marLeft w:val="0"/>
                  <w:marRight w:val="0"/>
                  <w:marTop w:val="0"/>
                  <w:marBottom w:val="0"/>
                  <w:divBdr>
                    <w:top w:val="none" w:sz="0" w:space="0" w:color="auto"/>
                    <w:left w:val="none" w:sz="0" w:space="0" w:color="auto"/>
                    <w:bottom w:val="none" w:sz="0" w:space="0" w:color="auto"/>
                    <w:right w:val="none" w:sz="0" w:space="0" w:color="auto"/>
                  </w:divBdr>
                  <w:divsChild>
                    <w:div w:id="9665489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33945191">
      <w:bodyDiv w:val="1"/>
      <w:marLeft w:val="0"/>
      <w:marRight w:val="0"/>
      <w:marTop w:val="0"/>
      <w:marBottom w:val="0"/>
      <w:divBdr>
        <w:top w:val="none" w:sz="0" w:space="0" w:color="auto"/>
        <w:left w:val="none" w:sz="0" w:space="0" w:color="auto"/>
        <w:bottom w:val="none" w:sz="0" w:space="0" w:color="auto"/>
        <w:right w:val="none" w:sz="0" w:space="0" w:color="auto"/>
      </w:divBdr>
      <w:divsChild>
        <w:div w:id="651568134">
          <w:marLeft w:val="0"/>
          <w:marRight w:val="0"/>
          <w:marTop w:val="0"/>
          <w:marBottom w:val="0"/>
          <w:divBdr>
            <w:top w:val="none" w:sz="0" w:space="0" w:color="auto"/>
            <w:left w:val="none" w:sz="0" w:space="0" w:color="auto"/>
            <w:bottom w:val="none" w:sz="0" w:space="0" w:color="auto"/>
            <w:right w:val="none" w:sz="0" w:space="0" w:color="auto"/>
          </w:divBdr>
          <w:divsChild>
            <w:div w:id="83649100">
              <w:marLeft w:val="0"/>
              <w:marRight w:val="0"/>
              <w:marTop w:val="0"/>
              <w:marBottom w:val="0"/>
              <w:divBdr>
                <w:top w:val="none" w:sz="0" w:space="0" w:color="auto"/>
                <w:left w:val="none" w:sz="0" w:space="0" w:color="auto"/>
                <w:bottom w:val="none" w:sz="0" w:space="0" w:color="auto"/>
                <w:right w:val="none" w:sz="0" w:space="0" w:color="auto"/>
              </w:divBdr>
              <w:divsChild>
                <w:div w:id="1538272880">
                  <w:marLeft w:val="0"/>
                  <w:marRight w:val="0"/>
                  <w:marTop w:val="0"/>
                  <w:marBottom w:val="0"/>
                  <w:divBdr>
                    <w:top w:val="none" w:sz="0" w:space="0" w:color="auto"/>
                    <w:left w:val="none" w:sz="0" w:space="0" w:color="auto"/>
                    <w:bottom w:val="none" w:sz="0" w:space="0" w:color="auto"/>
                    <w:right w:val="none" w:sz="0" w:space="0" w:color="auto"/>
                  </w:divBdr>
                  <w:divsChild>
                    <w:div w:id="20181186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37026654">
      <w:bodyDiv w:val="1"/>
      <w:marLeft w:val="0"/>
      <w:marRight w:val="0"/>
      <w:marTop w:val="0"/>
      <w:marBottom w:val="0"/>
      <w:divBdr>
        <w:top w:val="none" w:sz="0" w:space="0" w:color="auto"/>
        <w:left w:val="none" w:sz="0" w:space="0" w:color="auto"/>
        <w:bottom w:val="none" w:sz="0" w:space="0" w:color="auto"/>
        <w:right w:val="none" w:sz="0" w:space="0" w:color="auto"/>
      </w:divBdr>
      <w:divsChild>
        <w:div w:id="702561548">
          <w:marLeft w:val="0"/>
          <w:marRight w:val="0"/>
          <w:marTop w:val="0"/>
          <w:marBottom w:val="0"/>
          <w:divBdr>
            <w:top w:val="none" w:sz="0" w:space="0" w:color="auto"/>
            <w:left w:val="none" w:sz="0" w:space="0" w:color="auto"/>
            <w:bottom w:val="none" w:sz="0" w:space="0" w:color="auto"/>
            <w:right w:val="none" w:sz="0" w:space="0" w:color="auto"/>
          </w:divBdr>
          <w:divsChild>
            <w:div w:id="1486627890">
              <w:marLeft w:val="0"/>
              <w:marRight w:val="0"/>
              <w:marTop w:val="0"/>
              <w:marBottom w:val="0"/>
              <w:divBdr>
                <w:top w:val="none" w:sz="0" w:space="0" w:color="auto"/>
                <w:left w:val="none" w:sz="0" w:space="0" w:color="auto"/>
                <w:bottom w:val="none" w:sz="0" w:space="0" w:color="auto"/>
                <w:right w:val="none" w:sz="0" w:space="0" w:color="auto"/>
              </w:divBdr>
              <w:divsChild>
                <w:div w:id="114252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3329498">
      <w:bodyDiv w:val="1"/>
      <w:marLeft w:val="0"/>
      <w:marRight w:val="0"/>
      <w:marTop w:val="0"/>
      <w:marBottom w:val="0"/>
      <w:divBdr>
        <w:top w:val="none" w:sz="0" w:space="0" w:color="auto"/>
        <w:left w:val="none" w:sz="0" w:space="0" w:color="auto"/>
        <w:bottom w:val="none" w:sz="0" w:space="0" w:color="auto"/>
        <w:right w:val="none" w:sz="0" w:space="0" w:color="auto"/>
      </w:divBdr>
      <w:divsChild>
        <w:div w:id="1650015904">
          <w:marLeft w:val="0"/>
          <w:marRight w:val="0"/>
          <w:marTop w:val="0"/>
          <w:marBottom w:val="0"/>
          <w:divBdr>
            <w:top w:val="none" w:sz="0" w:space="0" w:color="auto"/>
            <w:left w:val="none" w:sz="0" w:space="0" w:color="auto"/>
            <w:bottom w:val="none" w:sz="0" w:space="0" w:color="auto"/>
            <w:right w:val="none" w:sz="0" w:space="0" w:color="auto"/>
          </w:divBdr>
          <w:divsChild>
            <w:div w:id="937252959">
              <w:marLeft w:val="0"/>
              <w:marRight w:val="0"/>
              <w:marTop w:val="0"/>
              <w:marBottom w:val="0"/>
              <w:divBdr>
                <w:top w:val="none" w:sz="0" w:space="0" w:color="auto"/>
                <w:left w:val="none" w:sz="0" w:space="0" w:color="auto"/>
                <w:bottom w:val="none" w:sz="0" w:space="0" w:color="auto"/>
                <w:right w:val="none" w:sz="0" w:space="0" w:color="auto"/>
              </w:divBdr>
              <w:divsChild>
                <w:div w:id="1801653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7359793">
      <w:bodyDiv w:val="1"/>
      <w:marLeft w:val="0"/>
      <w:marRight w:val="0"/>
      <w:marTop w:val="0"/>
      <w:marBottom w:val="0"/>
      <w:divBdr>
        <w:top w:val="none" w:sz="0" w:space="0" w:color="auto"/>
        <w:left w:val="none" w:sz="0" w:space="0" w:color="auto"/>
        <w:bottom w:val="none" w:sz="0" w:space="0" w:color="auto"/>
        <w:right w:val="none" w:sz="0" w:space="0" w:color="auto"/>
      </w:divBdr>
      <w:divsChild>
        <w:div w:id="1750887439">
          <w:marLeft w:val="0"/>
          <w:marRight w:val="0"/>
          <w:marTop w:val="0"/>
          <w:marBottom w:val="0"/>
          <w:divBdr>
            <w:top w:val="none" w:sz="0" w:space="0" w:color="auto"/>
            <w:left w:val="none" w:sz="0" w:space="0" w:color="auto"/>
            <w:bottom w:val="none" w:sz="0" w:space="0" w:color="auto"/>
            <w:right w:val="none" w:sz="0" w:space="0" w:color="auto"/>
          </w:divBdr>
          <w:divsChild>
            <w:div w:id="1394616409">
              <w:marLeft w:val="0"/>
              <w:marRight w:val="0"/>
              <w:marTop w:val="0"/>
              <w:marBottom w:val="0"/>
              <w:divBdr>
                <w:top w:val="none" w:sz="0" w:space="0" w:color="auto"/>
                <w:left w:val="none" w:sz="0" w:space="0" w:color="auto"/>
                <w:bottom w:val="none" w:sz="0" w:space="0" w:color="auto"/>
                <w:right w:val="none" w:sz="0" w:space="0" w:color="auto"/>
              </w:divBdr>
              <w:divsChild>
                <w:div w:id="1395274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7983278">
      <w:bodyDiv w:val="1"/>
      <w:marLeft w:val="0"/>
      <w:marRight w:val="0"/>
      <w:marTop w:val="0"/>
      <w:marBottom w:val="0"/>
      <w:divBdr>
        <w:top w:val="none" w:sz="0" w:space="0" w:color="auto"/>
        <w:left w:val="none" w:sz="0" w:space="0" w:color="auto"/>
        <w:bottom w:val="none" w:sz="0" w:space="0" w:color="auto"/>
        <w:right w:val="none" w:sz="0" w:space="0" w:color="auto"/>
      </w:divBdr>
    </w:div>
    <w:div w:id="489105136">
      <w:bodyDiv w:val="1"/>
      <w:marLeft w:val="0"/>
      <w:marRight w:val="0"/>
      <w:marTop w:val="0"/>
      <w:marBottom w:val="0"/>
      <w:divBdr>
        <w:top w:val="none" w:sz="0" w:space="0" w:color="auto"/>
        <w:left w:val="none" w:sz="0" w:space="0" w:color="auto"/>
        <w:bottom w:val="none" w:sz="0" w:space="0" w:color="auto"/>
        <w:right w:val="none" w:sz="0" w:space="0" w:color="auto"/>
      </w:divBdr>
    </w:div>
    <w:div w:id="490603840">
      <w:bodyDiv w:val="1"/>
      <w:marLeft w:val="0"/>
      <w:marRight w:val="0"/>
      <w:marTop w:val="0"/>
      <w:marBottom w:val="0"/>
      <w:divBdr>
        <w:top w:val="none" w:sz="0" w:space="0" w:color="auto"/>
        <w:left w:val="none" w:sz="0" w:space="0" w:color="auto"/>
        <w:bottom w:val="none" w:sz="0" w:space="0" w:color="auto"/>
        <w:right w:val="none" w:sz="0" w:space="0" w:color="auto"/>
      </w:divBdr>
    </w:div>
    <w:div w:id="497574412">
      <w:bodyDiv w:val="1"/>
      <w:marLeft w:val="0"/>
      <w:marRight w:val="0"/>
      <w:marTop w:val="0"/>
      <w:marBottom w:val="0"/>
      <w:divBdr>
        <w:top w:val="none" w:sz="0" w:space="0" w:color="auto"/>
        <w:left w:val="none" w:sz="0" w:space="0" w:color="auto"/>
        <w:bottom w:val="none" w:sz="0" w:space="0" w:color="auto"/>
        <w:right w:val="none" w:sz="0" w:space="0" w:color="auto"/>
      </w:divBdr>
      <w:divsChild>
        <w:div w:id="1487166891">
          <w:marLeft w:val="0"/>
          <w:marRight w:val="0"/>
          <w:marTop w:val="0"/>
          <w:marBottom w:val="0"/>
          <w:divBdr>
            <w:top w:val="none" w:sz="0" w:space="0" w:color="auto"/>
            <w:left w:val="none" w:sz="0" w:space="0" w:color="auto"/>
            <w:bottom w:val="none" w:sz="0" w:space="0" w:color="auto"/>
            <w:right w:val="none" w:sz="0" w:space="0" w:color="auto"/>
          </w:divBdr>
          <w:divsChild>
            <w:div w:id="833841605">
              <w:marLeft w:val="0"/>
              <w:marRight w:val="0"/>
              <w:marTop w:val="0"/>
              <w:marBottom w:val="0"/>
              <w:divBdr>
                <w:top w:val="none" w:sz="0" w:space="0" w:color="auto"/>
                <w:left w:val="none" w:sz="0" w:space="0" w:color="auto"/>
                <w:bottom w:val="none" w:sz="0" w:space="0" w:color="auto"/>
                <w:right w:val="none" w:sz="0" w:space="0" w:color="auto"/>
              </w:divBdr>
              <w:divsChild>
                <w:div w:id="12444183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4488754">
      <w:bodyDiv w:val="1"/>
      <w:marLeft w:val="0"/>
      <w:marRight w:val="0"/>
      <w:marTop w:val="0"/>
      <w:marBottom w:val="0"/>
      <w:divBdr>
        <w:top w:val="none" w:sz="0" w:space="0" w:color="auto"/>
        <w:left w:val="none" w:sz="0" w:space="0" w:color="auto"/>
        <w:bottom w:val="none" w:sz="0" w:space="0" w:color="auto"/>
        <w:right w:val="none" w:sz="0" w:space="0" w:color="auto"/>
      </w:divBdr>
      <w:divsChild>
        <w:div w:id="1976519813">
          <w:marLeft w:val="0"/>
          <w:marRight w:val="0"/>
          <w:marTop w:val="0"/>
          <w:marBottom w:val="0"/>
          <w:divBdr>
            <w:top w:val="none" w:sz="0" w:space="0" w:color="auto"/>
            <w:left w:val="none" w:sz="0" w:space="0" w:color="auto"/>
            <w:bottom w:val="none" w:sz="0" w:space="0" w:color="auto"/>
            <w:right w:val="none" w:sz="0" w:space="0" w:color="auto"/>
          </w:divBdr>
          <w:divsChild>
            <w:div w:id="1032614022">
              <w:marLeft w:val="0"/>
              <w:marRight w:val="0"/>
              <w:marTop w:val="0"/>
              <w:marBottom w:val="0"/>
              <w:divBdr>
                <w:top w:val="none" w:sz="0" w:space="0" w:color="auto"/>
                <w:left w:val="none" w:sz="0" w:space="0" w:color="auto"/>
                <w:bottom w:val="none" w:sz="0" w:space="0" w:color="auto"/>
                <w:right w:val="none" w:sz="0" w:space="0" w:color="auto"/>
              </w:divBdr>
              <w:divsChild>
                <w:div w:id="2503561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7179773">
      <w:bodyDiv w:val="1"/>
      <w:marLeft w:val="0"/>
      <w:marRight w:val="0"/>
      <w:marTop w:val="0"/>
      <w:marBottom w:val="0"/>
      <w:divBdr>
        <w:top w:val="none" w:sz="0" w:space="0" w:color="auto"/>
        <w:left w:val="none" w:sz="0" w:space="0" w:color="auto"/>
        <w:bottom w:val="none" w:sz="0" w:space="0" w:color="auto"/>
        <w:right w:val="none" w:sz="0" w:space="0" w:color="auto"/>
      </w:divBdr>
      <w:divsChild>
        <w:div w:id="1846628018">
          <w:marLeft w:val="0"/>
          <w:marRight w:val="0"/>
          <w:marTop w:val="0"/>
          <w:marBottom w:val="0"/>
          <w:divBdr>
            <w:top w:val="none" w:sz="0" w:space="0" w:color="auto"/>
            <w:left w:val="none" w:sz="0" w:space="0" w:color="auto"/>
            <w:bottom w:val="none" w:sz="0" w:space="0" w:color="auto"/>
            <w:right w:val="none" w:sz="0" w:space="0" w:color="auto"/>
          </w:divBdr>
          <w:divsChild>
            <w:div w:id="803277934">
              <w:marLeft w:val="0"/>
              <w:marRight w:val="0"/>
              <w:marTop w:val="0"/>
              <w:marBottom w:val="0"/>
              <w:divBdr>
                <w:top w:val="none" w:sz="0" w:space="0" w:color="auto"/>
                <w:left w:val="none" w:sz="0" w:space="0" w:color="auto"/>
                <w:bottom w:val="none" w:sz="0" w:space="0" w:color="auto"/>
                <w:right w:val="none" w:sz="0" w:space="0" w:color="auto"/>
              </w:divBdr>
              <w:divsChild>
                <w:div w:id="6091615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0524764">
      <w:bodyDiv w:val="1"/>
      <w:marLeft w:val="0"/>
      <w:marRight w:val="0"/>
      <w:marTop w:val="0"/>
      <w:marBottom w:val="0"/>
      <w:divBdr>
        <w:top w:val="none" w:sz="0" w:space="0" w:color="auto"/>
        <w:left w:val="none" w:sz="0" w:space="0" w:color="auto"/>
        <w:bottom w:val="none" w:sz="0" w:space="0" w:color="auto"/>
        <w:right w:val="none" w:sz="0" w:space="0" w:color="auto"/>
      </w:divBdr>
    </w:div>
    <w:div w:id="613756158">
      <w:bodyDiv w:val="1"/>
      <w:marLeft w:val="0"/>
      <w:marRight w:val="0"/>
      <w:marTop w:val="0"/>
      <w:marBottom w:val="0"/>
      <w:divBdr>
        <w:top w:val="none" w:sz="0" w:space="0" w:color="auto"/>
        <w:left w:val="none" w:sz="0" w:space="0" w:color="auto"/>
        <w:bottom w:val="none" w:sz="0" w:space="0" w:color="auto"/>
        <w:right w:val="none" w:sz="0" w:space="0" w:color="auto"/>
      </w:divBdr>
      <w:divsChild>
        <w:div w:id="592130556">
          <w:marLeft w:val="0"/>
          <w:marRight w:val="0"/>
          <w:marTop w:val="0"/>
          <w:marBottom w:val="0"/>
          <w:divBdr>
            <w:top w:val="none" w:sz="0" w:space="0" w:color="auto"/>
            <w:left w:val="none" w:sz="0" w:space="0" w:color="auto"/>
            <w:bottom w:val="none" w:sz="0" w:space="0" w:color="auto"/>
            <w:right w:val="none" w:sz="0" w:space="0" w:color="auto"/>
          </w:divBdr>
          <w:divsChild>
            <w:div w:id="465583659">
              <w:marLeft w:val="0"/>
              <w:marRight w:val="0"/>
              <w:marTop w:val="0"/>
              <w:marBottom w:val="0"/>
              <w:divBdr>
                <w:top w:val="none" w:sz="0" w:space="0" w:color="auto"/>
                <w:left w:val="none" w:sz="0" w:space="0" w:color="auto"/>
                <w:bottom w:val="none" w:sz="0" w:space="0" w:color="auto"/>
                <w:right w:val="none" w:sz="0" w:space="0" w:color="auto"/>
              </w:divBdr>
              <w:divsChild>
                <w:div w:id="1364743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8882262">
      <w:bodyDiv w:val="1"/>
      <w:marLeft w:val="0"/>
      <w:marRight w:val="0"/>
      <w:marTop w:val="0"/>
      <w:marBottom w:val="0"/>
      <w:divBdr>
        <w:top w:val="none" w:sz="0" w:space="0" w:color="auto"/>
        <w:left w:val="none" w:sz="0" w:space="0" w:color="auto"/>
        <w:bottom w:val="none" w:sz="0" w:space="0" w:color="auto"/>
        <w:right w:val="none" w:sz="0" w:space="0" w:color="auto"/>
      </w:divBdr>
      <w:divsChild>
        <w:div w:id="1222401665">
          <w:marLeft w:val="0"/>
          <w:marRight w:val="0"/>
          <w:marTop w:val="0"/>
          <w:marBottom w:val="0"/>
          <w:divBdr>
            <w:top w:val="none" w:sz="0" w:space="0" w:color="auto"/>
            <w:left w:val="none" w:sz="0" w:space="0" w:color="auto"/>
            <w:bottom w:val="none" w:sz="0" w:space="0" w:color="auto"/>
            <w:right w:val="none" w:sz="0" w:space="0" w:color="auto"/>
          </w:divBdr>
          <w:divsChild>
            <w:div w:id="1286808036">
              <w:marLeft w:val="0"/>
              <w:marRight w:val="0"/>
              <w:marTop w:val="0"/>
              <w:marBottom w:val="0"/>
              <w:divBdr>
                <w:top w:val="none" w:sz="0" w:space="0" w:color="auto"/>
                <w:left w:val="none" w:sz="0" w:space="0" w:color="auto"/>
                <w:bottom w:val="none" w:sz="0" w:space="0" w:color="auto"/>
                <w:right w:val="none" w:sz="0" w:space="0" w:color="auto"/>
              </w:divBdr>
              <w:divsChild>
                <w:div w:id="789009623">
                  <w:marLeft w:val="0"/>
                  <w:marRight w:val="0"/>
                  <w:marTop w:val="0"/>
                  <w:marBottom w:val="0"/>
                  <w:divBdr>
                    <w:top w:val="none" w:sz="0" w:space="0" w:color="auto"/>
                    <w:left w:val="none" w:sz="0" w:space="0" w:color="auto"/>
                    <w:bottom w:val="none" w:sz="0" w:space="0" w:color="auto"/>
                    <w:right w:val="none" w:sz="0" w:space="0" w:color="auto"/>
                  </w:divBdr>
                  <w:divsChild>
                    <w:div w:id="1292708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24583392">
      <w:bodyDiv w:val="1"/>
      <w:marLeft w:val="0"/>
      <w:marRight w:val="0"/>
      <w:marTop w:val="0"/>
      <w:marBottom w:val="0"/>
      <w:divBdr>
        <w:top w:val="none" w:sz="0" w:space="0" w:color="auto"/>
        <w:left w:val="none" w:sz="0" w:space="0" w:color="auto"/>
        <w:bottom w:val="none" w:sz="0" w:space="0" w:color="auto"/>
        <w:right w:val="none" w:sz="0" w:space="0" w:color="auto"/>
      </w:divBdr>
      <w:divsChild>
        <w:div w:id="2126607386">
          <w:marLeft w:val="0"/>
          <w:marRight w:val="0"/>
          <w:marTop w:val="0"/>
          <w:marBottom w:val="0"/>
          <w:divBdr>
            <w:top w:val="none" w:sz="0" w:space="0" w:color="auto"/>
            <w:left w:val="none" w:sz="0" w:space="0" w:color="auto"/>
            <w:bottom w:val="none" w:sz="0" w:space="0" w:color="auto"/>
            <w:right w:val="none" w:sz="0" w:space="0" w:color="auto"/>
          </w:divBdr>
          <w:divsChild>
            <w:div w:id="1228415665">
              <w:marLeft w:val="0"/>
              <w:marRight w:val="0"/>
              <w:marTop w:val="0"/>
              <w:marBottom w:val="0"/>
              <w:divBdr>
                <w:top w:val="none" w:sz="0" w:space="0" w:color="auto"/>
                <w:left w:val="none" w:sz="0" w:space="0" w:color="auto"/>
                <w:bottom w:val="none" w:sz="0" w:space="0" w:color="auto"/>
                <w:right w:val="none" w:sz="0" w:space="0" w:color="auto"/>
              </w:divBdr>
              <w:divsChild>
                <w:div w:id="4050806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7056139">
      <w:bodyDiv w:val="1"/>
      <w:marLeft w:val="0"/>
      <w:marRight w:val="0"/>
      <w:marTop w:val="0"/>
      <w:marBottom w:val="0"/>
      <w:divBdr>
        <w:top w:val="none" w:sz="0" w:space="0" w:color="auto"/>
        <w:left w:val="none" w:sz="0" w:space="0" w:color="auto"/>
        <w:bottom w:val="none" w:sz="0" w:space="0" w:color="auto"/>
        <w:right w:val="none" w:sz="0" w:space="0" w:color="auto"/>
      </w:divBdr>
    </w:div>
    <w:div w:id="702445456">
      <w:bodyDiv w:val="1"/>
      <w:marLeft w:val="0"/>
      <w:marRight w:val="0"/>
      <w:marTop w:val="0"/>
      <w:marBottom w:val="0"/>
      <w:divBdr>
        <w:top w:val="none" w:sz="0" w:space="0" w:color="auto"/>
        <w:left w:val="none" w:sz="0" w:space="0" w:color="auto"/>
        <w:bottom w:val="none" w:sz="0" w:space="0" w:color="auto"/>
        <w:right w:val="none" w:sz="0" w:space="0" w:color="auto"/>
      </w:divBdr>
      <w:divsChild>
        <w:div w:id="412238603">
          <w:marLeft w:val="0"/>
          <w:marRight w:val="0"/>
          <w:marTop w:val="0"/>
          <w:marBottom w:val="0"/>
          <w:divBdr>
            <w:top w:val="none" w:sz="0" w:space="0" w:color="auto"/>
            <w:left w:val="none" w:sz="0" w:space="0" w:color="auto"/>
            <w:bottom w:val="none" w:sz="0" w:space="0" w:color="auto"/>
            <w:right w:val="none" w:sz="0" w:space="0" w:color="auto"/>
          </w:divBdr>
          <w:divsChild>
            <w:div w:id="166673876">
              <w:marLeft w:val="0"/>
              <w:marRight w:val="0"/>
              <w:marTop w:val="0"/>
              <w:marBottom w:val="0"/>
              <w:divBdr>
                <w:top w:val="none" w:sz="0" w:space="0" w:color="auto"/>
                <w:left w:val="none" w:sz="0" w:space="0" w:color="auto"/>
                <w:bottom w:val="none" w:sz="0" w:space="0" w:color="auto"/>
                <w:right w:val="none" w:sz="0" w:space="0" w:color="auto"/>
              </w:divBdr>
              <w:divsChild>
                <w:div w:id="18887548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5545523">
      <w:bodyDiv w:val="1"/>
      <w:marLeft w:val="0"/>
      <w:marRight w:val="0"/>
      <w:marTop w:val="0"/>
      <w:marBottom w:val="0"/>
      <w:divBdr>
        <w:top w:val="none" w:sz="0" w:space="0" w:color="auto"/>
        <w:left w:val="none" w:sz="0" w:space="0" w:color="auto"/>
        <w:bottom w:val="none" w:sz="0" w:space="0" w:color="auto"/>
        <w:right w:val="none" w:sz="0" w:space="0" w:color="auto"/>
      </w:divBdr>
    </w:div>
    <w:div w:id="740719315">
      <w:bodyDiv w:val="1"/>
      <w:marLeft w:val="0"/>
      <w:marRight w:val="0"/>
      <w:marTop w:val="0"/>
      <w:marBottom w:val="0"/>
      <w:divBdr>
        <w:top w:val="none" w:sz="0" w:space="0" w:color="auto"/>
        <w:left w:val="none" w:sz="0" w:space="0" w:color="auto"/>
        <w:bottom w:val="none" w:sz="0" w:space="0" w:color="auto"/>
        <w:right w:val="none" w:sz="0" w:space="0" w:color="auto"/>
      </w:divBdr>
      <w:divsChild>
        <w:div w:id="1599295571">
          <w:marLeft w:val="0"/>
          <w:marRight w:val="0"/>
          <w:marTop w:val="0"/>
          <w:marBottom w:val="0"/>
          <w:divBdr>
            <w:top w:val="none" w:sz="0" w:space="0" w:color="auto"/>
            <w:left w:val="none" w:sz="0" w:space="0" w:color="auto"/>
            <w:bottom w:val="none" w:sz="0" w:space="0" w:color="auto"/>
            <w:right w:val="none" w:sz="0" w:space="0" w:color="auto"/>
          </w:divBdr>
          <w:divsChild>
            <w:div w:id="831792887">
              <w:marLeft w:val="0"/>
              <w:marRight w:val="0"/>
              <w:marTop w:val="0"/>
              <w:marBottom w:val="0"/>
              <w:divBdr>
                <w:top w:val="none" w:sz="0" w:space="0" w:color="auto"/>
                <w:left w:val="none" w:sz="0" w:space="0" w:color="auto"/>
                <w:bottom w:val="none" w:sz="0" w:space="0" w:color="auto"/>
                <w:right w:val="none" w:sz="0" w:space="0" w:color="auto"/>
              </w:divBdr>
              <w:divsChild>
                <w:div w:id="1063866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5004395">
      <w:bodyDiv w:val="1"/>
      <w:marLeft w:val="0"/>
      <w:marRight w:val="0"/>
      <w:marTop w:val="0"/>
      <w:marBottom w:val="0"/>
      <w:divBdr>
        <w:top w:val="none" w:sz="0" w:space="0" w:color="auto"/>
        <w:left w:val="none" w:sz="0" w:space="0" w:color="auto"/>
        <w:bottom w:val="none" w:sz="0" w:space="0" w:color="auto"/>
        <w:right w:val="none" w:sz="0" w:space="0" w:color="auto"/>
      </w:divBdr>
    </w:div>
    <w:div w:id="765343949">
      <w:bodyDiv w:val="1"/>
      <w:marLeft w:val="0"/>
      <w:marRight w:val="0"/>
      <w:marTop w:val="0"/>
      <w:marBottom w:val="0"/>
      <w:divBdr>
        <w:top w:val="none" w:sz="0" w:space="0" w:color="auto"/>
        <w:left w:val="none" w:sz="0" w:space="0" w:color="auto"/>
        <w:bottom w:val="none" w:sz="0" w:space="0" w:color="auto"/>
        <w:right w:val="none" w:sz="0" w:space="0" w:color="auto"/>
      </w:divBdr>
      <w:divsChild>
        <w:div w:id="1318805445">
          <w:marLeft w:val="0"/>
          <w:marRight w:val="0"/>
          <w:marTop w:val="0"/>
          <w:marBottom w:val="0"/>
          <w:divBdr>
            <w:top w:val="none" w:sz="0" w:space="0" w:color="auto"/>
            <w:left w:val="none" w:sz="0" w:space="0" w:color="auto"/>
            <w:bottom w:val="none" w:sz="0" w:space="0" w:color="auto"/>
            <w:right w:val="none" w:sz="0" w:space="0" w:color="auto"/>
          </w:divBdr>
          <w:divsChild>
            <w:div w:id="1235505954">
              <w:marLeft w:val="0"/>
              <w:marRight w:val="0"/>
              <w:marTop w:val="0"/>
              <w:marBottom w:val="0"/>
              <w:divBdr>
                <w:top w:val="none" w:sz="0" w:space="0" w:color="auto"/>
                <w:left w:val="none" w:sz="0" w:space="0" w:color="auto"/>
                <w:bottom w:val="none" w:sz="0" w:space="0" w:color="auto"/>
                <w:right w:val="none" w:sz="0" w:space="0" w:color="auto"/>
              </w:divBdr>
              <w:divsChild>
                <w:div w:id="45105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1368570">
      <w:bodyDiv w:val="1"/>
      <w:marLeft w:val="0"/>
      <w:marRight w:val="0"/>
      <w:marTop w:val="0"/>
      <w:marBottom w:val="0"/>
      <w:divBdr>
        <w:top w:val="none" w:sz="0" w:space="0" w:color="auto"/>
        <w:left w:val="none" w:sz="0" w:space="0" w:color="auto"/>
        <w:bottom w:val="none" w:sz="0" w:space="0" w:color="auto"/>
        <w:right w:val="none" w:sz="0" w:space="0" w:color="auto"/>
      </w:divBdr>
      <w:divsChild>
        <w:div w:id="1731227143">
          <w:marLeft w:val="0"/>
          <w:marRight w:val="0"/>
          <w:marTop w:val="0"/>
          <w:marBottom w:val="0"/>
          <w:divBdr>
            <w:top w:val="none" w:sz="0" w:space="0" w:color="auto"/>
            <w:left w:val="none" w:sz="0" w:space="0" w:color="auto"/>
            <w:bottom w:val="none" w:sz="0" w:space="0" w:color="auto"/>
            <w:right w:val="none" w:sz="0" w:space="0" w:color="auto"/>
          </w:divBdr>
          <w:divsChild>
            <w:div w:id="106436435">
              <w:marLeft w:val="0"/>
              <w:marRight w:val="0"/>
              <w:marTop w:val="0"/>
              <w:marBottom w:val="0"/>
              <w:divBdr>
                <w:top w:val="none" w:sz="0" w:space="0" w:color="auto"/>
                <w:left w:val="none" w:sz="0" w:space="0" w:color="auto"/>
                <w:bottom w:val="none" w:sz="0" w:space="0" w:color="auto"/>
                <w:right w:val="none" w:sz="0" w:space="0" w:color="auto"/>
              </w:divBdr>
              <w:divsChild>
                <w:div w:id="2044474435">
                  <w:marLeft w:val="0"/>
                  <w:marRight w:val="0"/>
                  <w:marTop w:val="0"/>
                  <w:marBottom w:val="0"/>
                  <w:divBdr>
                    <w:top w:val="none" w:sz="0" w:space="0" w:color="auto"/>
                    <w:left w:val="none" w:sz="0" w:space="0" w:color="auto"/>
                    <w:bottom w:val="none" w:sz="0" w:space="0" w:color="auto"/>
                    <w:right w:val="none" w:sz="0" w:space="0" w:color="auto"/>
                  </w:divBdr>
                  <w:divsChild>
                    <w:div w:id="881940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97643493">
      <w:bodyDiv w:val="1"/>
      <w:marLeft w:val="0"/>
      <w:marRight w:val="0"/>
      <w:marTop w:val="0"/>
      <w:marBottom w:val="0"/>
      <w:divBdr>
        <w:top w:val="none" w:sz="0" w:space="0" w:color="auto"/>
        <w:left w:val="none" w:sz="0" w:space="0" w:color="auto"/>
        <w:bottom w:val="none" w:sz="0" w:space="0" w:color="auto"/>
        <w:right w:val="none" w:sz="0" w:space="0" w:color="auto"/>
      </w:divBdr>
    </w:div>
    <w:div w:id="798033881">
      <w:bodyDiv w:val="1"/>
      <w:marLeft w:val="0"/>
      <w:marRight w:val="0"/>
      <w:marTop w:val="0"/>
      <w:marBottom w:val="0"/>
      <w:divBdr>
        <w:top w:val="none" w:sz="0" w:space="0" w:color="auto"/>
        <w:left w:val="none" w:sz="0" w:space="0" w:color="auto"/>
        <w:bottom w:val="none" w:sz="0" w:space="0" w:color="auto"/>
        <w:right w:val="none" w:sz="0" w:space="0" w:color="auto"/>
      </w:divBdr>
    </w:div>
    <w:div w:id="817769078">
      <w:bodyDiv w:val="1"/>
      <w:marLeft w:val="0"/>
      <w:marRight w:val="0"/>
      <w:marTop w:val="0"/>
      <w:marBottom w:val="0"/>
      <w:divBdr>
        <w:top w:val="none" w:sz="0" w:space="0" w:color="auto"/>
        <w:left w:val="none" w:sz="0" w:space="0" w:color="auto"/>
        <w:bottom w:val="none" w:sz="0" w:space="0" w:color="auto"/>
        <w:right w:val="none" w:sz="0" w:space="0" w:color="auto"/>
      </w:divBdr>
    </w:div>
    <w:div w:id="823618365">
      <w:bodyDiv w:val="1"/>
      <w:marLeft w:val="0"/>
      <w:marRight w:val="0"/>
      <w:marTop w:val="0"/>
      <w:marBottom w:val="0"/>
      <w:divBdr>
        <w:top w:val="none" w:sz="0" w:space="0" w:color="auto"/>
        <w:left w:val="none" w:sz="0" w:space="0" w:color="auto"/>
        <w:bottom w:val="none" w:sz="0" w:space="0" w:color="auto"/>
        <w:right w:val="none" w:sz="0" w:space="0" w:color="auto"/>
      </w:divBdr>
    </w:div>
    <w:div w:id="830757998">
      <w:bodyDiv w:val="1"/>
      <w:marLeft w:val="0"/>
      <w:marRight w:val="0"/>
      <w:marTop w:val="0"/>
      <w:marBottom w:val="0"/>
      <w:divBdr>
        <w:top w:val="none" w:sz="0" w:space="0" w:color="auto"/>
        <w:left w:val="none" w:sz="0" w:space="0" w:color="auto"/>
        <w:bottom w:val="none" w:sz="0" w:space="0" w:color="auto"/>
        <w:right w:val="none" w:sz="0" w:space="0" w:color="auto"/>
      </w:divBdr>
    </w:div>
    <w:div w:id="833296778">
      <w:bodyDiv w:val="1"/>
      <w:marLeft w:val="0"/>
      <w:marRight w:val="0"/>
      <w:marTop w:val="0"/>
      <w:marBottom w:val="0"/>
      <w:divBdr>
        <w:top w:val="none" w:sz="0" w:space="0" w:color="auto"/>
        <w:left w:val="none" w:sz="0" w:space="0" w:color="auto"/>
        <w:bottom w:val="none" w:sz="0" w:space="0" w:color="auto"/>
        <w:right w:val="none" w:sz="0" w:space="0" w:color="auto"/>
      </w:divBdr>
    </w:div>
    <w:div w:id="844050239">
      <w:bodyDiv w:val="1"/>
      <w:marLeft w:val="0"/>
      <w:marRight w:val="0"/>
      <w:marTop w:val="0"/>
      <w:marBottom w:val="0"/>
      <w:divBdr>
        <w:top w:val="none" w:sz="0" w:space="0" w:color="auto"/>
        <w:left w:val="none" w:sz="0" w:space="0" w:color="auto"/>
        <w:bottom w:val="none" w:sz="0" w:space="0" w:color="auto"/>
        <w:right w:val="none" w:sz="0" w:space="0" w:color="auto"/>
      </w:divBdr>
    </w:div>
    <w:div w:id="849181052">
      <w:bodyDiv w:val="1"/>
      <w:marLeft w:val="0"/>
      <w:marRight w:val="0"/>
      <w:marTop w:val="0"/>
      <w:marBottom w:val="0"/>
      <w:divBdr>
        <w:top w:val="none" w:sz="0" w:space="0" w:color="auto"/>
        <w:left w:val="none" w:sz="0" w:space="0" w:color="auto"/>
        <w:bottom w:val="none" w:sz="0" w:space="0" w:color="auto"/>
        <w:right w:val="none" w:sz="0" w:space="0" w:color="auto"/>
      </w:divBdr>
    </w:div>
    <w:div w:id="862403290">
      <w:bodyDiv w:val="1"/>
      <w:marLeft w:val="0"/>
      <w:marRight w:val="0"/>
      <w:marTop w:val="0"/>
      <w:marBottom w:val="0"/>
      <w:divBdr>
        <w:top w:val="none" w:sz="0" w:space="0" w:color="auto"/>
        <w:left w:val="none" w:sz="0" w:space="0" w:color="auto"/>
        <w:bottom w:val="none" w:sz="0" w:space="0" w:color="auto"/>
        <w:right w:val="none" w:sz="0" w:space="0" w:color="auto"/>
      </w:divBdr>
    </w:div>
    <w:div w:id="863903473">
      <w:bodyDiv w:val="1"/>
      <w:marLeft w:val="0"/>
      <w:marRight w:val="0"/>
      <w:marTop w:val="0"/>
      <w:marBottom w:val="0"/>
      <w:divBdr>
        <w:top w:val="none" w:sz="0" w:space="0" w:color="auto"/>
        <w:left w:val="none" w:sz="0" w:space="0" w:color="auto"/>
        <w:bottom w:val="none" w:sz="0" w:space="0" w:color="auto"/>
        <w:right w:val="none" w:sz="0" w:space="0" w:color="auto"/>
      </w:divBdr>
    </w:div>
    <w:div w:id="868951069">
      <w:bodyDiv w:val="1"/>
      <w:marLeft w:val="0"/>
      <w:marRight w:val="0"/>
      <w:marTop w:val="0"/>
      <w:marBottom w:val="0"/>
      <w:divBdr>
        <w:top w:val="none" w:sz="0" w:space="0" w:color="auto"/>
        <w:left w:val="none" w:sz="0" w:space="0" w:color="auto"/>
        <w:bottom w:val="none" w:sz="0" w:space="0" w:color="auto"/>
        <w:right w:val="none" w:sz="0" w:space="0" w:color="auto"/>
      </w:divBdr>
    </w:div>
    <w:div w:id="879317068">
      <w:bodyDiv w:val="1"/>
      <w:marLeft w:val="0"/>
      <w:marRight w:val="0"/>
      <w:marTop w:val="0"/>
      <w:marBottom w:val="0"/>
      <w:divBdr>
        <w:top w:val="none" w:sz="0" w:space="0" w:color="auto"/>
        <w:left w:val="none" w:sz="0" w:space="0" w:color="auto"/>
        <w:bottom w:val="none" w:sz="0" w:space="0" w:color="auto"/>
        <w:right w:val="none" w:sz="0" w:space="0" w:color="auto"/>
      </w:divBdr>
    </w:div>
    <w:div w:id="881483476">
      <w:bodyDiv w:val="1"/>
      <w:marLeft w:val="0"/>
      <w:marRight w:val="0"/>
      <w:marTop w:val="0"/>
      <w:marBottom w:val="0"/>
      <w:divBdr>
        <w:top w:val="none" w:sz="0" w:space="0" w:color="auto"/>
        <w:left w:val="none" w:sz="0" w:space="0" w:color="auto"/>
        <w:bottom w:val="none" w:sz="0" w:space="0" w:color="auto"/>
        <w:right w:val="none" w:sz="0" w:space="0" w:color="auto"/>
      </w:divBdr>
      <w:divsChild>
        <w:div w:id="1398279107">
          <w:marLeft w:val="0"/>
          <w:marRight w:val="0"/>
          <w:marTop w:val="0"/>
          <w:marBottom w:val="0"/>
          <w:divBdr>
            <w:top w:val="none" w:sz="0" w:space="0" w:color="auto"/>
            <w:left w:val="none" w:sz="0" w:space="0" w:color="auto"/>
            <w:bottom w:val="none" w:sz="0" w:space="0" w:color="auto"/>
            <w:right w:val="none" w:sz="0" w:space="0" w:color="auto"/>
          </w:divBdr>
          <w:divsChild>
            <w:div w:id="1477792619">
              <w:marLeft w:val="0"/>
              <w:marRight w:val="0"/>
              <w:marTop w:val="0"/>
              <w:marBottom w:val="0"/>
              <w:divBdr>
                <w:top w:val="none" w:sz="0" w:space="0" w:color="auto"/>
                <w:left w:val="none" w:sz="0" w:space="0" w:color="auto"/>
                <w:bottom w:val="none" w:sz="0" w:space="0" w:color="auto"/>
                <w:right w:val="none" w:sz="0" w:space="0" w:color="auto"/>
              </w:divBdr>
              <w:divsChild>
                <w:div w:id="665011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9418517">
      <w:bodyDiv w:val="1"/>
      <w:marLeft w:val="0"/>
      <w:marRight w:val="0"/>
      <w:marTop w:val="0"/>
      <w:marBottom w:val="0"/>
      <w:divBdr>
        <w:top w:val="none" w:sz="0" w:space="0" w:color="auto"/>
        <w:left w:val="none" w:sz="0" w:space="0" w:color="auto"/>
        <w:bottom w:val="none" w:sz="0" w:space="0" w:color="auto"/>
        <w:right w:val="none" w:sz="0" w:space="0" w:color="auto"/>
      </w:divBdr>
      <w:divsChild>
        <w:div w:id="1258707735">
          <w:marLeft w:val="0"/>
          <w:marRight w:val="0"/>
          <w:marTop w:val="0"/>
          <w:marBottom w:val="0"/>
          <w:divBdr>
            <w:top w:val="none" w:sz="0" w:space="0" w:color="auto"/>
            <w:left w:val="none" w:sz="0" w:space="0" w:color="auto"/>
            <w:bottom w:val="none" w:sz="0" w:space="0" w:color="auto"/>
            <w:right w:val="none" w:sz="0" w:space="0" w:color="auto"/>
          </w:divBdr>
          <w:divsChild>
            <w:div w:id="120003441">
              <w:marLeft w:val="0"/>
              <w:marRight w:val="0"/>
              <w:marTop w:val="0"/>
              <w:marBottom w:val="0"/>
              <w:divBdr>
                <w:top w:val="none" w:sz="0" w:space="0" w:color="auto"/>
                <w:left w:val="none" w:sz="0" w:space="0" w:color="auto"/>
                <w:bottom w:val="none" w:sz="0" w:space="0" w:color="auto"/>
                <w:right w:val="none" w:sz="0" w:space="0" w:color="auto"/>
              </w:divBdr>
              <w:divsChild>
                <w:div w:id="1696879272">
                  <w:marLeft w:val="0"/>
                  <w:marRight w:val="0"/>
                  <w:marTop w:val="0"/>
                  <w:marBottom w:val="0"/>
                  <w:divBdr>
                    <w:top w:val="none" w:sz="0" w:space="0" w:color="auto"/>
                    <w:left w:val="none" w:sz="0" w:space="0" w:color="auto"/>
                    <w:bottom w:val="none" w:sz="0" w:space="0" w:color="auto"/>
                    <w:right w:val="none" w:sz="0" w:space="0" w:color="auto"/>
                  </w:divBdr>
                  <w:divsChild>
                    <w:div w:id="707142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4856202">
      <w:bodyDiv w:val="1"/>
      <w:marLeft w:val="0"/>
      <w:marRight w:val="0"/>
      <w:marTop w:val="0"/>
      <w:marBottom w:val="0"/>
      <w:divBdr>
        <w:top w:val="none" w:sz="0" w:space="0" w:color="auto"/>
        <w:left w:val="none" w:sz="0" w:space="0" w:color="auto"/>
        <w:bottom w:val="none" w:sz="0" w:space="0" w:color="auto"/>
        <w:right w:val="none" w:sz="0" w:space="0" w:color="auto"/>
      </w:divBdr>
      <w:divsChild>
        <w:div w:id="1151606157">
          <w:marLeft w:val="0"/>
          <w:marRight w:val="0"/>
          <w:marTop w:val="0"/>
          <w:marBottom w:val="0"/>
          <w:divBdr>
            <w:top w:val="none" w:sz="0" w:space="0" w:color="auto"/>
            <w:left w:val="none" w:sz="0" w:space="0" w:color="auto"/>
            <w:bottom w:val="none" w:sz="0" w:space="0" w:color="auto"/>
            <w:right w:val="none" w:sz="0" w:space="0" w:color="auto"/>
          </w:divBdr>
          <w:divsChild>
            <w:div w:id="497886582">
              <w:marLeft w:val="0"/>
              <w:marRight w:val="0"/>
              <w:marTop w:val="0"/>
              <w:marBottom w:val="0"/>
              <w:divBdr>
                <w:top w:val="none" w:sz="0" w:space="0" w:color="auto"/>
                <w:left w:val="none" w:sz="0" w:space="0" w:color="auto"/>
                <w:bottom w:val="none" w:sz="0" w:space="0" w:color="auto"/>
                <w:right w:val="none" w:sz="0" w:space="0" w:color="auto"/>
              </w:divBdr>
              <w:divsChild>
                <w:div w:id="1272281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5049578">
      <w:bodyDiv w:val="1"/>
      <w:marLeft w:val="0"/>
      <w:marRight w:val="0"/>
      <w:marTop w:val="0"/>
      <w:marBottom w:val="0"/>
      <w:divBdr>
        <w:top w:val="none" w:sz="0" w:space="0" w:color="auto"/>
        <w:left w:val="none" w:sz="0" w:space="0" w:color="auto"/>
        <w:bottom w:val="none" w:sz="0" w:space="0" w:color="auto"/>
        <w:right w:val="none" w:sz="0" w:space="0" w:color="auto"/>
      </w:divBdr>
      <w:divsChild>
        <w:div w:id="205223872">
          <w:marLeft w:val="0"/>
          <w:marRight w:val="0"/>
          <w:marTop w:val="0"/>
          <w:marBottom w:val="0"/>
          <w:divBdr>
            <w:top w:val="none" w:sz="0" w:space="0" w:color="auto"/>
            <w:left w:val="none" w:sz="0" w:space="0" w:color="auto"/>
            <w:bottom w:val="none" w:sz="0" w:space="0" w:color="auto"/>
            <w:right w:val="none" w:sz="0" w:space="0" w:color="auto"/>
          </w:divBdr>
          <w:divsChild>
            <w:div w:id="2009671646">
              <w:marLeft w:val="0"/>
              <w:marRight w:val="0"/>
              <w:marTop w:val="0"/>
              <w:marBottom w:val="0"/>
              <w:divBdr>
                <w:top w:val="none" w:sz="0" w:space="0" w:color="auto"/>
                <w:left w:val="none" w:sz="0" w:space="0" w:color="auto"/>
                <w:bottom w:val="none" w:sz="0" w:space="0" w:color="auto"/>
                <w:right w:val="none" w:sz="0" w:space="0" w:color="auto"/>
              </w:divBdr>
              <w:divsChild>
                <w:div w:id="1535772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445214">
      <w:bodyDiv w:val="1"/>
      <w:marLeft w:val="0"/>
      <w:marRight w:val="0"/>
      <w:marTop w:val="0"/>
      <w:marBottom w:val="0"/>
      <w:divBdr>
        <w:top w:val="none" w:sz="0" w:space="0" w:color="auto"/>
        <w:left w:val="none" w:sz="0" w:space="0" w:color="auto"/>
        <w:bottom w:val="none" w:sz="0" w:space="0" w:color="auto"/>
        <w:right w:val="none" w:sz="0" w:space="0" w:color="auto"/>
      </w:divBdr>
      <w:divsChild>
        <w:div w:id="1523784914">
          <w:marLeft w:val="0"/>
          <w:marRight w:val="0"/>
          <w:marTop w:val="0"/>
          <w:marBottom w:val="0"/>
          <w:divBdr>
            <w:top w:val="none" w:sz="0" w:space="0" w:color="auto"/>
            <w:left w:val="none" w:sz="0" w:space="0" w:color="auto"/>
            <w:bottom w:val="none" w:sz="0" w:space="0" w:color="auto"/>
            <w:right w:val="none" w:sz="0" w:space="0" w:color="auto"/>
          </w:divBdr>
          <w:divsChild>
            <w:div w:id="1108114396">
              <w:marLeft w:val="0"/>
              <w:marRight w:val="0"/>
              <w:marTop w:val="0"/>
              <w:marBottom w:val="0"/>
              <w:divBdr>
                <w:top w:val="none" w:sz="0" w:space="0" w:color="auto"/>
                <w:left w:val="none" w:sz="0" w:space="0" w:color="auto"/>
                <w:bottom w:val="none" w:sz="0" w:space="0" w:color="auto"/>
                <w:right w:val="none" w:sz="0" w:space="0" w:color="auto"/>
              </w:divBdr>
              <w:divsChild>
                <w:div w:id="1317682429">
                  <w:marLeft w:val="0"/>
                  <w:marRight w:val="0"/>
                  <w:marTop w:val="0"/>
                  <w:marBottom w:val="0"/>
                  <w:divBdr>
                    <w:top w:val="none" w:sz="0" w:space="0" w:color="auto"/>
                    <w:left w:val="none" w:sz="0" w:space="0" w:color="auto"/>
                    <w:bottom w:val="none" w:sz="0" w:space="0" w:color="auto"/>
                    <w:right w:val="none" w:sz="0" w:space="0" w:color="auto"/>
                  </w:divBdr>
                  <w:divsChild>
                    <w:div w:id="682781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2372951">
      <w:bodyDiv w:val="1"/>
      <w:marLeft w:val="0"/>
      <w:marRight w:val="0"/>
      <w:marTop w:val="0"/>
      <w:marBottom w:val="0"/>
      <w:divBdr>
        <w:top w:val="none" w:sz="0" w:space="0" w:color="auto"/>
        <w:left w:val="none" w:sz="0" w:space="0" w:color="auto"/>
        <w:bottom w:val="none" w:sz="0" w:space="0" w:color="auto"/>
        <w:right w:val="none" w:sz="0" w:space="0" w:color="auto"/>
      </w:divBdr>
      <w:divsChild>
        <w:div w:id="193426728">
          <w:marLeft w:val="0"/>
          <w:marRight w:val="0"/>
          <w:marTop w:val="0"/>
          <w:marBottom w:val="0"/>
          <w:divBdr>
            <w:top w:val="none" w:sz="0" w:space="0" w:color="auto"/>
            <w:left w:val="none" w:sz="0" w:space="0" w:color="auto"/>
            <w:bottom w:val="none" w:sz="0" w:space="0" w:color="auto"/>
            <w:right w:val="none" w:sz="0" w:space="0" w:color="auto"/>
          </w:divBdr>
          <w:divsChild>
            <w:div w:id="71590529">
              <w:marLeft w:val="0"/>
              <w:marRight w:val="0"/>
              <w:marTop w:val="0"/>
              <w:marBottom w:val="0"/>
              <w:divBdr>
                <w:top w:val="none" w:sz="0" w:space="0" w:color="auto"/>
                <w:left w:val="none" w:sz="0" w:space="0" w:color="auto"/>
                <w:bottom w:val="none" w:sz="0" w:space="0" w:color="auto"/>
                <w:right w:val="none" w:sz="0" w:space="0" w:color="auto"/>
              </w:divBdr>
              <w:divsChild>
                <w:div w:id="578247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3492574">
      <w:bodyDiv w:val="1"/>
      <w:marLeft w:val="0"/>
      <w:marRight w:val="0"/>
      <w:marTop w:val="0"/>
      <w:marBottom w:val="0"/>
      <w:divBdr>
        <w:top w:val="none" w:sz="0" w:space="0" w:color="auto"/>
        <w:left w:val="none" w:sz="0" w:space="0" w:color="auto"/>
        <w:bottom w:val="none" w:sz="0" w:space="0" w:color="auto"/>
        <w:right w:val="none" w:sz="0" w:space="0" w:color="auto"/>
      </w:divBdr>
    </w:div>
    <w:div w:id="917326526">
      <w:bodyDiv w:val="1"/>
      <w:marLeft w:val="0"/>
      <w:marRight w:val="0"/>
      <w:marTop w:val="0"/>
      <w:marBottom w:val="0"/>
      <w:divBdr>
        <w:top w:val="none" w:sz="0" w:space="0" w:color="auto"/>
        <w:left w:val="none" w:sz="0" w:space="0" w:color="auto"/>
        <w:bottom w:val="none" w:sz="0" w:space="0" w:color="auto"/>
        <w:right w:val="none" w:sz="0" w:space="0" w:color="auto"/>
      </w:divBdr>
      <w:divsChild>
        <w:div w:id="120389927">
          <w:marLeft w:val="0"/>
          <w:marRight w:val="0"/>
          <w:marTop w:val="0"/>
          <w:marBottom w:val="0"/>
          <w:divBdr>
            <w:top w:val="none" w:sz="0" w:space="0" w:color="auto"/>
            <w:left w:val="none" w:sz="0" w:space="0" w:color="auto"/>
            <w:bottom w:val="none" w:sz="0" w:space="0" w:color="auto"/>
            <w:right w:val="none" w:sz="0" w:space="0" w:color="auto"/>
          </w:divBdr>
          <w:divsChild>
            <w:div w:id="509300241">
              <w:marLeft w:val="0"/>
              <w:marRight w:val="0"/>
              <w:marTop w:val="0"/>
              <w:marBottom w:val="0"/>
              <w:divBdr>
                <w:top w:val="none" w:sz="0" w:space="0" w:color="auto"/>
                <w:left w:val="none" w:sz="0" w:space="0" w:color="auto"/>
                <w:bottom w:val="none" w:sz="0" w:space="0" w:color="auto"/>
                <w:right w:val="none" w:sz="0" w:space="0" w:color="auto"/>
              </w:divBdr>
              <w:divsChild>
                <w:div w:id="94592955">
                  <w:marLeft w:val="0"/>
                  <w:marRight w:val="0"/>
                  <w:marTop w:val="0"/>
                  <w:marBottom w:val="0"/>
                  <w:divBdr>
                    <w:top w:val="none" w:sz="0" w:space="0" w:color="auto"/>
                    <w:left w:val="none" w:sz="0" w:space="0" w:color="auto"/>
                    <w:bottom w:val="none" w:sz="0" w:space="0" w:color="auto"/>
                    <w:right w:val="none" w:sz="0" w:space="0" w:color="auto"/>
                  </w:divBdr>
                  <w:divsChild>
                    <w:div w:id="16751884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5383809">
      <w:bodyDiv w:val="1"/>
      <w:marLeft w:val="0"/>
      <w:marRight w:val="0"/>
      <w:marTop w:val="0"/>
      <w:marBottom w:val="0"/>
      <w:divBdr>
        <w:top w:val="none" w:sz="0" w:space="0" w:color="auto"/>
        <w:left w:val="none" w:sz="0" w:space="0" w:color="auto"/>
        <w:bottom w:val="none" w:sz="0" w:space="0" w:color="auto"/>
        <w:right w:val="none" w:sz="0" w:space="0" w:color="auto"/>
      </w:divBdr>
    </w:div>
    <w:div w:id="961425982">
      <w:bodyDiv w:val="1"/>
      <w:marLeft w:val="0"/>
      <w:marRight w:val="0"/>
      <w:marTop w:val="0"/>
      <w:marBottom w:val="0"/>
      <w:divBdr>
        <w:top w:val="none" w:sz="0" w:space="0" w:color="auto"/>
        <w:left w:val="none" w:sz="0" w:space="0" w:color="auto"/>
        <w:bottom w:val="none" w:sz="0" w:space="0" w:color="auto"/>
        <w:right w:val="none" w:sz="0" w:space="0" w:color="auto"/>
      </w:divBdr>
      <w:divsChild>
        <w:div w:id="1287273451">
          <w:marLeft w:val="0"/>
          <w:marRight w:val="0"/>
          <w:marTop w:val="0"/>
          <w:marBottom w:val="0"/>
          <w:divBdr>
            <w:top w:val="none" w:sz="0" w:space="0" w:color="auto"/>
            <w:left w:val="none" w:sz="0" w:space="0" w:color="auto"/>
            <w:bottom w:val="none" w:sz="0" w:space="0" w:color="auto"/>
            <w:right w:val="none" w:sz="0" w:space="0" w:color="auto"/>
          </w:divBdr>
          <w:divsChild>
            <w:div w:id="1797328562">
              <w:marLeft w:val="0"/>
              <w:marRight w:val="0"/>
              <w:marTop w:val="0"/>
              <w:marBottom w:val="0"/>
              <w:divBdr>
                <w:top w:val="none" w:sz="0" w:space="0" w:color="auto"/>
                <w:left w:val="none" w:sz="0" w:space="0" w:color="auto"/>
                <w:bottom w:val="none" w:sz="0" w:space="0" w:color="auto"/>
                <w:right w:val="none" w:sz="0" w:space="0" w:color="auto"/>
              </w:divBdr>
              <w:divsChild>
                <w:div w:id="1097094516">
                  <w:marLeft w:val="0"/>
                  <w:marRight w:val="0"/>
                  <w:marTop w:val="0"/>
                  <w:marBottom w:val="0"/>
                  <w:divBdr>
                    <w:top w:val="none" w:sz="0" w:space="0" w:color="auto"/>
                    <w:left w:val="none" w:sz="0" w:space="0" w:color="auto"/>
                    <w:bottom w:val="none" w:sz="0" w:space="0" w:color="auto"/>
                    <w:right w:val="none" w:sz="0" w:space="0" w:color="auto"/>
                  </w:divBdr>
                  <w:divsChild>
                    <w:div w:id="888692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76449747">
      <w:bodyDiv w:val="1"/>
      <w:marLeft w:val="0"/>
      <w:marRight w:val="0"/>
      <w:marTop w:val="0"/>
      <w:marBottom w:val="0"/>
      <w:divBdr>
        <w:top w:val="none" w:sz="0" w:space="0" w:color="auto"/>
        <w:left w:val="none" w:sz="0" w:space="0" w:color="auto"/>
        <w:bottom w:val="none" w:sz="0" w:space="0" w:color="auto"/>
        <w:right w:val="none" w:sz="0" w:space="0" w:color="auto"/>
      </w:divBdr>
      <w:divsChild>
        <w:div w:id="402339475">
          <w:marLeft w:val="0"/>
          <w:marRight w:val="0"/>
          <w:marTop w:val="0"/>
          <w:marBottom w:val="0"/>
          <w:divBdr>
            <w:top w:val="none" w:sz="0" w:space="0" w:color="auto"/>
            <w:left w:val="none" w:sz="0" w:space="0" w:color="auto"/>
            <w:bottom w:val="none" w:sz="0" w:space="0" w:color="auto"/>
            <w:right w:val="none" w:sz="0" w:space="0" w:color="auto"/>
          </w:divBdr>
          <w:divsChild>
            <w:div w:id="1474247691">
              <w:marLeft w:val="0"/>
              <w:marRight w:val="0"/>
              <w:marTop w:val="0"/>
              <w:marBottom w:val="0"/>
              <w:divBdr>
                <w:top w:val="none" w:sz="0" w:space="0" w:color="auto"/>
                <w:left w:val="none" w:sz="0" w:space="0" w:color="auto"/>
                <w:bottom w:val="none" w:sz="0" w:space="0" w:color="auto"/>
                <w:right w:val="none" w:sz="0" w:space="0" w:color="auto"/>
              </w:divBdr>
              <w:divsChild>
                <w:div w:id="1555384294">
                  <w:marLeft w:val="0"/>
                  <w:marRight w:val="0"/>
                  <w:marTop w:val="0"/>
                  <w:marBottom w:val="0"/>
                  <w:divBdr>
                    <w:top w:val="none" w:sz="0" w:space="0" w:color="auto"/>
                    <w:left w:val="none" w:sz="0" w:space="0" w:color="auto"/>
                    <w:bottom w:val="none" w:sz="0" w:space="0" w:color="auto"/>
                    <w:right w:val="none" w:sz="0" w:space="0" w:color="auto"/>
                  </w:divBdr>
                  <w:divsChild>
                    <w:div w:id="1455292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79915892">
      <w:bodyDiv w:val="1"/>
      <w:marLeft w:val="0"/>
      <w:marRight w:val="0"/>
      <w:marTop w:val="0"/>
      <w:marBottom w:val="0"/>
      <w:divBdr>
        <w:top w:val="none" w:sz="0" w:space="0" w:color="auto"/>
        <w:left w:val="none" w:sz="0" w:space="0" w:color="auto"/>
        <w:bottom w:val="none" w:sz="0" w:space="0" w:color="auto"/>
        <w:right w:val="none" w:sz="0" w:space="0" w:color="auto"/>
      </w:divBdr>
      <w:divsChild>
        <w:div w:id="1088381286">
          <w:marLeft w:val="0"/>
          <w:marRight w:val="0"/>
          <w:marTop w:val="0"/>
          <w:marBottom w:val="0"/>
          <w:divBdr>
            <w:top w:val="none" w:sz="0" w:space="0" w:color="auto"/>
            <w:left w:val="none" w:sz="0" w:space="0" w:color="auto"/>
            <w:bottom w:val="none" w:sz="0" w:space="0" w:color="auto"/>
            <w:right w:val="none" w:sz="0" w:space="0" w:color="auto"/>
          </w:divBdr>
          <w:divsChild>
            <w:div w:id="882592204">
              <w:marLeft w:val="0"/>
              <w:marRight w:val="0"/>
              <w:marTop w:val="0"/>
              <w:marBottom w:val="0"/>
              <w:divBdr>
                <w:top w:val="none" w:sz="0" w:space="0" w:color="auto"/>
                <w:left w:val="none" w:sz="0" w:space="0" w:color="auto"/>
                <w:bottom w:val="none" w:sz="0" w:space="0" w:color="auto"/>
                <w:right w:val="none" w:sz="0" w:space="0" w:color="auto"/>
              </w:divBdr>
              <w:divsChild>
                <w:div w:id="1156921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7440799">
      <w:bodyDiv w:val="1"/>
      <w:marLeft w:val="0"/>
      <w:marRight w:val="0"/>
      <w:marTop w:val="0"/>
      <w:marBottom w:val="0"/>
      <w:divBdr>
        <w:top w:val="none" w:sz="0" w:space="0" w:color="auto"/>
        <w:left w:val="none" w:sz="0" w:space="0" w:color="auto"/>
        <w:bottom w:val="none" w:sz="0" w:space="0" w:color="auto"/>
        <w:right w:val="none" w:sz="0" w:space="0" w:color="auto"/>
      </w:divBdr>
    </w:div>
    <w:div w:id="989480994">
      <w:bodyDiv w:val="1"/>
      <w:marLeft w:val="0"/>
      <w:marRight w:val="0"/>
      <w:marTop w:val="0"/>
      <w:marBottom w:val="0"/>
      <w:divBdr>
        <w:top w:val="none" w:sz="0" w:space="0" w:color="auto"/>
        <w:left w:val="none" w:sz="0" w:space="0" w:color="auto"/>
        <w:bottom w:val="none" w:sz="0" w:space="0" w:color="auto"/>
        <w:right w:val="none" w:sz="0" w:space="0" w:color="auto"/>
      </w:divBdr>
    </w:div>
    <w:div w:id="1003164039">
      <w:bodyDiv w:val="1"/>
      <w:marLeft w:val="0"/>
      <w:marRight w:val="0"/>
      <w:marTop w:val="0"/>
      <w:marBottom w:val="0"/>
      <w:divBdr>
        <w:top w:val="none" w:sz="0" w:space="0" w:color="auto"/>
        <w:left w:val="none" w:sz="0" w:space="0" w:color="auto"/>
        <w:bottom w:val="none" w:sz="0" w:space="0" w:color="auto"/>
        <w:right w:val="none" w:sz="0" w:space="0" w:color="auto"/>
      </w:divBdr>
      <w:divsChild>
        <w:div w:id="129983206">
          <w:marLeft w:val="0"/>
          <w:marRight w:val="0"/>
          <w:marTop w:val="0"/>
          <w:marBottom w:val="0"/>
          <w:divBdr>
            <w:top w:val="none" w:sz="0" w:space="0" w:color="auto"/>
            <w:left w:val="none" w:sz="0" w:space="0" w:color="auto"/>
            <w:bottom w:val="none" w:sz="0" w:space="0" w:color="auto"/>
            <w:right w:val="none" w:sz="0" w:space="0" w:color="auto"/>
          </w:divBdr>
          <w:divsChild>
            <w:div w:id="1635477738">
              <w:marLeft w:val="0"/>
              <w:marRight w:val="0"/>
              <w:marTop w:val="0"/>
              <w:marBottom w:val="0"/>
              <w:divBdr>
                <w:top w:val="none" w:sz="0" w:space="0" w:color="auto"/>
                <w:left w:val="none" w:sz="0" w:space="0" w:color="auto"/>
                <w:bottom w:val="none" w:sz="0" w:space="0" w:color="auto"/>
                <w:right w:val="none" w:sz="0" w:space="0" w:color="auto"/>
              </w:divBdr>
              <w:divsChild>
                <w:div w:id="12453386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5574752">
      <w:bodyDiv w:val="1"/>
      <w:marLeft w:val="0"/>
      <w:marRight w:val="0"/>
      <w:marTop w:val="0"/>
      <w:marBottom w:val="0"/>
      <w:divBdr>
        <w:top w:val="none" w:sz="0" w:space="0" w:color="auto"/>
        <w:left w:val="none" w:sz="0" w:space="0" w:color="auto"/>
        <w:bottom w:val="none" w:sz="0" w:space="0" w:color="auto"/>
        <w:right w:val="none" w:sz="0" w:space="0" w:color="auto"/>
      </w:divBdr>
      <w:divsChild>
        <w:div w:id="216597486">
          <w:marLeft w:val="0"/>
          <w:marRight w:val="0"/>
          <w:marTop w:val="0"/>
          <w:marBottom w:val="0"/>
          <w:divBdr>
            <w:top w:val="none" w:sz="0" w:space="0" w:color="auto"/>
            <w:left w:val="none" w:sz="0" w:space="0" w:color="auto"/>
            <w:bottom w:val="none" w:sz="0" w:space="0" w:color="auto"/>
            <w:right w:val="none" w:sz="0" w:space="0" w:color="auto"/>
          </w:divBdr>
          <w:divsChild>
            <w:div w:id="1288047120">
              <w:marLeft w:val="0"/>
              <w:marRight w:val="0"/>
              <w:marTop w:val="0"/>
              <w:marBottom w:val="0"/>
              <w:divBdr>
                <w:top w:val="none" w:sz="0" w:space="0" w:color="auto"/>
                <w:left w:val="none" w:sz="0" w:space="0" w:color="auto"/>
                <w:bottom w:val="none" w:sz="0" w:space="0" w:color="auto"/>
                <w:right w:val="none" w:sz="0" w:space="0" w:color="auto"/>
              </w:divBdr>
              <w:divsChild>
                <w:div w:id="731199557">
                  <w:marLeft w:val="0"/>
                  <w:marRight w:val="0"/>
                  <w:marTop w:val="0"/>
                  <w:marBottom w:val="0"/>
                  <w:divBdr>
                    <w:top w:val="none" w:sz="0" w:space="0" w:color="auto"/>
                    <w:left w:val="none" w:sz="0" w:space="0" w:color="auto"/>
                    <w:bottom w:val="none" w:sz="0" w:space="0" w:color="auto"/>
                    <w:right w:val="none" w:sz="0" w:space="0" w:color="auto"/>
                  </w:divBdr>
                  <w:divsChild>
                    <w:div w:id="2028017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16421112">
      <w:bodyDiv w:val="1"/>
      <w:marLeft w:val="0"/>
      <w:marRight w:val="0"/>
      <w:marTop w:val="0"/>
      <w:marBottom w:val="0"/>
      <w:divBdr>
        <w:top w:val="none" w:sz="0" w:space="0" w:color="auto"/>
        <w:left w:val="none" w:sz="0" w:space="0" w:color="auto"/>
        <w:bottom w:val="none" w:sz="0" w:space="0" w:color="auto"/>
        <w:right w:val="none" w:sz="0" w:space="0" w:color="auto"/>
      </w:divBdr>
      <w:divsChild>
        <w:div w:id="1775442117">
          <w:marLeft w:val="0"/>
          <w:marRight w:val="0"/>
          <w:marTop w:val="0"/>
          <w:marBottom w:val="0"/>
          <w:divBdr>
            <w:top w:val="none" w:sz="0" w:space="0" w:color="auto"/>
            <w:left w:val="none" w:sz="0" w:space="0" w:color="auto"/>
            <w:bottom w:val="none" w:sz="0" w:space="0" w:color="auto"/>
            <w:right w:val="none" w:sz="0" w:space="0" w:color="auto"/>
          </w:divBdr>
          <w:divsChild>
            <w:div w:id="773136779">
              <w:marLeft w:val="0"/>
              <w:marRight w:val="0"/>
              <w:marTop w:val="0"/>
              <w:marBottom w:val="0"/>
              <w:divBdr>
                <w:top w:val="none" w:sz="0" w:space="0" w:color="auto"/>
                <w:left w:val="none" w:sz="0" w:space="0" w:color="auto"/>
                <w:bottom w:val="none" w:sz="0" w:space="0" w:color="auto"/>
                <w:right w:val="none" w:sz="0" w:space="0" w:color="auto"/>
              </w:divBdr>
              <w:divsChild>
                <w:div w:id="299767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7827973">
      <w:bodyDiv w:val="1"/>
      <w:marLeft w:val="0"/>
      <w:marRight w:val="0"/>
      <w:marTop w:val="0"/>
      <w:marBottom w:val="0"/>
      <w:divBdr>
        <w:top w:val="none" w:sz="0" w:space="0" w:color="auto"/>
        <w:left w:val="none" w:sz="0" w:space="0" w:color="auto"/>
        <w:bottom w:val="none" w:sz="0" w:space="0" w:color="auto"/>
        <w:right w:val="none" w:sz="0" w:space="0" w:color="auto"/>
      </w:divBdr>
      <w:divsChild>
        <w:div w:id="1102915765">
          <w:marLeft w:val="0"/>
          <w:marRight w:val="0"/>
          <w:marTop w:val="0"/>
          <w:marBottom w:val="0"/>
          <w:divBdr>
            <w:top w:val="none" w:sz="0" w:space="0" w:color="auto"/>
            <w:left w:val="none" w:sz="0" w:space="0" w:color="auto"/>
            <w:bottom w:val="none" w:sz="0" w:space="0" w:color="auto"/>
            <w:right w:val="none" w:sz="0" w:space="0" w:color="auto"/>
          </w:divBdr>
          <w:divsChild>
            <w:div w:id="201599578">
              <w:marLeft w:val="0"/>
              <w:marRight w:val="0"/>
              <w:marTop w:val="0"/>
              <w:marBottom w:val="0"/>
              <w:divBdr>
                <w:top w:val="none" w:sz="0" w:space="0" w:color="auto"/>
                <w:left w:val="none" w:sz="0" w:space="0" w:color="auto"/>
                <w:bottom w:val="none" w:sz="0" w:space="0" w:color="auto"/>
                <w:right w:val="none" w:sz="0" w:space="0" w:color="auto"/>
              </w:divBdr>
              <w:divsChild>
                <w:div w:id="897086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4329757">
      <w:bodyDiv w:val="1"/>
      <w:marLeft w:val="0"/>
      <w:marRight w:val="0"/>
      <w:marTop w:val="0"/>
      <w:marBottom w:val="0"/>
      <w:divBdr>
        <w:top w:val="none" w:sz="0" w:space="0" w:color="auto"/>
        <w:left w:val="none" w:sz="0" w:space="0" w:color="auto"/>
        <w:bottom w:val="none" w:sz="0" w:space="0" w:color="auto"/>
        <w:right w:val="none" w:sz="0" w:space="0" w:color="auto"/>
      </w:divBdr>
      <w:divsChild>
        <w:div w:id="1524904511">
          <w:marLeft w:val="0"/>
          <w:marRight w:val="0"/>
          <w:marTop w:val="0"/>
          <w:marBottom w:val="0"/>
          <w:divBdr>
            <w:top w:val="none" w:sz="0" w:space="0" w:color="auto"/>
            <w:left w:val="none" w:sz="0" w:space="0" w:color="auto"/>
            <w:bottom w:val="none" w:sz="0" w:space="0" w:color="auto"/>
            <w:right w:val="none" w:sz="0" w:space="0" w:color="auto"/>
          </w:divBdr>
          <w:divsChild>
            <w:div w:id="775056784">
              <w:marLeft w:val="0"/>
              <w:marRight w:val="0"/>
              <w:marTop w:val="0"/>
              <w:marBottom w:val="0"/>
              <w:divBdr>
                <w:top w:val="none" w:sz="0" w:space="0" w:color="auto"/>
                <w:left w:val="none" w:sz="0" w:space="0" w:color="auto"/>
                <w:bottom w:val="none" w:sz="0" w:space="0" w:color="auto"/>
                <w:right w:val="none" w:sz="0" w:space="0" w:color="auto"/>
              </w:divBdr>
              <w:divsChild>
                <w:div w:id="377516575">
                  <w:marLeft w:val="0"/>
                  <w:marRight w:val="0"/>
                  <w:marTop w:val="0"/>
                  <w:marBottom w:val="0"/>
                  <w:divBdr>
                    <w:top w:val="none" w:sz="0" w:space="0" w:color="auto"/>
                    <w:left w:val="none" w:sz="0" w:space="0" w:color="auto"/>
                    <w:bottom w:val="none" w:sz="0" w:space="0" w:color="auto"/>
                    <w:right w:val="none" w:sz="0" w:space="0" w:color="auto"/>
                  </w:divBdr>
                  <w:divsChild>
                    <w:div w:id="1564289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60323583">
      <w:bodyDiv w:val="1"/>
      <w:marLeft w:val="0"/>
      <w:marRight w:val="0"/>
      <w:marTop w:val="0"/>
      <w:marBottom w:val="0"/>
      <w:divBdr>
        <w:top w:val="none" w:sz="0" w:space="0" w:color="auto"/>
        <w:left w:val="none" w:sz="0" w:space="0" w:color="auto"/>
        <w:bottom w:val="none" w:sz="0" w:space="0" w:color="auto"/>
        <w:right w:val="none" w:sz="0" w:space="0" w:color="auto"/>
      </w:divBdr>
    </w:div>
    <w:div w:id="1061447666">
      <w:bodyDiv w:val="1"/>
      <w:marLeft w:val="0"/>
      <w:marRight w:val="0"/>
      <w:marTop w:val="0"/>
      <w:marBottom w:val="0"/>
      <w:divBdr>
        <w:top w:val="none" w:sz="0" w:space="0" w:color="auto"/>
        <w:left w:val="none" w:sz="0" w:space="0" w:color="auto"/>
        <w:bottom w:val="none" w:sz="0" w:space="0" w:color="auto"/>
        <w:right w:val="none" w:sz="0" w:space="0" w:color="auto"/>
      </w:divBdr>
      <w:divsChild>
        <w:div w:id="1316883261">
          <w:marLeft w:val="0"/>
          <w:marRight w:val="0"/>
          <w:marTop w:val="0"/>
          <w:marBottom w:val="0"/>
          <w:divBdr>
            <w:top w:val="none" w:sz="0" w:space="0" w:color="auto"/>
            <w:left w:val="none" w:sz="0" w:space="0" w:color="auto"/>
            <w:bottom w:val="none" w:sz="0" w:space="0" w:color="auto"/>
            <w:right w:val="none" w:sz="0" w:space="0" w:color="auto"/>
          </w:divBdr>
          <w:divsChild>
            <w:div w:id="1350182196">
              <w:marLeft w:val="0"/>
              <w:marRight w:val="0"/>
              <w:marTop w:val="0"/>
              <w:marBottom w:val="0"/>
              <w:divBdr>
                <w:top w:val="none" w:sz="0" w:space="0" w:color="auto"/>
                <w:left w:val="none" w:sz="0" w:space="0" w:color="auto"/>
                <w:bottom w:val="none" w:sz="0" w:space="0" w:color="auto"/>
                <w:right w:val="none" w:sz="0" w:space="0" w:color="auto"/>
              </w:divBdr>
              <w:divsChild>
                <w:div w:id="1220440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5034342">
      <w:bodyDiv w:val="1"/>
      <w:marLeft w:val="0"/>
      <w:marRight w:val="0"/>
      <w:marTop w:val="0"/>
      <w:marBottom w:val="0"/>
      <w:divBdr>
        <w:top w:val="none" w:sz="0" w:space="0" w:color="auto"/>
        <w:left w:val="none" w:sz="0" w:space="0" w:color="auto"/>
        <w:bottom w:val="none" w:sz="0" w:space="0" w:color="auto"/>
        <w:right w:val="none" w:sz="0" w:space="0" w:color="auto"/>
      </w:divBdr>
      <w:divsChild>
        <w:div w:id="2023359316">
          <w:marLeft w:val="0"/>
          <w:marRight w:val="0"/>
          <w:marTop w:val="0"/>
          <w:marBottom w:val="0"/>
          <w:divBdr>
            <w:top w:val="none" w:sz="0" w:space="0" w:color="auto"/>
            <w:left w:val="none" w:sz="0" w:space="0" w:color="auto"/>
            <w:bottom w:val="none" w:sz="0" w:space="0" w:color="auto"/>
            <w:right w:val="none" w:sz="0" w:space="0" w:color="auto"/>
          </w:divBdr>
          <w:divsChild>
            <w:div w:id="1085296849">
              <w:marLeft w:val="0"/>
              <w:marRight w:val="0"/>
              <w:marTop w:val="0"/>
              <w:marBottom w:val="0"/>
              <w:divBdr>
                <w:top w:val="none" w:sz="0" w:space="0" w:color="auto"/>
                <w:left w:val="none" w:sz="0" w:space="0" w:color="auto"/>
                <w:bottom w:val="none" w:sz="0" w:space="0" w:color="auto"/>
                <w:right w:val="none" w:sz="0" w:space="0" w:color="auto"/>
              </w:divBdr>
              <w:divsChild>
                <w:div w:id="1743794463">
                  <w:marLeft w:val="0"/>
                  <w:marRight w:val="0"/>
                  <w:marTop w:val="0"/>
                  <w:marBottom w:val="0"/>
                  <w:divBdr>
                    <w:top w:val="none" w:sz="0" w:space="0" w:color="auto"/>
                    <w:left w:val="none" w:sz="0" w:space="0" w:color="auto"/>
                    <w:bottom w:val="none" w:sz="0" w:space="0" w:color="auto"/>
                    <w:right w:val="none" w:sz="0" w:space="0" w:color="auto"/>
                  </w:divBdr>
                </w:div>
                <w:div w:id="25165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1613607">
      <w:bodyDiv w:val="1"/>
      <w:marLeft w:val="0"/>
      <w:marRight w:val="0"/>
      <w:marTop w:val="0"/>
      <w:marBottom w:val="0"/>
      <w:divBdr>
        <w:top w:val="none" w:sz="0" w:space="0" w:color="auto"/>
        <w:left w:val="none" w:sz="0" w:space="0" w:color="auto"/>
        <w:bottom w:val="none" w:sz="0" w:space="0" w:color="auto"/>
        <w:right w:val="none" w:sz="0" w:space="0" w:color="auto"/>
      </w:divBdr>
      <w:divsChild>
        <w:div w:id="1132137057">
          <w:marLeft w:val="0"/>
          <w:marRight w:val="0"/>
          <w:marTop w:val="0"/>
          <w:marBottom w:val="0"/>
          <w:divBdr>
            <w:top w:val="none" w:sz="0" w:space="0" w:color="auto"/>
            <w:left w:val="none" w:sz="0" w:space="0" w:color="auto"/>
            <w:bottom w:val="none" w:sz="0" w:space="0" w:color="auto"/>
            <w:right w:val="none" w:sz="0" w:space="0" w:color="auto"/>
          </w:divBdr>
          <w:divsChild>
            <w:div w:id="1328173063">
              <w:marLeft w:val="0"/>
              <w:marRight w:val="0"/>
              <w:marTop w:val="0"/>
              <w:marBottom w:val="0"/>
              <w:divBdr>
                <w:top w:val="none" w:sz="0" w:space="0" w:color="auto"/>
                <w:left w:val="none" w:sz="0" w:space="0" w:color="auto"/>
                <w:bottom w:val="none" w:sz="0" w:space="0" w:color="auto"/>
                <w:right w:val="none" w:sz="0" w:space="0" w:color="auto"/>
              </w:divBdr>
              <w:divsChild>
                <w:div w:id="20183441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0902386">
      <w:bodyDiv w:val="1"/>
      <w:marLeft w:val="0"/>
      <w:marRight w:val="0"/>
      <w:marTop w:val="0"/>
      <w:marBottom w:val="0"/>
      <w:divBdr>
        <w:top w:val="none" w:sz="0" w:space="0" w:color="auto"/>
        <w:left w:val="none" w:sz="0" w:space="0" w:color="auto"/>
        <w:bottom w:val="none" w:sz="0" w:space="0" w:color="auto"/>
        <w:right w:val="none" w:sz="0" w:space="0" w:color="auto"/>
      </w:divBdr>
    </w:div>
    <w:div w:id="1161459395">
      <w:bodyDiv w:val="1"/>
      <w:marLeft w:val="0"/>
      <w:marRight w:val="0"/>
      <w:marTop w:val="0"/>
      <w:marBottom w:val="0"/>
      <w:divBdr>
        <w:top w:val="none" w:sz="0" w:space="0" w:color="auto"/>
        <w:left w:val="none" w:sz="0" w:space="0" w:color="auto"/>
        <w:bottom w:val="none" w:sz="0" w:space="0" w:color="auto"/>
        <w:right w:val="none" w:sz="0" w:space="0" w:color="auto"/>
      </w:divBdr>
      <w:divsChild>
        <w:div w:id="1339230290">
          <w:marLeft w:val="0"/>
          <w:marRight w:val="0"/>
          <w:marTop w:val="0"/>
          <w:marBottom w:val="0"/>
          <w:divBdr>
            <w:top w:val="none" w:sz="0" w:space="0" w:color="auto"/>
            <w:left w:val="none" w:sz="0" w:space="0" w:color="auto"/>
            <w:bottom w:val="none" w:sz="0" w:space="0" w:color="auto"/>
            <w:right w:val="none" w:sz="0" w:space="0" w:color="auto"/>
          </w:divBdr>
          <w:divsChild>
            <w:div w:id="805319455">
              <w:marLeft w:val="0"/>
              <w:marRight w:val="0"/>
              <w:marTop w:val="0"/>
              <w:marBottom w:val="0"/>
              <w:divBdr>
                <w:top w:val="none" w:sz="0" w:space="0" w:color="auto"/>
                <w:left w:val="none" w:sz="0" w:space="0" w:color="auto"/>
                <w:bottom w:val="none" w:sz="0" w:space="0" w:color="auto"/>
                <w:right w:val="none" w:sz="0" w:space="0" w:color="auto"/>
              </w:divBdr>
              <w:divsChild>
                <w:div w:id="311183656">
                  <w:marLeft w:val="0"/>
                  <w:marRight w:val="0"/>
                  <w:marTop w:val="0"/>
                  <w:marBottom w:val="0"/>
                  <w:divBdr>
                    <w:top w:val="none" w:sz="0" w:space="0" w:color="auto"/>
                    <w:left w:val="none" w:sz="0" w:space="0" w:color="auto"/>
                    <w:bottom w:val="none" w:sz="0" w:space="0" w:color="auto"/>
                    <w:right w:val="none" w:sz="0" w:space="0" w:color="auto"/>
                  </w:divBdr>
                  <w:divsChild>
                    <w:div w:id="7270681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75922594">
      <w:bodyDiv w:val="1"/>
      <w:marLeft w:val="0"/>
      <w:marRight w:val="0"/>
      <w:marTop w:val="0"/>
      <w:marBottom w:val="0"/>
      <w:divBdr>
        <w:top w:val="none" w:sz="0" w:space="0" w:color="auto"/>
        <w:left w:val="none" w:sz="0" w:space="0" w:color="auto"/>
        <w:bottom w:val="none" w:sz="0" w:space="0" w:color="auto"/>
        <w:right w:val="none" w:sz="0" w:space="0" w:color="auto"/>
      </w:divBdr>
      <w:divsChild>
        <w:div w:id="563642145">
          <w:marLeft w:val="0"/>
          <w:marRight w:val="0"/>
          <w:marTop w:val="0"/>
          <w:marBottom w:val="0"/>
          <w:divBdr>
            <w:top w:val="none" w:sz="0" w:space="0" w:color="auto"/>
            <w:left w:val="none" w:sz="0" w:space="0" w:color="auto"/>
            <w:bottom w:val="none" w:sz="0" w:space="0" w:color="auto"/>
            <w:right w:val="none" w:sz="0" w:space="0" w:color="auto"/>
          </w:divBdr>
          <w:divsChild>
            <w:div w:id="448008598">
              <w:marLeft w:val="0"/>
              <w:marRight w:val="0"/>
              <w:marTop w:val="0"/>
              <w:marBottom w:val="0"/>
              <w:divBdr>
                <w:top w:val="none" w:sz="0" w:space="0" w:color="auto"/>
                <w:left w:val="none" w:sz="0" w:space="0" w:color="auto"/>
                <w:bottom w:val="none" w:sz="0" w:space="0" w:color="auto"/>
                <w:right w:val="none" w:sz="0" w:space="0" w:color="auto"/>
              </w:divBdr>
              <w:divsChild>
                <w:div w:id="1062219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9273232">
      <w:bodyDiv w:val="1"/>
      <w:marLeft w:val="0"/>
      <w:marRight w:val="0"/>
      <w:marTop w:val="0"/>
      <w:marBottom w:val="0"/>
      <w:divBdr>
        <w:top w:val="none" w:sz="0" w:space="0" w:color="auto"/>
        <w:left w:val="none" w:sz="0" w:space="0" w:color="auto"/>
        <w:bottom w:val="none" w:sz="0" w:space="0" w:color="auto"/>
        <w:right w:val="none" w:sz="0" w:space="0" w:color="auto"/>
      </w:divBdr>
      <w:divsChild>
        <w:div w:id="1004548612">
          <w:marLeft w:val="0"/>
          <w:marRight w:val="0"/>
          <w:marTop w:val="0"/>
          <w:marBottom w:val="0"/>
          <w:divBdr>
            <w:top w:val="none" w:sz="0" w:space="0" w:color="auto"/>
            <w:left w:val="none" w:sz="0" w:space="0" w:color="auto"/>
            <w:bottom w:val="none" w:sz="0" w:space="0" w:color="auto"/>
            <w:right w:val="none" w:sz="0" w:space="0" w:color="auto"/>
          </w:divBdr>
          <w:divsChild>
            <w:div w:id="1258514891">
              <w:marLeft w:val="0"/>
              <w:marRight w:val="0"/>
              <w:marTop w:val="0"/>
              <w:marBottom w:val="0"/>
              <w:divBdr>
                <w:top w:val="none" w:sz="0" w:space="0" w:color="auto"/>
                <w:left w:val="none" w:sz="0" w:space="0" w:color="auto"/>
                <w:bottom w:val="none" w:sz="0" w:space="0" w:color="auto"/>
                <w:right w:val="none" w:sz="0" w:space="0" w:color="auto"/>
              </w:divBdr>
              <w:divsChild>
                <w:div w:id="7939887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1555713">
      <w:bodyDiv w:val="1"/>
      <w:marLeft w:val="0"/>
      <w:marRight w:val="0"/>
      <w:marTop w:val="0"/>
      <w:marBottom w:val="0"/>
      <w:divBdr>
        <w:top w:val="none" w:sz="0" w:space="0" w:color="auto"/>
        <w:left w:val="none" w:sz="0" w:space="0" w:color="auto"/>
        <w:bottom w:val="none" w:sz="0" w:space="0" w:color="auto"/>
        <w:right w:val="none" w:sz="0" w:space="0" w:color="auto"/>
      </w:divBdr>
      <w:divsChild>
        <w:div w:id="1695616003">
          <w:marLeft w:val="0"/>
          <w:marRight w:val="0"/>
          <w:marTop w:val="0"/>
          <w:marBottom w:val="0"/>
          <w:divBdr>
            <w:top w:val="none" w:sz="0" w:space="0" w:color="auto"/>
            <w:left w:val="none" w:sz="0" w:space="0" w:color="auto"/>
            <w:bottom w:val="none" w:sz="0" w:space="0" w:color="auto"/>
            <w:right w:val="none" w:sz="0" w:space="0" w:color="auto"/>
          </w:divBdr>
          <w:divsChild>
            <w:div w:id="191502180">
              <w:marLeft w:val="0"/>
              <w:marRight w:val="0"/>
              <w:marTop w:val="0"/>
              <w:marBottom w:val="0"/>
              <w:divBdr>
                <w:top w:val="none" w:sz="0" w:space="0" w:color="auto"/>
                <w:left w:val="none" w:sz="0" w:space="0" w:color="auto"/>
                <w:bottom w:val="none" w:sz="0" w:space="0" w:color="auto"/>
                <w:right w:val="none" w:sz="0" w:space="0" w:color="auto"/>
              </w:divBdr>
              <w:divsChild>
                <w:div w:id="1617329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4363590">
      <w:bodyDiv w:val="1"/>
      <w:marLeft w:val="0"/>
      <w:marRight w:val="0"/>
      <w:marTop w:val="0"/>
      <w:marBottom w:val="0"/>
      <w:divBdr>
        <w:top w:val="none" w:sz="0" w:space="0" w:color="auto"/>
        <w:left w:val="none" w:sz="0" w:space="0" w:color="auto"/>
        <w:bottom w:val="none" w:sz="0" w:space="0" w:color="auto"/>
        <w:right w:val="none" w:sz="0" w:space="0" w:color="auto"/>
      </w:divBdr>
      <w:divsChild>
        <w:div w:id="1107189825">
          <w:marLeft w:val="0"/>
          <w:marRight w:val="0"/>
          <w:marTop w:val="0"/>
          <w:marBottom w:val="0"/>
          <w:divBdr>
            <w:top w:val="none" w:sz="0" w:space="0" w:color="auto"/>
            <w:left w:val="none" w:sz="0" w:space="0" w:color="auto"/>
            <w:bottom w:val="none" w:sz="0" w:space="0" w:color="auto"/>
            <w:right w:val="none" w:sz="0" w:space="0" w:color="auto"/>
          </w:divBdr>
          <w:divsChild>
            <w:div w:id="2006744915">
              <w:marLeft w:val="0"/>
              <w:marRight w:val="0"/>
              <w:marTop w:val="0"/>
              <w:marBottom w:val="0"/>
              <w:divBdr>
                <w:top w:val="none" w:sz="0" w:space="0" w:color="auto"/>
                <w:left w:val="none" w:sz="0" w:space="0" w:color="auto"/>
                <w:bottom w:val="none" w:sz="0" w:space="0" w:color="auto"/>
                <w:right w:val="none" w:sz="0" w:space="0" w:color="auto"/>
              </w:divBdr>
              <w:divsChild>
                <w:div w:id="1700667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2225524">
      <w:bodyDiv w:val="1"/>
      <w:marLeft w:val="0"/>
      <w:marRight w:val="0"/>
      <w:marTop w:val="0"/>
      <w:marBottom w:val="0"/>
      <w:divBdr>
        <w:top w:val="none" w:sz="0" w:space="0" w:color="auto"/>
        <w:left w:val="none" w:sz="0" w:space="0" w:color="auto"/>
        <w:bottom w:val="none" w:sz="0" w:space="0" w:color="auto"/>
        <w:right w:val="none" w:sz="0" w:space="0" w:color="auto"/>
      </w:divBdr>
      <w:divsChild>
        <w:div w:id="2138062701">
          <w:marLeft w:val="0"/>
          <w:marRight w:val="0"/>
          <w:marTop w:val="0"/>
          <w:marBottom w:val="0"/>
          <w:divBdr>
            <w:top w:val="none" w:sz="0" w:space="0" w:color="auto"/>
            <w:left w:val="none" w:sz="0" w:space="0" w:color="auto"/>
            <w:bottom w:val="none" w:sz="0" w:space="0" w:color="auto"/>
            <w:right w:val="none" w:sz="0" w:space="0" w:color="auto"/>
          </w:divBdr>
          <w:divsChild>
            <w:div w:id="2098794150">
              <w:marLeft w:val="0"/>
              <w:marRight w:val="0"/>
              <w:marTop w:val="0"/>
              <w:marBottom w:val="0"/>
              <w:divBdr>
                <w:top w:val="none" w:sz="0" w:space="0" w:color="auto"/>
                <w:left w:val="none" w:sz="0" w:space="0" w:color="auto"/>
                <w:bottom w:val="none" w:sz="0" w:space="0" w:color="auto"/>
                <w:right w:val="none" w:sz="0" w:space="0" w:color="auto"/>
              </w:divBdr>
              <w:divsChild>
                <w:div w:id="198131663">
                  <w:marLeft w:val="0"/>
                  <w:marRight w:val="0"/>
                  <w:marTop w:val="0"/>
                  <w:marBottom w:val="0"/>
                  <w:divBdr>
                    <w:top w:val="none" w:sz="0" w:space="0" w:color="auto"/>
                    <w:left w:val="none" w:sz="0" w:space="0" w:color="auto"/>
                    <w:bottom w:val="none" w:sz="0" w:space="0" w:color="auto"/>
                    <w:right w:val="none" w:sz="0" w:space="0" w:color="auto"/>
                  </w:divBdr>
                  <w:divsChild>
                    <w:div w:id="13460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37129257">
      <w:bodyDiv w:val="1"/>
      <w:marLeft w:val="0"/>
      <w:marRight w:val="0"/>
      <w:marTop w:val="0"/>
      <w:marBottom w:val="0"/>
      <w:divBdr>
        <w:top w:val="none" w:sz="0" w:space="0" w:color="auto"/>
        <w:left w:val="none" w:sz="0" w:space="0" w:color="auto"/>
        <w:bottom w:val="none" w:sz="0" w:space="0" w:color="auto"/>
        <w:right w:val="none" w:sz="0" w:space="0" w:color="auto"/>
      </w:divBdr>
    </w:div>
    <w:div w:id="1250852315">
      <w:bodyDiv w:val="1"/>
      <w:marLeft w:val="0"/>
      <w:marRight w:val="0"/>
      <w:marTop w:val="0"/>
      <w:marBottom w:val="0"/>
      <w:divBdr>
        <w:top w:val="none" w:sz="0" w:space="0" w:color="auto"/>
        <w:left w:val="none" w:sz="0" w:space="0" w:color="auto"/>
        <w:bottom w:val="none" w:sz="0" w:space="0" w:color="auto"/>
        <w:right w:val="none" w:sz="0" w:space="0" w:color="auto"/>
      </w:divBdr>
      <w:divsChild>
        <w:div w:id="121384515">
          <w:marLeft w:val="0"/>
          <w:marRight w:val="0"/>
          <w:marTop w:val="0"/>
          <w:marBottom w:val="0"/>
          <w:divBdr>
            <w:top w:val="none" w:sz="0" w:space="0" w:color="auto"/>
            <w:left w:val="none" w:sz="0" w:space="0" w:color="auto"/>
            <w:bottom w:val="none" w:sz="0" w:space="0" w:color="auto"/>
            <w:right w:val="none" w:sz="0" w:space="0" w:color="auto"/>
          </w:divBdr>
          <w:divsChild>
            <w:div w:id="1516308674">
              <w:marLeft w:val="0"/>
              <w:marRight w:val="0"/>
              <w:marTop w:val="0"/>
              <w:marBottom w:val="0"/>
              <w:divBdr>
                <w:top w:val="none" w:sz="0" w:space="0" w:color="auto"/>
                <w:left w:val="none" w:sz="0" w:space="0" w:color="auto"/>
                <w:bottom w:val="none" w:sz="0" w:space="0" w:color="auto"/>
                <w:right w:val="none" w:sz="0" w:space="0" w:color="auto"/>
              </w:divBdr>
              <w:divsChild>
                <w:div w:id="20208878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57909018">
      <w:bodyDiv w:val="1"/>
      <w:marLeft w:val="0"/>
      <w:marRight w:val="0"/>
      <w:marTop w:val="0"/>
      <w:marBottom w:val="0"/>
      <w:divBdr>
        <w:top w:val="none" w:sz="0" w:space="0" w:color="auto"/>
        <w:left w:val="none" w:sz="0" w:space="0" w:color="auto"/>
        <w:bottom w:val="none" w:sz="0" w:space="0" w:color="auto"/>
        <w:right w:val="none" w:sz="0" w:space="0" w:color="auto"/>
      </w:divBdr>
      <w:divsChild>
        <w:div w:id="1304964528">
          <w:marLeft w:val="0"/>
          <w:marRight w:val="0"/>
          <w:marTop w:val="0"/>
          <w:marBottom w:val="0"/>
          <w:divBdr>
            <w:top w:val="none" w:sz="0" w:space="0" w:color="auto"/>
            <w:left w:val="none" w:sz="0" w:space="0" w:color="auto"/>
            <w:bottom w:val="none" w:sz="0" w:space="0" w:color="auto"/>
            <w:right w:val="none" w:sz="0" w:space="0" w:color="auto"/>
          </w:divBdr>
          <w:divsChild>
            <w:div w:id="550658230">
              <w:marLeft w:val="0"/>
              <w:marRight w:val="0"/>
              <w:marTop w:val="0"/>
              <w:marBottom w:val="0"/>
              <w:divBdr>
                <w:top w:val="none" w:sz="0" w:space="0" w:color="auto"/>
                <w:left w:val="none" w:sz="0" w:space="0" w:color="auto"/>
                <w:bottom w:val="none" w:sz="0" w:space="0" w:color="auto"/>
                <w:right w:val="none" w:sz="0" w:space="0" w:color="auto"/>
              </w:divBdr>
              <w:divsChild>
                <w:div w:id="631209547">
                  <w:marLeft w:val="0"/>
                  <w:marRight w:val="0"/>
                  <w:marTop w:val="0"/>
                  <w:marBottom w:val="0"/>
                  <w:divBdr>
                    <w:top w:val="none" w:sz="0" w:space="0" w:color="auto"/>
                    <w:left w:val="none" w:sz="0" w:space="0" w:color="auto"/>
                    <w:bottom w:val="none" w:sz="0" w:space="0" w:color="auto"/>
                    <w:right w:val="none" w:sz="0" w:space="0" w:color="auto"/>
                  </w:divBdr>
                  <w:divsChild>
                    <w:div w:id="4096157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4729163">
      <w:bodyDiv w:val="1"/>
      <w:marLeft w:val="0"/>
      <w:marRight w:val="0"/>
      <w:marTop w:val="0"/>
      <w:marBottom w:val="0"/>
      <w:divBdr>
        <w:top w:val="none" w:sz="0" w:space="0" w:color="auto"/>
        <w:left w:val="none" w:sz="0" w:space="0" w:color="auto"/>
        <w:bottom w:val="none" w:sz="0" w:space="0" w:color="auto"/>
        <w:right w:val="none" w:sz="0" w:space="0" w:color="auto"/>
      </w:divBdr>
    </w:div>
    <w:div w:id="1273510604">
      <w:bodyDiv w:val="1"/>
      <w:marLeft w:val="0"/>
      <w:marRight w:val="0"/>
      <w:marTop w:val="0"/>
      <w:marBottom w:val="0"/>
      <w:divBdr>
        <w:top w:val="none" w:sz="0" w:space="0" w:color="auto"/>
        <w:left w:val="none" w:sz="0" w:space="0" w:color="auto"/>
        <w:bottom w:val="none" w:sz="0" w:space="0" w:color="auto"/>
        <w:right w:val="none" w:sz="0" w:space="0" w:color="auto"/>
      </w:divBdr>
      <w:divsChild>
        <w:div w:id="871922138">
          <w:marLeft w:val="0"/>
          <w:marRight w:val="0"/>
          <w:marTop w:val="0"/>
          <w:marBottom w:val="0"/>
          <w:divBdr>
            <w:top w:val="none" w:sz="0" w:space="0" w:color="auto"/>
            <w:left w:val="none" w:sz="0" w:space="0" w:color="auto"/>
            <w:bottom w:val="none" w:sz="0" w:space="0" w:color="auto"/>
            <w:right w:val="none" w:sz="0" w:space="0" w:color="auto"/>
          </w:divBdr>
          <w:divsChild>
            <w:div w:id="1442843753">
              <w:marLeft w:val="0"/>
              <w:marRight w:val="0"/>
              <w:marTop w:val="0"/>
              <w:marBottom w:val="0"/>
              <w:divBdr>
                <w:top w:val="none" w:sz="0" w:space="0" w:color="auto"/>
                <w:left w:val="none" w:sz="0" w:space="0" w:color="auto"/>
                <w:bottom w:val="none" w:sz="0" w:space="0" w:color="auto"/>
                <w:right w:val="none" w:sz="0" w:space="0" w:color="auto"/>
              </w:divBdr>
              <w:divsChild>
                <w:div w:id="148206629">
                  <w:marLeft w:val="0"/>
                  <w:marRight w:val="0"/>
                  <w:marTop w:val="0"/>
                  <w:marBottom w:val="0"/>
                  <w:divBdr>
                    <w:top w:val="none" w:sz="0" w:space="0" w:color="auto"/>
                    <w:left w:val="none" w:sz="0" w:space="0" w:color="auto"/>
                    <w:bottom w:val="none" w:sz="0" w:space="0" w:color="auto"/>
                    <w:right w:val="none" w:sz="0" w:space="0" w:color="auto"/>
                  </w:divBdr>
                  <w:divsChild>
                    <w:div w:id="2051876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7273473">
      <w:bodyDiv w:val="1"/>
      <w:marLeft w:val="0"/>
      <w:marRight w:val="0"/>
      <w:marTop w:val="0"/>
      <w:marBottom w:val="0"/>
      <w:divBdr>
        <w:top w:val="none" w:sz="0" w:space="0" w:color="auto"/>
        <w:left w:val="none" w:sz="0" w:space="0" w:color="auto"/>
        <w:bottom w:val="none" w:sz="0" w:space="0" w:color="auto"/>
        <w:right w:val="none" w:sz="0" w:space="0" w:color="auto"/>
      </w:divBdr>
      <w:divsChild>
        <w:div w:id="1144204270">
          <w:marLeft w:val="0"/>
          <w:marRight w:val="0"/>
          <w:marTop w:val="0"/>
          <w:marBottom w:val="0"/>
          <w:divBdr>
            <w:top w:val="none" w:sz="0" w:space="0" w:color="auto"/>
            <w:left w:val="none" w:sz="0" w:space="0" w:color="auto"/>
            <w:bottom w:val="none" w:sz="0" w:space="0" w:color="auto"/>
            <w:right w:val="none" w:sz="0" w:space="0" w:color="auto"/>
          </w:divBdr>
          <w:divsChild>
            <w:div w:id="410541044">
              <w:marLeft w:val="0"/>
              <w:marRight w:val="0"/>
              <w:marTop w:val="0"/>
              <w:marBottom w:val="0"/>
              <w:divBdr>
                <w:top w:val="none" w:sz="0" w:space="0" w:color="auto"/>
                <w:left w:val="none" w:sz="0" w:space="0" w:color="auto"/>
                <w:bottom w:val="none" w:sz="0" w:space="0" w:color="auto"/>
                <w:right w:val="none" w:sz="0" w:space="0" w:color="auto"/>
              </w:divBdr>
              <w:divsChild>
                <w:div w:id="286279602">
                  <w:marLeft w:val="0"/>
                  <w:marRight w:val="0"/>
                  <w:marTop w:val="0"/>
                  <w:marBottom w:val="0"/>
                  <w:divBdr>
                    <w:top w:val="none" w:sz="0" w:space="0" w:color="auto"/>
                    <w:left w:val="none" w:sz="0" w:space="0" w:color="auto"/>
                    <w:bottom w:val="none" w:sz="0" w:space="0" w:color="auto"/>
                    <w:right w:val="none" w:sz="0" w:space="0" w:color="auto"/>
                  </w:divBdr>
                  <w:divsChild>
                    <w:div w:id="15610195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8009620">
      <w:bodyDiv w:val="1"/>
      <w:marLeft w:val="0"/>
      <w:marRight w:val="0"/>
      <w:marTop w:val="0"/>
      <w:marBottom w:val="0"/>
      <w:divBdr>
        <w:top w:val="none" w:sz="0" w:space="0" w:color="auto"/>
        <w:left w:val="none" w:sz="0" w:space="0" w:color="auto"/>
        <w:bottom w:val="none" w:sz="0" w:space="0" w:color="auto"/>
        <w:right w:val="none" w:sz="0" w:space="0" w:color="auto"/>
      </w:divBdr>
      <w:divsChild>
        <w:div w:id="1155293449">
          <w:marLeft w:val="0"/>
          <w:marRight w:val="0"/>
          <w:marTop w:val="0"/>
          <w:marBottom w:val="0"/>
          <w:divBdr>
            <w:top w:val="none" w:sz="0" w:space="0" w:color="auto"/>
            <w:left w:val="none" w:sz="0" w:space="0" w:color="auto"/>
            <w:bottom w:val="none" w:sz="0" w:space="0" w:color="auto"/>
            <w:right w:val="none" w:sz="0" w:space="0" w:color="auto"/>
          </w:divBdr>
          <w:divsChild>
            <w:div w:id="1861318015">
              <w:marLeft w:val="0"/>
              <w:marRight w:val="0"/>
              <w:marTop w:val="0"/>
              <w:marBottom w:val="0"/>
              <w:divBdr>
                <w:top w:val="none" w:sz="0" w:space="0" w:color="auto"/>
                <w:left w:val="none" w:sz="0" w:space="0" w:color="auto"/>
                <w:bottom w:val="none" w:sz="0" w:space="0" w:color="auto"/>
                <w:right w:val="none" w:sz="0" w:space="0" w:color="auto"/>
              </w:divBdr>
              <w:divsChild>
                <w:div w:id="399328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0307856">
      <w:bodyDiv w:val="1"/>
      <w:marLeft w:val="0"/>
      <w:marRight w:val="0"/>
      <w:marTop w:val="0"/>
      <w:marBottom w:val="0"/>
      <w:divBdr>
        <w:top w:val="none" w:sz="0" w:space="0" w:color="auto"/>
        <w:left w:val="none" w:sz="0" w:space="0" w:color="auto"/>
        <w:bottom w:val="none" w:sz="0" w:space="0" w:color="auto"/>
        <w:right w:val="none" w:sz="0" w:space="0" w:color="auto"/>
      </w:divBdr>
      <w:divsChild>
        <w:div w:id="804741983">
          <w:marLeft w:val="0"/>
          <w:marRight w:val="0"/>
          <w:marTop w:val="0"/>
          <w:marBottom w:val="0"/>
          <w:divBdr>
            <w:top w:val="none" w:sz="0" w:space="0" w:color="auto"/>
            <w:left w:val="none" w:sz="0" w:space="0" w:color="auto"/>
            <w:bottom w:val="none" w:sz="0" w:space="0" w:color="auto"/>
            <w:right w:val="none" w:sz="0" w:space="0" w:color="auto"/>
          </w:divBdr>
          <w:divsChild>
            <w:div w:id="2021277788">
              <w:marLeft w:val="0"/>
              <w:marRight w:val="0"/>
              <w:marTop w:val="0"/>
              <w:marBottom w:val="0"/>
              <w:divBdr>
                <w:top w:val="none" w:sz="0" w:space="0" w:color="auto"/>
                <w:left w:val="none" w:sz="0" w:space="0" w:color="auto"/>
                <w:bottom w:val="none" w:sz="0" w:space="0" w:color="auto"/>
                <w:right w:val="none" w:sz="0" w:space="0" w:color="auto"/>
              </w:divBdr>
              <w:divsChild>
                <w:div w:id="145049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8098758">
      <w:bodyDiv w:val="1"/>
      <w:marLeft w:val="0"/>
      <w:marRight w:val="0"/>
      <w:marTop w:val="0"/>
      <w:marBottom w:val="0"/>
      <w:divBdr>
        <w:top w:val="none" w:sz="0" w:space="0" w:color="auto"/>
        <w:left w:val="none" w:sz="0" w:space="0" w:color="auto"/>
        <w:bottom w:val="none" w:sz="0" w:space="0" w:color="auto"/>
        <w:right w:val="none" w:sz="0" w:space="0" w:color="auto"/>
      </w:divBdr>
      <w:divsChild>
        <w:div w:id="1225869589">
          <w:marLeft w:val="0"/>
          <w:marRight w:val="0"/>
          <w:marTop w:val="0"/>
          <w:marBottom w:val="0"/>
          <w:divBdr>
            <w:top w:val="none" w:sz="0" w:space="0" w:color="auto"/>
            <w:left w:val="none" w:sz="0" w:space="0" w:color="auto"/>
            <w:bottom w:val="none" w:sz="0" w:space="0" w:color="auto"/>
            <w:right w:val="none" w:sz="0" w:space="0" w:color="auto"/>
          </w:divBdr>
          <w:divsChild>
            <w:div w:id="570426934">
              <w:marLeft w:val="0"/>
              <w:marRight w:val="0"/>
              <w:marTop w:val="0"/>
              <w:marBottom w:val="0"/>
              <w:divBdr>
                <w:top w:val="none" w:sz="0" w:space="0" w:color="auto"/>
                <w:left w:val="none" w:sz="0" w:space="0" w:color="auto"/>
                <w:bottom w:val="none" w:sz="0" w:space="0" w:color="auto"/>
                <w:right w:val="none" w:sz="0" w:space="0" w:color="auto"/>
              </w:divBdr>
              <w:divsChild>
                <w:div w:id="14244512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2441652">
      <w:bodyDiv w:val="1"/>
      <w:marLeft w:val="0"/>
      <w:marRight w:val="0"/>
      <w:marTop w:val="0"/>
      <w:marBottom w:val="0"/>
      <w:divBdr>
        <w:top w:val="none" w:sz="0" w:space="0" w:color="auto"/>
        <w:left w:val="none" w:sz="0" w:space="0" w:color="auto"/>
        <w:bottom w:val="none" w:sz="0" w:space="0" w:color="auto"/>
        <w:right w:val="none" w:sz="0" w:space="0" w:color="auto"/>
      </w:divBdr>
    </w:div>
    <w:div w:id="1380205971">
      <w:bodyDiv w:val="1"/>
      <w:marLeft w:val="0"/>
      <w:marRight w:val="0"/>
      <w:marTop w:val="0"/>
      <w:marBottom w:val="0"/>
      <w:divBdr>
        <w:top w:val="none" w:sz="0" w:space="0" w:color="auto"/>
        <w:left w:val="none" w:sz="0" w:space="0" w:color="auto"/>
        <w:bottom w:val="none" w:sz="0" w:space="0" w:color="auto"/>
        <w:right w:val="none" w:sz="0" w:space="0" w:color="auto"/>
      </w:divBdr>
    </w:div>
    <w:div w:id="1394699596">
      <w:bodyDiv w:val="1"/>
      <w:marLeft w:val="0"/>
      <w:marRight w:val="0"/>
      <w:marTop w:val="0"/>
      <w:marBottom w:val="0"/>
      <w:divBdr>
        <w:top w:val="none" w:sz="0" w:space="0" w:color="auto"/>
        <w:left w:val="none" w:sz="0" w:space="0" w:color="auto"/>
        <w:bottom w:val="none" w:sz="0" w:space="0" w:color="auto"/>
        <w:right w:val="none" w:sz="0" w:space="0" w:color="auto"/>
      </w:divBdr>
    </w:div>
    <w:div w:id="1401557278">
      <w:bodyDiv w:val="1"/>
      <w:marLeft w:val="0"/>
      <w:marRight w:val="0"/>
      <w:marTop w:val="0"/>
      <w:marBottom w:val="0"/>
      <w:divBdr>
        <w:top w:val="none" w:sz="0" w:space="0" w:color="auto"/>
        <w:left w:val="none" w:sz="0" w:space="0" w:color="auto"/>
        <w:bottom w:val="none" w:sz="0" w:space="0" w:color="auto"/>
        <w:right w:val="none" w:sz="0" w:space="0" w:color="auto"/>
      </w:divBdr>
      <w:divsChild>
        <w:div w:id="1447121271">
          <w:marLeft w:val="0"/>
          <w:marRight w:val="0"/>
          <w:marTop w:val="0"/>
          <w:marBottom w:val="0"/>
          <w:divBdr>
            <w:top w:val="none" w:sz="0" w:space="0" w:color="auto"/>
            <w:left w:val="none" w:sz="0" w:space="0" w:color="auto"/>
            <w:bottom w:val="none" w:sz="0" w:space="0" w:color="auto"/>
            <w:right w:val="none" w:sz="0" w:space="0" w:color="auto"/>
          </w:divBdr>
          <w:divsChild>
            <w:div w:id="1469711059">
              <w:marLeft w:val="0"/>
              <w:marRight w:val="0"/>
              <w:marTop w:val="0"/>
              <w:marBottom w:val="0"/>
              <w:divBdr>
                <w:top w:val="none" w:sz="0" w:space="0" w:color="auto"/>
                <w:left w:val="none" w:sz="0" w:space="0" w:color="auto"/>
                <w:bottom w:val="none" w:sz="0" w:space="0" w:color="auto"/>
                <w:right w:val="none" w:sz="0" w:space="0" w:color="auto"/>
              </w:divBdr>
              <w:divsChild>
                <w:div w:id="971909755">
                  <w:marLeft w:val="0"/>
                  <w:marRight w:val="0"/>
                  <w:marTop w:val="0"/>
                  <w:marBottom w:val="0"/>
                  <w:divBdr>
                    <w:top w:val="none" w:sz="0" w:space="0" w:color="auto"/>
                    <w:left w:val="none" w:sz="0" w:space="0" w:color="auto"/>
                    <w:bottom w:val="none" w:sz="0" w:space="0" w:color="auto"/>
                    <w:right w:val="none" w:sz="0" w:space="0" w:color="auto"/>
                  </w:divBdr>
                </w:div>
                <w:div w:id="2143691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8577918">
      <w:bodyDiv w:val="1"/>
      <w:marLeft w:val="0"/>
      <w:marRight w:val="0"/>
      <w:marTop w:val="0"/>
      <w:marBottom w:val="0"/>
      <w:divBdr>
        <w:top w:val="none" w:sz="0" w:space="0" w:color="auto"/>
        <w:left w:val="none" w:sz="0" w:space="0" w:color="auto"/>
        <w:bottom w:val="none" w:sz="0" w:space="0" w:color="auto"/>
        <w:right w:val="none" w:sz="0" w:space="0" w:color="auto"/>
      </w:divBdr>
      <w:divsChild>
        <w:div w:id="1381440166">
          <w:marLeft w:val="0"/>
          <w:marRight w:val="0"/>
          <w:marTop w:val="0"/>
          <w:marBottom w:val="0"/>
          <w:divBdr>
            <w:top w:val="none" w:sz="0" w:space="0" w:color="auto"/>
            <w:left w:val="none" w:sz="0" w:space="0" w:color="auto"/>
            <w:bottom w:val="none" w:sz="0" w:space="0" w:color="auto"/>
            <w:right w:val="none" w:sz="0" w:space="0" w:color="auto"/>
          </w:divBdr>
          <w:divsChild>
            <w:div w:id="338625849">
              <w:marLeft w:val="0"/>
              <w:marRight w:val="0"/>
              <w:marTop w:val="0"/>
              <w:marBottom w:val="0"/>
              <w:divBdr>
                <w:top w:val="none" w:sz="0" w:space="0" w:color="auto"/>
                <w:left w:val="none" w:sz="0" w:space="0" w:color="auto"/>
                <w:bottom w:val="none" w:sz="0" w:space="0" w:color="auto"/>
                <w:right w:val="none" w:sz="0" w:space="0" w:color="auto"/>
              </w:divBdr>
              <w:divsChild>
                <w:div w:id="1829785880">
                  <w:marLeft w:val="0"/>
                  <w:marRight w:val="0"/>
                  <w:marTop w:val="0"/>
                  <w:marBottom w:val="0"/>
                  <w:divBdr>
                    <w:top w:val="none" w:sz="0" w:space="0" w:color="auto"/>
                    <w:left w:val="none" w:sz="0" w:space="0" w:color="auto"/>
                    <w:bottom w:val="none" w:sz="0" w:space="0" w:color="auto"/>
                    <w:right w:val="none" w:sz="0" w:space="0" w:color="auto"/>
                  </w:divBdr>
                  <w:divsChild>
                    <w:div w:id="965815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13235099">
      <w:bodyDiv w:val="1"/>
      <w:marLeft w:val="0"/>
      <w:marRight w:val="0"/>
      <w:marTop w:val="0"/>
      <w:marBottom w:val="0"/>
      <w:divBdr>
        <w:top w:val="none" w:sz="0" w:space="0" w:color="auto"/>
        <w:left w:val="none" w:sz="0" w:space="0" w:color="auto"/>
        <w:bottom w:val="none" w:sz="0" w:space="0" w:color="auto"/>
        <w:right w:val="none" w:sz="0" w:space="0" w:color="auto"/>
      </w:divBdr>
    </w:div>
    <w:div w:id="1414084447">
      <w:bodyDiv w:val="1"/>
      <w:marLeft w:val="0"/>
      <w:marRight w:val="0"/>
      <w:marTop w:val="0"/>
      <w:marBottom w:val="0"/>
      <w:divBdr>
        <w:top w:val="none" w:sz="0" w:space="0" w:color="auto"/>
        <w:left w:val="none" w:sz="0" w:space="0" w:color="auto"/>
        <w:bottom w:val="none" w:sz="0" w:space="0" w:color="auto"/>
        <w:right w:val="none" w:sz="0" w:space="0" w:color="auto"/>
      </w:divBdr>
      <w:divsChild>
        <w:div w:id="259414231">
          <w:marLeft w:val="0"/>
          <w:marRight w:val="0"/>
          <w:marTop w:val="0"/>
          <w:marBottom w:val="0"/>
          <w:divBdr>
            <w:top w:val="none" w:sz="0" w:space="0" w:color="auto"/>
            <w:left w:val="none" w:sz="0" w:space="0" w:color="auto"/>
            <w:bottom w:val="none" w:sz="0" w:space="0" w:color="auto"/>
            <w:right w:val="none" w:sz="0" w:space="0" w:color="auto"/>
          </w:divBdr>
          <w:divsChild>
            <w:div w:id="1303775223">
              <w:marLeft w:val="0"/>
              <w:marRight w:val="0"/>
              <w:marTop w:val="0"/>
              <w:marBottom w:val="0"/>
              <w:divBdr>
                <w:top w:val="none" w:sz="0" w:space="0" w:color="auto"/>
                <w:left w:val="none" w:sz="0" w:space="0" w:color="auto"/>
                <w:bottom w:val="none" w:sz="0" w:space="0" w:color="auto"/>
                <w:right w:val="none" w:sz="0" w:space="0" w:color="auto"/>
              </w:divBdr>
              <w:divsChild>
                <w:div w:id="1727025763">
                  <w:marLeft w:val="0"/>
                  <w:marRight w:val="0"/>
                  <w:marTop w:val="0"/>
                  <w:marBottom w:val="0"/>
                  <w:divBdr>
                    <w:top w:val="none" w:sz="0" w:space="0" w:color="auto"/>
                    <w:left w:val="none" w:sz="0" w:space="0" w:color="auto"/>
                    <w:bottom w:val="none" w:sz="0" w:space="0" w:color="auto"/>
                    <w:right w:val="none" w:sz="0" w:space="0" w:color="auto"/>
                  </w:divBdr>
                  <w:divsChild>
                    <w:div w:id="427509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30201895">
      <w:bodyDiv w:val="1"/>
      <w:marLeft w:val="0"/>
      <w:marRight w:val="0"/>
      <w:marTop w:val="0"/>
      <w:marBottom w:val="0"/>
      <w:divBdr>
        <w:top w:val="none" w:sz="0" w:space="0" w:color="auto"/>
        <w:left w:val="none" w:sz="0" w:space="0" w:color="auto"/>
        <w:bottom w:val="none" w:sz="0" w:space="0" w:color="auto"/>
        <w:right w:val="none" w:sz="0" w:space="0" w:color="auto"/>
      </w:divBdr>
    </w:div>
    <w:div w:id="1436512888">
      <w:bodyDiv w:val="1"/>
      <w:marLeft w:val="0"/>
      <w:marRight w:val="0"/>
      <w:marTop w:val="0"/>
      <w:marBottom w:val="0"/>
      <w:divBdr>
        <w:top w:val="none" w:sz="0" w:space="0" w:color="auto"/>
        <w:left w:val="none" w:sz="0" w:space="0" w:color="auto"/>
        <w:bottom w:val="none" w:sz="0" w:space="0" w:color="auto"/>
        <w:right w:val="none" w:sz="0" w:space="0" w:color="auto"/>
      </w:divBdr>
    </w:div>
    <w:div w:id="1450590049">
      <w:bodyDiv w:val="1"/>
      <w:marLeft w:val="0"/>
      <w:marRight w:val="0"/>
      <w:marTop w:val="0"/>
      <w:marBottom w:val="0"/>
      <w:divBdr>
        <w:top w:val="none" w:sz="0" w:space="0" w:color="auto"/>
        <w:left w:val="none" w:sz="0" w:space="0" w:color="auto"/>
        <w:bottom w:val="none" w:sz="0" w:space="0" w:color="auto"/>
        <w:right w:val="none" w:sz="0" w:space="0" w:color="auto"/>
      </w:divBdr>
    </w:div>
    <w:div w:id="1459449997">
      <w:bodyDiv w:val="1"/>
      <w:marLeft w:val="0"/>
      <w:marRight w:val="0"/>
      <w:marTop w:val="0"/>
      <w:marBottom w:val="0"/>
      <w:divBdr>
        <w:top w:val="none" w:sz="0" w:space="0" w:color="auto"/>
        <w:left w:val="none" w:sz="0" w:space="0" w:color="auto"/>
        <w:bottom w:val="none" w:sz="0" w:space="0" w:color="auto"/>
        <w:right w:val="none" w:sz="0" w:space="0" w:color="auto"/>
      </w:divBdr>
    </w:div>
    <w:div w:id="1475566251">
      <w:bodyDiv w:val="1"/>
      <w:marLeft w:val="0"/>
      <w:marRight w:val="0"/>
      <w:marTop w:val="0"/>
      <w:marBottom w:val="0"/>
      <w:divBdr>
        <w:top w:val="none" w:sz="0" w:space="0" w:color="auto"/>
        <w:left w:val="none" w:sz="0" w:space="0" w:color="auto"/>
        <w:bottom w:val="none" w:sz="0" w:space="0" w:color="auto"/>
        <w:right w:val="none" w:sz="0" w:space="0" w:color="auto"/>
      </w:divBdr>
    </w:div>
    <w:div w:id="1479686353">
      <w:bodyDiv w:val="1"/>
      <w:marLeft w:val="0"/>
      <w:marRight w:val="0"/>
      <w:marTop w:val="0"/>
      <w:marBottom w:val="0"/>
      <w:divBdr>
        <w:top w:val="none" w:sz="0" w:space="0" w:color="auto"/>
        <w:left w:val="none" w:sz="0" w:space="0" w:color="auto"/>
        <w:bottom w:val="none" w:sz="0" w:space="0" w:color="auto"/>
        <w:right w:val="none" w:sz="0" w:space="0" w:color="auto"/>
      </w:divBdr>
    </w:div>
    <w:div w:id="1497915481">
      <w:bodyDiv w:val="1"/>
      <w:marLeft w:val="0"/>
      <w:marRight w:val="0"/>
      <w:marTop w:val="0"/>
      <w:marBottom w:val="0"/>
      <w:divBdr>
        <w:top w:val="none" w:sz="0" w:space="0" w:color="auto"/>
        <w:left w:val="none" w:sz="0" w:space="0" w:color="auto"/>
        <w:bottom w:val="none" w:sz="0" w:space="0" w:color="auto"/>
        <w:right w:val="none" w:sz="0" w:space="0" w:color="auto"/>
      </w:divBdr>
    </w:div>
    <w:div w:id="1499467002">
      <w:bodyDiv w:val="1"/>
      <w:marLeft w:val="0"/>
      <w:marRight w:val="0"/>
      <w:marTop w:val="0"/>
      <w:marBottom w:val="0"/>
      <w:divBdr>
        <w:top w:val="none" w:sz="0" w:space="0" w:color="auto"/>
        <w:left w:val="none" w:sz="0" w:space="0" w:color="auto"/>
        <w:bottom w:val="none" w:sz="0" w:space="0" w:color="auto"/>
        <w:right w:val="none" w:sz="0" w:space="0" w:color="auto"/>
      </w:divBdr>
    </w:div>
    <w:div w:id="1547058518">
      <w:bodyDiv w:val="1"/>
      <w:marLeft w:val="0"/>
      <w:marRight w:val="0"/>
      <w:marTop w:val="0"/>
      <w:marBottom w:val="0"/>
      <w:divBdr>
        <w:top w:val="none" w:sz="0" w:space="0" w:color="auto"/>
        <w:left w:val="none" w:sz="0" w:space="0" w:color="auto"/>
        <w:bottom w:val="none" w:sz="0" w:space="0" w:color="auto"/>
        <w:right w:val="none" w:sz="0" w:space="0" w:color="auto"/>
      </w:divBdr>
      <w:divsChild>
        <w:div w:id="1971157813">
          <w:marLeft w:val="0"/>
          <w:marRight w:val="0"/>
          <w:marTop w:val="0"/>
          <w:marBottom w:val="0"/>
          <w:divBdr>
            <w:top w:val="none" w:sz="0" w:space="0" w:color="auto"/>
            <w:left w:val="none" w:sz="0" w:space="0" w:color="auto"/>
            <w:bottom w:val="none" w:sz="0" w:space="0" w:color="auto"/>
            <w:right w:val="none" w:sz="0" w:space="0" w:color="auto"/>
          </w:divBdr>
          <w:divsChild>
            <w:div w:id="1089351396">
              <w:marLeft w:val="0"/>
              <w:marRight w:val="0"/>
              <w:marTop w:val="0"/>
              <w:marBottom w:val="0"/>
              <w:divBdr>
                <w:top w:val="none" w:sz="0" w:space="0" w:color="auto"/>
                <w:left w:val="none" w:sz="0" w:space="0" w:color="auto"/>
                <w:bottom w:val="none" w:sz="0" w:space="0" w:color="auto"/>
                <w:right w:val="none" w:sz="0" w:space="0" w:color="auto"/>
              </w:divBdr>
              <w:divsChild>
                <w:div w:id="1288051695">
                  <w:marLeft w:val="0"/>
                  <w:marRight w:val="0"/>
                  <w:marTop w:val="0"/>
                  <w:marBottom w:val="0"/>
                  <w:divBdr>
                    <w:top w:val="none" w:sz="0" w:space="0" w:color="auto"/>
                    <w:left w:val="none" w:sz="0" w:space="0" w:color="auto"/>
                    <w:bottom w:val="none" w:sz="0" w:space="0" w:color="auto"/>
                    <w:right w:val="none" w:sz="0" w:space="0" w:color="auto"/>
                  </w:divBdr>
                  <w:divsChild>
                    <w:div w:id="1169370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78518659">
      <w:bodyDiv w:val="1"/>
      <w:marLeft w:val="0"/>
      <w:marRight w:val="0"/>
      <w:marTop w:val="0"/>
      <w:marBottom w:val="0"/>
      <w:divBdr>
        <w:top w:val="none" w:sz="0" w:space="0" w:color="auto"/>
        <w:left w:val="none" w:sz="0" w:space="0" w:color="auto"/>
        <w:bottom w:val="none" w:sz="0" w:space="0" w:color="auto"/>
        <w:right w:val="none" w:sz="0" w:space="0" w:color="auto"/>
      </w:divBdr>
    </w:div>
    <w:div w:id="1615139501">
      <w:bodyDiv w:val="1"/>
      <w:marLeft w:val="0"/>
      <w:marRight w:val="0"/>
      <w:marTop w:val="0"/>
      <w:marBottom w:val="0"/>
      <w:divBdr>
        <w:top w:val="none" w:sz="0" w:space="0" w:color="auto"/>
        <w:left w:val="none" w:sz="0" w:space="0" w:color="auto"/>
        <w:bottom w:val="none" w:sz="0" w:space="0" w:color="auto"/>
        <w:right w:val="none" w:sz="0" w:space="0" w:color="auto"/>
      </w:divBdr>
      <w:divsChild>
        <w:div w:id="1250431540">
          <w:marLeft w:val="0"/>
          <w:marRight w:val="0"/>
          <w:marTop w:val="0"/>
          <w:marBottom w:val="0"/>
          <w:divBdr>
            <w:top w:val="none" w:sz="0" w:space="0" w:color="auto"/>
            <w:left w:val="none" w:sz="0" w:space="0" w:color="auto"/>
            <w:bottom w:val="none" w:sz="0" w:space="0" w:color="auto"/>
            <w:right w:val="none" w:sz="0" w:space="0" w:color="auto"/>
          </w:divBdr>
          <w:divsChild>
            <w:div w:id="859049433">
              <w:marLeft w:val="0"/>
              <w:marRight w:val="0"/>
              <w:marTop w:val="0"/>
              <w:marBottom w:val="0"/>
              <w:divBdr>
                <w:top w:val="none" w:sz="0" w:space="0" w:color="auto"/>
                <w:left w:val="none" w:sz="0" w:space="0" w:color="auto"/>
                <w:bottom w:val="none" w:sz="0" w:space="0" w:color="auto"/>
                <w:right w:val="none" w:sz="0" w:space="0" w:color="auto"/>
              </w:divBdr>
              <w:divsChild>
                <w:div w:id="1796673027">
                  <w:marLeft w:val="0"/>
                  <w:marRight w:val="0"/>
                  <w:marTop w:val="0"/>
                  <w:marBottom w:val="0"/>
                  <w:divBdr>
                    <w:top w:val="none" w:sz="0" w:space="0" w:color="auto"/>
                    <w:left w:val="none" w:sz="0" w:space="0" w:color="auto"/>
                    <w:bottom w:val="none" w:sz="0" w:space="0" w:color="auto"/>
                    <w:right w:val="none" w:sz="0" w:space="0" w:color="auto"/>
                  </w:divBdr>
                  <w:divsChild>
                    <w:div w:id="1344015967">
                      <w:marLeft w:val="0"/>
                      <w:marRight w:val="0"/>
                      <w:marTop w:val="0"/>
                      <w:marBottom w:val="0"/>
                      <w:divBdr>
                        <w:top w:val="none" w:sz="0" w:space="0" w:color="auto"/>
                        <w:left w:val="none" w:sz="0" w:space="0" w:color="auto"/>
                        <w:bottom w:val="none" w:sz="0" w:space="0" w:color="auto"/>
                        <w:right w:val="none" w:sz="0" w:space="0" w:color="auto"/>
                      </w:divBdr>
                    </w:div>
                  </w:divsChild>
                </w:div>
                <w:div w:id="642659749">
                  <w:marLeft w:val="0"/>
                  <w:marRight w:val="0"/>
                  <w:marTop w:val="0"/>
                  <w:marBottom w:val="0"/>
                  <w:divBdr>
                    <w:top w:val="none" w:sz="0" w:space="0" w:color="auto"/>
                    <w:left w:val="none" w:sz="0" w:space="0" w:color="auto"/>
                    <w:bottom w:val="none" w:sz="0" w:space="0" w:color="auto"/>
                    <w:right w:val="none" w:sz="0" w:space="0" w:color="auto"/>
                  </w:divBdr>
                  <w:divsChild>
                    <w:div w:id="224068012">
                      <w:marLeft w:val="0"/>
                      <w:marRight w:val="0"/>
                      <w:marTop w:val="0"/>
                      <w:marBottom w:val="0"/>
                      <w:divBdr>
                        <w:top w:val="none" w:sz="0" w:space="0" w:color="auto"/>
                        <w:left w:val="none" w:sz="0" w:space="0" w:color="auto"/>
                        <w:bottom w:val="none" w:sz="0" w:space="0" w:color="auto"/>
                        <w:right w:val="none" w:sz="0" w:space="0" w:color="auto"/>
                      </w:divBdr>
                    </w:div>
                  </w:divsChild>
                </w:div>
                <w:div w:id="2025326496">
                  <w:marLeft w:val="0"/>
                  <w:marRight w:val="0"/>
                  <w:marTop w:val="0"/>
                  <w:marBottom w:val="0"/>
                  <w:divBdr>
                    <w:top w:val="none" w:sz="0" w:space="0" w:color="auto"/>
                    <w:left w:val="none" w:sz="0" w:space="0" w:color="auto"/>
                    <w:bottom w:val="none" w:sz="0" w:space="0" w:color="auto"/>
                    <w:right w:val="none" w:sz="0" w:space="0" w:color="auto"/>
                  </w:divBdr>
                  <w:divsChild>
                    <w:div w:id="330645928">
                      <w:marLeft w:val="0"/>
                      <w:marRight w:val="0"/>
                      <w:marTop w:val="0"/>
                      <w:marBottom w:val="0"/>
                      <w:divBdr>
                        <w:top w:val="none" w:sz="0" w:space="0" w:color="auto"/>
                        <w:left w:val="none" w:sz="0" w:space="0" w:color="auto"/>
                        <w:bottom w:val="none" w:sz="0" w:space="0" w:color="auto"/>
                        <w:right w:val="none" w:sz="0" w:space="0" w:color="auto"/>
                      </w:divBdr>
                    </w:div>
                  </w:divsChild>
                </w:div>
                <w:div w:id="808550374">
                  <w:marLeft w:val="0"/>
                  <w:marRight w:val="0"/>
                  <w:marTop w:val="0"/>
                  <w:marBottom w:val="0"/>
                  <w:divBdr>
                    <w:top w:val="none" w:sz="0" w:space="0" w:color="auto"/>
                    <w:left w:val="none" w:sz="0" w:space="0" w:color="auto"/>
                    <w:bottom w:val="none" w:sz="0" w:space="0" w:color="auto"/>
                    <w:right w:val="none" w:sz="0" w:space="0" w:color="auto"/>
                  </w:divBdr>
                  <w:divsChild>
                    <w:div w:id="187259688">
                      <w:marLeft w:val="0"/>
                      <w:marRight w:val="0"/>
                      <w:marTop w:val="0"/>
                      <w:marBottom w:val="0"/>
                      <w:divBdr>
                        <w:top w:val="none" w:sz="0" w:space="0" w:color="auto"/>
                        <w:left w:val="none" w:sz="0" w:space="0" w:color="auto"/>
                        <w:bottom w:val="none" w:sz="0" w:space="0" w:color="auto"/>
                        <w:right w:val="none" w:sz="0" w:space="0" w:color="auto"/>
                      </w:divBdr>
                    </w:div>
                  </w:divsChild>
                </w:div>
                <w:div w:id="406072296">
                  <w:marLeft w:val="0"/>
                  <w:marRight w:val="0"/>
                  <w:marTop w:val="0"/>
                  <w:marBottom w:val="0"/>
                  <w:divBdr>
                    <w:top w:val="none" w:sz="0" w:space="0" w:color="auto"/>
                    <w:left w:val="none" w:sz="0" w:space="0" w:color="auto"/>
                    <w:bottom w:val="none" w:sz="0" w:space="0" w:color="auto"/>
                    <w:right w:val="none" w:sz="0" w:space="0" w:color="auto"/>
                  </w:divBdr>
                  <w:divsChild>
                    <w:div w:id="1425148996">
                      <w:marLeft w:val="0"/>
                      <w:marRight w:val="0"/>
                      <w:marTop w:val="0"/>
                      <w:marBottom w:val="0"/>
                      <w:divBdr>
                        <w:top w:val="none" w:sz="0" w:space="0" w:color="auto"/>
                        <w:left w:val="none" w:sz="0" w:space="0" w:color="auto"/>
                        <w:bottom w:val="none" w:sz="0" w:space="0" w:color="auto"/>
                        <w:right w:val="none" w:sz="0" w:space="0" w:color="auto"/>
                      </w:divBdr>
                    </w:div>
                  </w:divsChild>
                </w:div>
                <w:div w:id="793131592">
                  <w:marLeft w:val="0"/>
                  <w:marRight w:val="0"/>
                  <w:marTop w:val="0"/>
                  <w:marBottom w:val="0"/>
                  <w:divBdr>
                    <w:top w:val="none" w:sz="0" w:space="0" w:color="auto"/>
                    <w:left w:val="none" w:sz="0" w:space="0" w:color="auto"/>
                    <w:bottom w:val="none" w:sz="0" w:space="0" w:color="auto"/>
                    <w:right w:val="none" w:sz="0" w:space="0" w:color="auto"/>
                  </w:divBdr>
                  <w:divsChild>
                    <w:div w:id="1988778058">
                      <w:marLeft w:val="0"/>
                      <w:marRight w:val="0"/>
                      <w:marTop w:val="0"/>
                      <w:marBottom w:val="0"/>
                      <w:divBdr>
                        <w:top w:val="none" w:sz="0" w:space="0" w:color="auto"/>
                        <w:left w:val="none" w:sz="0" w:space="0" w:color="auto"/>
                        <w:bottom w:val="none" w:sz="0" w:space="0" w:color="auto"/>
                        <w:right w:val="none" w:sz="0" w:space="0" w:color="auto"/>
                      </w:divBdr>
                    </w:div>
                  </w:divsChild>
                </w:div>
                <w:div w:id="1188715549">
                  <w:marLeft w:val="0"/>
                  <w:marRight w:val="0"/>
                  <w:marTop w:val="0"/>
                  <w:marBottom w:val="0"/>
                  <w:divBdr>
                    <w:top w:val="none" w:sz="0" w:space="0" w:color="auto"/>
                    <w:left w:val="none" w:sz="0" w:space="0" w:color="auto"/>
                    <w:bottom w:val="none" w:sz="0" w:space="0" w:color="auto"/>
                    <w:right w:val="none" w:sz="0" w:space="0" w:color="auto"/>
                  </w:divBdr>
                  <w:divsChild>
                    <w:div w:id="1685475125">
                      <w:marLeft w:val="0"/>
                      <w:marRight w:val="0"/>
                      <w:marTop w:val="0"/>
                      <w:marBottom w:val="0"/>
                      <w:divBdr>
                        <w:top w:val="none" w:sz="0" w:space="0" w:color="auto"/>
                        <w:left w:val="none" w:sz="0" w:space="0" w:color="auto"/>
                        <w:bottom w:val="none" w:sz="0" w:space="0" w:color="auto"/>
                        <w:right w:val="none" w:sz="0" w:space="0" w:color="auto"/>
                      </w:divBdr>
                    </w:div>
                  </w:divsChild>
                </w:div>
                <w:div w:id="603924271">
                  <w:marLeft w:val="0"/>
                  <w:marRight w:val="0"/>
                  <w:marTop w:val="0"/>
                  <w:marBottom w:val="0"/>
                  <w:divBdr>
                    <w:top w:val="none" w:sz="0" w:space="0" w:color="auto"/>
                    <w:left w:val="none" w:sz="0" w:space="0" w:color="auto"/>
                    <w:bottom w:val="none" w:sz="0" w:space="0" w:color="auto"/>
                    <w:right w:val="none" w:sz="0" w:space="0" w:color="auto"/>
                  </w:divBdr>
                  <w:divsChild>
                    <w:div w:id="2051681120">
                      <w:marLeft w:val="0"/>
                      <w:marRight w:val="0"/>
                      <w:marTop w:val="0"/>
                      <w:marBottom w:val="0"/>
                      <w:divBdr>
                        <w:top w:val="none" w:sz="0" w:space="0" w:color="auto"/>
                        <w:left w:val="none" w:sz="0" w:space="0" w:color="auto"/>
                        <w:bottom w:val="none" w:sz="0" w:space="0" w:color="auto"/>
                        <w:right w:val="none" w:sz="0" w:space="0" w:color="auto"/>
                      </w:divBdr>
                    </w:div>
                  </w:divsChild>
                </w:div>
                <w:div w:id="432210326">
                  <w:marLeft w:val="0"/>
                  <w:marRight w:val="0"/>
                  <w:marTop w:val="0"/>
                  <w:marBottom w:val="0"/>
                  <w:divBdr>
                    <w:top w:val="none" w:sz="0" w:space="0" w:color="auto"/>
                    <w:left w:val="none" w:sz="0" w:space="0" w:color="auto"/>
                    <w:bottom w:val="none" w:sz="0" w:space="0" w:color="auto"/>
                    <w:right w:val="none" w:sz="0" w:space="0" w:color="auto"/>
                  </w:divBdr>
                  <w:divsChild>
                    <w:div w:id="1482845065">
                      <w:marLeft w:val="0"/>
                      <w:marRight w:val="0"/>
                      <w:marTop w:val="0"/>
                      <w:marBottom w:val="0"/>
                      <w:divBdr>
                        <w:top w:val="none" w:sz="0" w:space="0" w:color="auto"/>
                        <w:left w:val="none" w:sz="0" w:space="0" w:color="auto"/>
                        <w:bottom w:val="none" w:sz="0" w:space="0" w:color="auto"/>
                        <w:right w:val="none" w:sz="0" w:space="0" w:color="auto"/>
                      </w:divBdr>
                    </w:div>
                  </w:divsChild>
                </w:div>
                <w:div w:id="2097049182">
                  <w:marLeft w:val="0"/>
                  <w:marRight w:val="0"/>
                  <w:marTop w:val="0"/>
                  <w:marBottom w:val="0"/>
                  <w:divBdr>
                    <w:top w:val="none" w:sz="0" w:space="0" w:color="auto"/>
                    <w:left w:val="none" w:sz="0" w:space="0" w:color="auto"/>
                    <w:bottom w:val="none" w:sz="0" w:space="0" w:color="auto"/>
                    <w:right w:val="none" w:sz="0" w:space="0" w:color="auto"/>
                  </w:divBdr>
                  <w:divsChild>
                    <w:div w:id="1520656013">
                      <w:marLeft w:val="0"/>
                      <w:marRight w:val="0"/>
                      <w:marTop w:val="0"/>
                      <w:marBottom w:val="0"/>
                      <w:divBdr>
                        <w:top w:val="none" w:sz="0" w:space="0" w:color="auto"/>
                        <w:left w:val="none" w:sz="0" w:space="0" w:color="auto"/>
                        <w:bottom w:val="none" w:sz="0" w:space="0" w:color="auto"/>
                        <w:right w:val="none" w:sz="0" w:space="0" w:color="auto"/>
                      </w:divBdr>
                    </w:div>
                  </w:divsChild>
                </w:div>
                <w:div w:id="764351743">
                  <w:marLeft w:val="0"/>
                  <w:marRight w:val="0"/>
                  <w:marTop w:val="0"/>
                  <w:marBottom w:val="0"/>
                  <w:divBdr>
                    <w:top w:val="none" w:sz="0" w:space="0" w:color="auto"/>
                    <w:left w:val="none" w:sz="0" w:space="0" w:color="auto"/>
                    <w:bottom w:val="none" w:sz="0" w:space="0" w:color="auto"/>
                    <w:right w:val="none" w:sz="0" w:space="0" w:color="auto"/>
                  </w:divBdr>
                  <w:divsChild>
                    <w:div w:id="1029909708">
                      <w:marLeft w:val="0"/>
                      <w:marRight w:val="0"/>
                      <w:marTop w:val="0"/>
                      <w:marBottom w:val="0"/>
                      <w:divBdr>
                        <w:top w:val="none" w:sz="0" w:space="0" w:color="auto"/>
                        <w:left w:val="none" w:sz="0" w:space="0" w:color="auto"/>
                        <w:bottom w:val="none" w:sz="0" w:space="0" w:color="auto"/>
                        <w:right w:val="none" w:sz="0" w:space="0" w:color="auto"/>
                      </w:divBdr>
                    </w:div>
                  </w:divsChild>
                </w:div>
                <w:div w:id="725690934">
                  <w:marLeft w:val="0"/>
                  <w:marRight w:val="0"/>
                  <w:marTop w:val="0"/>
                  <w:marBottom w:val="0"/>
                  <w:divBdr>
                    <w:top w:val="none" w:sz="0" w:space="0" w:color="auto"/>
                    <w:left w:val="none" w:sz="0" w:space="0" w:color="auto"/>
                    <w:bottom w:val="none" w:sz="0" w:space="0" w:color="auto"/>
                    <w:right w:val="none" w:sz="0" w:space="0" w:color="auto"/>
                  </w:divBdr>
                  <w:divsChild>
                    <w:div w:id="346299025">
                      <w:marLeft w:val="0"/>
                      <w:marRight w:val="0"/>
                      <w:marTop w:val="0"/>
                      <w:marBottom w:val="0"/>
                      <w:divBdr>
                        <w:top w:val="none" w:sz="0" w:space="0" w:color="auto"/>
                        <w:left w:val="none" w:sz="0" w:space="0" w:color="auto"/>
                        <w:bottom w:val="none" w:sz="0" w:space="0" w:color="auto"/>
                        <w:right w:val="none" w:sz="0" w:space="0" w:color="auto"/>
                      </w:divBdr>
                    </w:div>
                  </w:divsChild>
                </w:div>
                <w:div w:id="1685479611">
                  <w:marLeft w:val="0"/>
                  <w:marRight w:val="0"/>
                  <w:marTop w:val="0"/>
                  <w:marBottom w:val="0"/>
                  <w:divBdr>
                    <w:top w:val="none" w:sz="0" w:space="0" w:color="auto"/>
                    <w:left w:val="none" w:sz="0" w:space="0" w:color="auto"/>
                    <w:bottom w:val="none" w:sz="0" w:space="0" w:color="auto"/>
                    <w:right w:val="none" w:sz="0" w:space="0" w:color="auto"/>
                  </w:divBdr>
                  <w:divsChild>
                    <w:div w:id="1792284870">
                      <w:marLeft w:val="0"/>
                      <w:marRight w:val="0"/>
                      <w:marTop w:val="0"/>
                      <w:marBottom w:val="0"/>
                      <w:divBdr>
                        <w:top w:val="none" w:sz="0" w:space="0" w:color="auto"/>
                        <w:left w:val="none" w:sz="0" w:space="0" w:color="auto"/>
                        <w:bottom w:val="none" w:sz="0" w:space="0" w:color="auto"/>
                        <w:right w:val="none" w:sz="0" w:space="0" w:color="auto"/>
                      </w:divBdr>
                    </w:div>
                  </w:divsChild>
                </w:div>
                <w:div w:id="156961156">
                  <w:marLeft w:val="0"/>
                  <w:marRight w:val="0"/>
                  <w:marTop w:val="0"/>
                  <w:marBottom w:val="0"/>
                  <w:divBdr>
                    <w:top w:val="none" w:sz="0" w:space="0" w:color="auto"/>
                    <w:left w:val="none" w:sz="0" w:space="0" w:color="auto"/>
                    <w:bottom w:val="none" w:sz="0" w:space="0" w:color="auto"/>
                    <w:right w:val="none" w:sz="0" w:space="0" w:color="auto"/>
                  </w:divBdr>
                  <w:divsChild>
                    <w:div w:id="266960425">
                      <w:marLeft w:val="0"/>
                      <w:marRight w:val="0"/>
                      <w:marTop w:val="0"/>
                      <w:marBottom w:val="0"/>
                      <w:divBdr>
                        <w:top w:val="none" w:sz="0" w:space="0" w:color="auto"/>
                        <w:left w:val="none" w:sz="0" w:space="0" w:color="auto"/>
                        <w:bottom w:val="none" w:sz="0" w:space="0" w:color="auto"/>
                        <w:right w:val="none" w:sz="0" w:space="0" w:color="auto"/>
                      </w:divBdr>
                    </w:div>
                  </w:divsChild>
                </w:div>
                <w:div w:id="705912018">
                  <w:marLeft w:val="0"/>
                  <w:marRight w:val="0"/>
                  <w:marTop w:val="0"/>
                  <w:marBottom w:val="0"/>
                  <w:divBdr>
                    <w:top w:val="none" w:sz="0" w:space="0" w:color="auto"/>
                    <w:left w:val="none" w:sz="0" w:space="0" w:color="auto"/>
                    <w:bottom w:val="none" w:sz="0" w:space="0" w:color="auto"/>
                    <w:right w:val="none" w:sz="0" w:space="0" w:color="auto"/>
                  </w:divBdr>
                  <w:divsChild>
                    <w:div w:id="691108713">
                      <w:marLeft w:val="0"/>
                      <w:marRight w:val="0"/>
                      <w:marTop w:val="0"/>
                      <w:marBottom w:val="0"/>
                      <w:divBdr>
                        <w:top w:val="none" w:sz="0" w:space="0" w:color="auto"/>
                        <w:left w:val="none" w:sz="0" w:space="0" w:color="auto"/>
                        <w:bottom w:val="none" w:sz="0" w:space="0" w:color="auto"/>
                        <w:right w:val="none" w:sz="0" w:space="0" w:color="auto"/>
                      </w:divBdr>
                    </w:div>
                  </w:divsChild>
                </w:div>
                <w:div w:id="1849172129">
                  <w:marLeft w:val="0"/>
                  <w:marRight w:val="0"/>
                  <w:marTop w:val="0"/>
                  <w:marBottom w:val="0"/>
                  <w:divBdr>
                    <w:top w:val="none" w:sz="0" w:space="0" w:color="auto"/>
                    <w:left w:val="none" w:sz="0" w:space="0" w:color="auto"/>
                    <w:bottom w:val="none" w:sz="0" w:space="0" w:color="auto"/>
                    <w:right w:val="none" w:sz="0" w:space="0" w:color="auto"/>
                  </w:divBdr>
                  <w:divsChild>
                    <w:div w:id="2118480370">
                      <w:marLeft w:val="0"/>
                      <w:marRight w:val="0"/>
                      <w:marTop w:val="0"/>
                      <w:marBottom w:val="0"/>
                      <w:divBdr>
                        <w:top w:val="none" w:sz="0" w:space="0" w:color="auto"/>
                        <w:left w:val="none" w:sz="0" w:space="0" w:color="auto"/>
                        <w:bottom w:val="none" w:sz="0" w:space="0" w:color="auto"/>
                        <w:right w:val="none" w:sz="0" w:space="0" w:color="auto"/>
                      </w:divBdr>
                    </w:div>
                  </w:divsChild>
                </w:div>
                <w:div w:id="595788567">
                  <w:marLeft w:val="0"/>
                  <w:marRight w:val="0"/>
                  <w:marTop w:val="0"/>
                  <w:marBottom w:val="0"/>
                  <w:divBdr>
                    <w:top w:val="none" w:sz="0" w:space="0" w:color="auto"/>
                    <w:left w:val="none" w:sz="0" w:space="0" w:color="auto"/>
                    <w:bottom w:val="none" w:sz="0" w:space="0" w:color="auto"/>
                    <w:right w:val="none" w:sz="0" w:space="0" w:color="auto"/>
                  </w:divBdr>
                  <w:divsChild>
                    <w:div w:id="1225993677">
                      <w:marLeft w:val="0"/>
                      <w:marRight w:val="0"/>
                      <w:marTop w:val="0"/>
                      <w:marBottom w:val="0"/>
                      <w:divBdr>
                        <w:top w:val="none" w:sz="0" w:space="0" w:color="auto"/>
                        <w:left w:val="none" w:sz="0" w:space="0" w:color="auto"/>
                        <w:bottom w:val="none" w:sz="0" w:space="0" w:color="auto"/>
                        <w:right w:val="none" w:sz="0" w:space="0" w:color="auto"/>
                      </w:divBdr>
                    </w:div>
                  </w:divsChild>
                </w:div>
                <w:div w:id="899629789">
                  <w:marLeft w:val="0"/>
                  <w:marRight w:val="0"/>
                  <w:marTop w:val="0"/>
                  <w:marBottom w:val="0"/>
                  <w:divBdr>
                    <w:top w:val="none" w:sz="0" w:space="0" w:color="auto"/>
                    <w:left w:val="none" w:sz="0" w:space="0" w:color="auto"/>
                    <w:bottom w:val="none" w:sz="0" w:space="0" w:color="auto"/>
                    <w:right w:val="none" w:sz="0" w:space="0" w:color="auto"/>
                  </w:divBdr>
                  <w:divsChild>
                    <w:div w:id="153227640">
                      <w:marLeft w:val="0"/>
                      <w:marRight w:val="0"/>
                      <w:marTop w:val="0"/>
                      <w:marBottom w:val="0"/>
                      <w:divBdr>
                        <w:top w:val="none" w:sz="0" w:space="0" w:color="auto"/>
                        <w:left w:val="none" w:sz="0" w:space="0" w:color="auto"/>
                        <w:bottom w:val="none" w:sz="0" w:space="0" w:color="auto"/>
                        <w:right w:val="none" w:sz="0" w:space="0" w:color="auto"/>
                      </w:divBdr>
                    </w:div>
                  </w:divsChild>
                </w:div>
                <w:div w:id="796026963">
                  <w:marLeft w:val="0"/>
                  <w:marRight w:val="0"/>
                  <w:marTop w:val="0"/>
                  <w:marBottom w:val="0"/>
                  <w:divBdr>
                    <w:top w:val="none" w:sz="0" w:space="0" w:color="auto"/>
                    <w:left w:val="none" w:sz="0" w:space="0" w:color="auto"/>
                    <w:bottom w:val="none" w:sz="0" w:space="0" w:color="auto"/>
                    <w:right w:val="none" w:sz="0" w:space="0" w:color="auto"/>
                  </w:divBdr>
                  <w:divsChild>
                    <w:div w:id="1082991526">
                      <w:marLeft w:val="0"/>
                      <w:marRight w:val="0"/>
                      <w:marTop w:val="0"/>
                      <w:marBottom w:val="0"/>
                      <w:divBdr>
                        <w:top w:val="none" w:sz="0" w:space="0" w:color="auto"/>
                        <w:left w:val="none" w:sz="0" w:space="0" w:color="auto"/>
                        <w:bottom w:val="none" w:sz="0" w:space="0" w:color="auto"/>
                        <w:right w:val="none" w:sz="0" w:space="0" w:color="auto"/>
                      </w:divBdr>
                    </w:div>
                  </w:divsChild>
                </w:div>
                <w:div w:id="1238830356">
                  <w:marLeft w:val="0"/>
                  <w:marRight w:val="0"/>
                  <w:marTop w:val="0"/>
                  <w:marBottom w:val="0"/>
                  <w:divBdr>
                    <w:top w:val="none" w:sz="0" w:space="0" w:color="auto"/>
                    <w:left w:val="none" w:sz="0" w:space="0" w:color="auto"/>
                    <w:bottom w:val="none" w:sz="0" w:space="0" w:color="auto"/>
                    <w:right w:val="none" w:sz="0" w:space="0" w:color="auto"/>
                  </w:divBdr>
                  <w:divsChild>
                    <w:div w:id="1843810021">
                      <w:marLeft w:val="0"/>
                      <w:marRight w:val="0"/>
                      <w:marTop w:val="0"/>
                      <w:marBottom w:val="0"/>
                      <w:divBdr>
                        <w:top w:val="none" w:sz="0" w:space="0" w:color="auto"/>
                        <w:left w:val="none" w:sz="0" w:space="0" w:color="auto"/>
                        <w:bottom w:val="none" w:sz="0" w:space="0" w:color="auto"/>
                        <w:right w:val="none" w:sz="0" w:space="0" w:color="auto"/>
                      </w:divBdr>
                    </w:div>
                  </w:divsChild>
                </w:div>
                <w:div w:id="838274532">
                  <w:marLeft w:val="0"/>
                  <w:marRight w:val="0"/>
                  <w:marTop w:val="0"/>
                  <w:marBottom w:val="0"/>
                  <w:divBdr>
                    <w:top w:val="none" w:sz="0" w:space="0" w:color="auto"/>
                    <w:left w:val="none" w:sz="0" w:space="0" w:color="auto"/>
                    <w:bottom w:val="none" w:sz="0" w:space="0" w:color="auto"/>
                    <w:right w:val="none" w:sz="0" w:space="0" w:color="auto"/>
                  </w:divBdr>
                  <w:divsChild>
                    <w:div w:id="1025206991">
                      <w:marLeft w:val="0"/>
                      <w:marRight w:val="0"/>
                      <w:marTop w:val="0"/>
                      <w:marBottom w:val="0"/>
                      <w:divBdr>
                        <w:top w:val="none" w:sz="0" w:space="0" w:color="auto"/>
                        <w:left w:val="none" w:sz="0" w:space="0" w:color="auto"/>
                        <w:bottom w:val="none" w:sz="0" w:space="0" w:color="auto"/>
                        <w:right w:val="none" w:sz="0" w:space="0" w:color="auto"/>
                      </w:divBdr>
                    </w:div>
                  </w:divsChild>
                </w:div>
                <w:div w:id="23605801">
                  <w:marLeft w:val="0"/>
                  <w:marRight w:val="0"/>
                  <w:marTop w:val="0"/>
                  <w:marBottom w:val="0"/>
                  <w:divBdr>
                    <w:top w:val="none" w:sz="0" w:space="0" w:color="auto"/>
                    <w:left w:val="none" w:sz="0" w:space="0" w:color="auto"/>
                    <w:bottom w:val="none" w:sz="0" w:space="0" w:color="auto"/>
                    <w:right w:val="none" w:sz="0" w:space="0" w:color="auto"/>
                  </w:divBdr>
                  <w:divsChild>
                    <w:div w:id="1581284441">
                      <w:marLeft w:val="0"/>
                      <w:marRight w:val="0"/>
                      <w:marTop w:val="0"/>
                      <w:marBottom w:val="0"/>
                      <w:divBdr>
                        <w:top w:val="none" w:sz="0" w:space="0" w:color="auto"/>
                        <w:left w:val="none" w:sz="0" w:space="0" w:color="auto"/>
                        <w:bottom w:val="none" w:sz="0" w:space="0" w:color="auto"/>
                        <w:right w:val="none" w:sz="0" w:space="0" w:color="auto"/>
                      </w:divBdr>
                    </w:div>
                  </w:divsChild>
                </w:div>
                <w:div w:id="1047606735">
                  <w:marLeft w:val="0"/>
                  <w:marRight w:val="0"/>
                  <w:marTop w:val="0"/>
                  <w:marBottom w:val="0"/>
                  <w:divBdr>
                    <w:top w:val="none" w:sz="0" w:space="0" w:color="auto"/>
                    <w:left w:val="none" w:sz="0" w:space="0" w:color="auto"/>
                    <w:bottom w:val="none" w:sz="0" w:space="0" w:color="auto"/>
                    <w:right w:val="none" w:sz="0" w:space="0" w:color="auto"/>
                  </w:divBdr>
                  <w:divsChild>
                    <w:div w:id="1667249227">
                      <w:marLeft w:val="0"/>
                      <w:marRight w:val="0"/>
                      <w:marTop w:val="0"/>
                      <w:marBottom w:val="0"/>
                      <w:divBdr>
                        <w:top w:val="none" w:sz="0" w:space="0" w:color="auto"/>
                        <w:left w:val="none" w:sz="0" w:space="0" w:color="auto"/>
                        <w:bottom w:val="none" w:sz="0" w:space="0" w:color="auto"/>
                        <w:right w:val="none" w:sz="0" w:space="0" w:color="auto"/>
                      </w:divBdr>
                    </w:div>
                  </w:divsChild>
                </w:div>
                <w:div w:id="1312100642">
                  <w:marLeft w:val="0"/>
                  <w:marRight w:val="0"/>
                  <w:marTop w:val="0"/>
                  <w:marBottom w:val="0"/>
                  <w:divBdr>
                    <w:top w:val="none" w:sz="0" w:space="0" w:color="auto"/>
                    <w:left w:val="none" w:sz="0" w:space="0" w:color="auto"/>
                    <w:bottom w:val="none" w:sz="0" w:space="0" w:color="auto"/>
                    <w:right w:val="none" w:sz="0" w:space="0" w:color="auto"/>
                  </w:divBdr>
                  <w:divsChild>
                    <w:div w:id="1451321827">
                      <w:marLeft w:val="0"/>
                      <w:marRight w:val="0"/>
                      <w:marTop w:val="0"/>
                      <w:marBottom w:val="0"/>
                      <w:divBdr>
                        <w:top w:val="none" w:sz="0" w:space="0" w:color="auto"/>
                        <w:left w:val="none" w:sz="0" w:space="0" w:color="auto"/>
                        <w:bottom w:val="none" w:sz="0" w:space="0" w:color="auto"/>
                        <w:right w:val="none" w:sz="0" w:space="0" w:color="auto"/>
                      </w:divBdr>
                    </w:div>
                  </w:divsChild>
                </w:div>
                <w:div w:id="660084525">
                  <w:marLeft w:val="0"/>
                  <w:marRight w:val="0"/>
                  <w:marTop w:val="0"/>
                  <w:marBottom w:val="0"/>
                  <w:divBdr>
                    <w:top w:val="none" w:sz="0" w:space="0" w:color="auto"/>
                    <w:left w:val="none" w:sz="0" w:space="0" w:color="auto"/>
                    <w:bottom w:val="none" w:sz="0" w:space="0" w:color="auto"/>
                    <w:right w:val="none" w:sz="0" w:space="0" w:color="auto"/>
                  </w:divBdr>
                  <w:divsChild>
                    <w:div w:id="1093935371">
                      <w:marLeft w:val="0"/>
                      <w:marRight w:val="0"/>
                      <w:marTop w:val="0"/>
                      <w:marBottom w:val="0"/>
                      <w:divBdr>
                        <w:top w:val="none" w:sz="0" w:space="0" w:color="auto"/>
                        <w:left w:val="none" w:sz="0" w:space="0" w:color="auto"/>
                        <w:bottom w:val="none" w:sz="0" w:space="0" w:color="auto"/>
                        <w:right w:val="none" w:sz="0" w:space="0" w:color="auto"/>
                      </w:divBdr>
                    </w:div>
                  </w:divsChild>
                </w:div>
                <w:div w:id="1596160625">
                  <w:marLeft w:val="0"/>
                  <w:marRight w:val="0"/>
                  <w:marTop w:val="0"/>
                  <w:marBottom w:val="0"/>
                  <w:divBdr>
                    <w:top w:val="none" w:sz="0" w:space="0" w:color="auto"/>
                    <w:left w:val="none" w:sz="0" w:space="0" w:color="auto"/>
                    <w:bottom w:val="none" w:sz="0" w:space="0" w:color="auto"/>
                    <w:right w:val="none" w:sz="0" w:space="0" w:color="auto"/>
                  </w:divBdr>
                  <w:divsChild>
                    <w:div w:id="866795070">
                      <w:marLeft w:val="0"/>
                      <w:marRight w:val="0"/>
                      <w:marTop w:val="0"/>
                      <w:marBottom w:val="0"/>
                      <w:divBdr>
                        <w:top w:val="none" w:sz="0" w:space="0" w:color="auto"/>
                        <w:left w:val="none" w:sz="0" w:space="0" w:color="auto"/>
                        <w:bottom w:val="none" w:sz="0" w:space="0" w:color="auto"/>
                        <w:right w:val="none" w:sz="0" w:space="0" w:color="auto"/>
                      </w:divBdr>
                    </w:div>
                  </w:divsChild>
                </w:div>
                <w:div w:id="1236545721">
                  <w:marLeft w:val="0"/>
                  <w:marRight w:val="0"/>
                  <w:marTop w:val="0"/>
                  <w:marBottom w:val="0"/>
                  <w:divBdr>
                    <w:top w:val="none" w:sz="0" w:space="0" w:color="auto"/>
                    <w:left w:val="none" w:sz="0" w:space="0" w:color="auto"/>
                    <w:bottom w:val="none" w:sz="0" w:space="0" w:color="auto"/>
                    <w:right w:val="none" w:sz="0" w:space="0" w:color="auto"/>
                  </w:divBdr>
                  <w:divsChild>
                    <w:div w:id="2009668275">
                      <w:marLeft w:val="0"/>
                      <w:marRight w:val="0"/>
                      <w:marTop w:val="0"/>
                      <w:marBottom w:val="0"/>
                      <w:divBdr>
                        <w:top w:val="none" w:sz="0" w:space="0" w:color="auto"/>
                        <w:left w:val="none" w:sz="0" w:space="0" w:color="auto"/>
                        <w:bottom w:val="none" w:sz="0" w:space="0" w:color="auto"/>
                        <w:right w:val="none" w:sz="0" w:space="0" w:color="auto"/>
                      </w:divBdr>
                    </w:div>
                  </w:divsChild>
                </w:div>
                <w:div w:id="1674258149">
                  <w:marLeft w:val="0"/>
                  <w:marRight w:val="0"/>
                  <w:marTop w:val="0"/>
                  <w:marBottom w:val="0"/>
                  <w:divBdr>
                    <w:top w:val="none" w:sz="0" w:space="0" w:color="auto"/>
                    <w:left w:val="none" w:sz="0" w:space="0" w:color="auto"/>
                    <w:bottom w:val="none" w:sz="0" w:space="0" w:color="auto"/>
                    <w:right w:val="none" w:sz="0" w:space="0" w:color="auto"/>
                  </w:divBdr>
                  <w:divsChild>
                    <w:div w:id="1187986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15594579">
      <w:bodyDiv w:val="1"/>
      <w:marLeft w:val="0"/>
      <w:marRight w:val="0"/>
      <w:marTop w:val="0"/>
      <w:marBottom w:val="0"/>
      <w:divBdr>
        <w:top w:val="none" w:sz="0" w:space="0" w:color="auto"/>
        <w:left w:val="none" w:sz="0" w:space="0" w:color="auto"/>
        <w:bottom w:val="none" w:sz="0" w:space="0" w:color="auto"/>
        <w:right w:val="none" w:sz="0" w:space="0" w:color="auto"/>
      </w:divBdr>
    </w:div>
    <w:div w:id="1617712543">
      <w:bodyDiv w:val="1"/>
      <w:marLeft w:val="0"/>
      <w:marRight w:val="0"/>
      <w:marTop w:val="0"/>
      <w:marBottom w:val="0"/>
      <w:divBdr>
        <w:top w:val="none" w:sz="0" w:space="0" w:color="auto"/>
        <w:left w:val="none" w:sz="0" w:space="0" w:color="auto"/>
        <w:bottom w:val="none" w:sz="0" w:space="0" w:color="auto"/>
        <w:right w:val="none" w:sz="0" w:space="0" w:color="auto"/>
      </w:divBdr>
      <w:divsChild>
        <w:div w:id="1872454876">
          <w:marLeft w:val="0"/>
          <w:marRight w:val="0"/>
          <w:marTop w:val="0"/>
          <w:marBottom w:val="0"/>
          <w:divBdr>
            <w:top w:val="none" w:sz="0" w:space="0" w:color="auto"/>
            <w:left w:val="none" w:sz="0" w:space="0" w:color="auto"/>
            <w:bottom w:val="none" w:sz="0" w:space="0" w:color="auto"/>
            <w:right w:val="none" w:sz="0" w:space="0" w:color="auto"/>
          </w:divBdr>
          <w:divsChild>
            <w:div w:id="158077472">
              <w:marLeft w:val="0"/>
              <w:marRight w:val="0"/>
              <w:marTop w:val="0"/>
              <w:marBottom w:val="0"/>
              <w:divBdr>
                <w:top w:val="none" w:sz="0" w:space="0" w:color="auto"/>
                <w:left w:val="none" w:sz="0" w:space="0" w:color="auto"/>
                <w:bottom w:val="none" w:sz="0" w:space="0" w:color="auto"/>
                <w:right w:val="none" w:sz="0" w:space="0" w:color="auto"/>
              </w:divBdr>
              <w:divsChild>
                <w:div w:id="2085487219">
                  <w:marLeft w:val="0"/>
                  <w:marRight w:val="0"/>
                  <w:marTop w:val="0"/>
                  <w:marBottom w:val="0"/>
                  <w:divBdr>
                    <w:top w:val="none" w:sz="0" w:space="0" w:color="auto"/>
                    <w:left w:val="none" w:sz="0" w:space="0" w:color="auto"/>
                    <w:bottom w:val="none" w:sz="0" w:space="0" w:color="auto"/>
                    <w:right w:val="none" w:sz="0" w:space="0" w:color="auto"/>
                  </w:divBdr>
                  <w:divsChild>
                    <w:div w:id="4858235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44038396">
      <w:bodyDiv w:val="1"/>
      <w:marLeft w:val="0"/>
      <w:marRight w:val="0"/>
      <w:marTop w:val="0"/>
      <w:marBottom w:val="0"/>
      <w:divBdr>
        <w:top w:val="none" w:sz="0" w:space="0" w:color="auto"/>
        <w:left w:val="none" w:sz="0" w:space="0" w:color="auto"/>
        <w:bottom w:val="none" w:sz="0" w:space="0" w:color="auto"/>
        <w:right w:val="none" w:sz="0" w:space="0" w:color="auto"/>
      </w:divBdr>
    </w:div>
    <w:div w:id="1644773474">
      <w:bodyDiv w:val="1"/>
      <w:marLeft w:val="0"/>
      <w:marRight w:val="0"/>
      <w:marTop w:val="0"/>
      <w:marBottom w:val="0"/>
      <w:divBdr>
        <w:top w:val="none" w:sz="0" w:space="0" w:color="auto"/>
        <w:left w:val="none" w:sz="0" w:space="0" w:color="auto"/>
        <w:bottom w:val="none" w:sz="0" w:space="0" w:color="auto"/>
        <w:right w:val="none" w:sz="0" w:space="0" w:color="auto"/>
      </w:divBdr>
      <w:divsChild>
        <w:div w:id="1038818652">
          <w:marLeft w:val="0"/>
          <w:marRight w:val="0"/>
          <w:marTop w:val="0"/>
          <w:marBottom w:val="0"/>
          <w:divBdr>
            <w:top w:val="none" w:sz="0" w:space="0" w:color="auto"/>
            <w:left w:val="none" w:sz="0" w:space="0" w:color="auto"/>
            <w:bottom w:val="none" w:sz="0" w:space="0" w:color="auto"/>
            <w:right w:val="none" w:sz="0" w:space="0" w:color="auto"/>
          </w:divBdr>
          <w:divsChild>
            <w:div w:id="1706439088">
              <w:marLeft w:val="0"/>
              <w:marRight w:val="0"/>
              <w:marTop w:val="0"/>
              <w:marBottom w:val="0"/>
              <w:divBdr>
                <w:top w:val="none" w:sz="0" w:space="0" w:color="auto"/>
                <w:left w:val="none" w:sz="0" w:space="0" w:color="auto"/>
                <w:bottom w:val="none" w:sz="0" w:space="0" w:color="auto"/>
                <w:right w:val="none" w:sz="0" w:space="0" w:color="auto"/>
              </w:divBdr>
              <w:divsChild>
                <w:div w:id="1021124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7873574">
      <w:bodyDiv w:val="1"/>
      <w:marLeft w:val="0"/>
      <w:marRight w:val="0"/>
      <w:marTop w:val="0"/>
      <w:marBottom w:val="0"/>
      <w:divBdr>
        <w:top w:val="none" w:sz="0" w:space="0" w:color="auto"/>
        <w:left w:val="none" w:sz="0" w:space="0" w:color="auto"/>
        <w:bottom w:val="none" w:sz="0" w:space="0" w:color="auto"/>
        <w:right w:val="none" w:sz="0" w:space="0" w:color="auto"/>
      </w:divBdr>
      <w:divsChild>
        <w:div w:id="1798907449">
          <w:marLeft w:val="0"/>
          <w:marRight w:val="0"/>
          <w:marTop w:val="0"/>
          <w:marBottom w:val="0"/>
          <w:divBdr>
            <w:top w:val="none" w:sz="0" w:space="0" w:color="auto"/>
            <w:left w:val="none" w:sz="0" w:space="0" w:color="auto"/>
            <w:bottom w:val="none" w:sz="0" w:space="0" w:color="auto"/>
            <w:right w:val="none" w:sz="0" w:space="0" w:color="auto"/>
          </w:divBdr>
          <w:divsChild>
            <w:div w:id="1122073051">
              <w:marLeft w:val="0"/>
              <w:marRight w:val="0"/>
              <w:marTop w:val="0"/>
              <w:marBottom w:val="0"/>
              <w:divBdr>
                <w:top w:val="none" w:sz="0" w:space="0" w:color="auto"/>
                <w:left w:val="none" w:sz="0" w:space="0" w:color="auto"/>
                <w:bottom w:val="none" w:sz="0" w:space="0" w:color="auto"/>
                <w:right w:val="none" w:sz="0" w:space="0" w:color="auto"/>
              </w:divBdr>
              <w:divsChild>
                <w:div w:id="1762095958">
                  <w:marLeft w:val="0"/>
                  <w:marRight w:val="0"/>
                  <w:marTop w:val="0"/>
                  <w:marBottom w:val="0"/>
                  <w:divBdr>
                    <w:top w:val="none" w:sz="0" w:space="0" w:color="auto"/>
                    <w:left w:val="none" w:sz="0" w:space="0" w:color="auto"/>
                    <w:bottom w:val="none" w:sz="0" w:space="0" w:color="auto"/>
                    <w:right w:val="none" w:sz="0" w:space="0" w:color="auto"/>
                  </w:divBdr>
                  <w:divsChild>
                    <w:div w:id="2602645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78270901">
      <w:bodyDiv w:val="1"/>
      <w:marLeft w:val="0"/>
      <w:marRight w:val="0"/>
      <w:marTop w:val="0"/>
      <w:marBottom w:val="0"/>
      <w:divBdr>
        <w:top w:val="none" w:sz="0" w:space="0" w:color="auto"/>
        <w:left w:val="none" w:sz="0" w:space="0" w:color="auto"/>
        <w:bottom w:val="none" w:sz="0" w:space="0" w:color="auto"/>
        <w:right w:val="none" w:sz="0" w:space="0" w:color="auto"/>
      </w:divBdr>
      <w:divsChild>
        <w:div w:id="459881172">
          <w:marLeft w:val="0"/>
          <w:marRight w:val="0"/>
          <w:marTop w:val="0"/>
          <w:marBottom w:val="0"/>
          <w:divBdr>
            <w:top w:val="none" w:sz="0" w:space="0" w:color="auto"/>
            <w:left w:val="none" w:sz="0" w:space="0" w:color="auto"/>
            <w:bottom w:val="none" w:sz="0" w:space="0" w:color="auto"/>
            <w:right w:val="none" w:sz="0" w:space="0" w:color="auto"/>
          </w:divBdr>
          <w:divsChild>
            <w:div w:id="1717854486">
              <w:marLeft w:val="0"/>
              <w:marRight w:val="0"/>
              <w:marTop w:val="0"/>
              <w:marBottom w:val="0"/>
              <w:divBdr>
                <w:top w:val="none" w:sz="0" w:space="0" w:color="auto"/>
                <w:left w:val="none" w:sz="0" w:space="0" w:color="auto"/>
                <w:bottom w:val="none" w:sz="0" w:space="0" w:color="auto"/>
                <w:right w:val="none" w:sz="0" w:space="0" w:color="auto"/>
              </w:divBdr>
              <w:divsChild>
                <w:div w:id="1184713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7749528">
      <w:bodyDiv w:val="1"/>
      <w:marLeft w:val="0"/>
      <w:marRight w:val="0"/>
      <w:marTop w:val="0"/>
      <w:marBottom w:val="0"/>
      <w:divBdr>
        <w:top w:val="none" w:sz="0" w:space="0" w:color="auto"/>
        <w:left w:val="none" w:sz="0" w:space="0" w:color="auto"/>
        <w:bottom w:val="none" w:sz="0" w:space="0" w:color="auto"/>
        <w:right w:val="none" w:sz="0" w:space="0" w:color="auto"/>
      </w:divBdr>
      <w:divsChild>
        <w:div w:id="443691821">
          <w:marLeft w:val="0"/>
          <w:marRight w:val="0"/>
          <w:marTop w:val="0"/>
          <w:marBottom w:val="0"/>
          <w:divBdr>
            <w:top w:val="none" w:sz="0" w:space="0" w:color="auto"/>
            <w:left w:val="none" w:sz="0" w:space="0" w:color="auto"/>
            <w:bottom w:val="none" w:sz="0" w:space="0" w:color="auto"/>
            <w:right w:val="none" w:sz="0" w:space="0" w:color="auto"/>
          </w:divBdr>
          <w:divsChild>
            <w:div w:id="20281897">
              <w:marLeft w:val="0"/>
              <w:marRight w:val="0"/>
              <w:marTop w:val="0"/>
              <w:marBottom w:val="0"/>
              <w:divBdr>
                <w:top w:val="none" w:sz="0" w:space="0" w:color="auto"/>
                <w:left w:val="none" w:sz="0" w:space="0" w:color="auto"/>
                <w:bottom w:val="none" w:sz="0" w:space="0" w:color="auto"/>
                <w:right w:val="none" w:sz="0" w:space="0" w:color="auto"/>
              </w:divBdr>
              <w:divsChild>
                <w:div w:id="13897608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9179111">
      <w:bodyDiv w:val="1"/>
      <w:marLeft w:val="0"/>
      <w:marRight w:val="0"/>
      <w:marTop w:val="0"/>
      <w:marBottom w:val="0"/>
      <w:divBdr>
        <w:top w:val="none" w:sz="0" w:space="0" w:color="auto"/>
        <w:left w:val="none" w:sz="0" w:space="0" w:color="auto"/>
        <w:bottom w:val="none" w:sz="0" w:space="0" w:color="auto"/>
        <w:right w:val="none" w:sz="0" w:space="0" w:color="auto"/>
      </w:divBdr>
      <w:divsChild>
        <w:div w:id="638725306">
          <w:marLeft w:val="0"/>
          <w:marRight w:val="0"/>
          <w:marTop w:val="0"/>
          <w:marBottom w:val="0"/>
          <w:divBdr>
            <w:top w:val="none" w:sz="0" w:space="0" w:color="auto"/>
            <w:left w:val="none" w:sz="0" w:space="0" w:color="auto"/>
            <w:bottom w:val="none" w:sz="0" w:space="0" w:color="auto"/>
            <w:right w:val="none" w:sz="0" w:space="0" w:color="auto"/>
          </w:divBdr>
          <w:divsChild>
            <w:div w:id="185100416">
              <w:marLeft w:val="0"/>
              <w:marRight w:val="0"/>
              <w:marTop w:val="0"/>
              <w:marBottom w:val="0"/>
              <w:divBdr>
                <w:top w:val="none" w:sz="0" w:space="0" w:color="auto"/>
                <w:left w:val="none" w:sz="0" w:space="0" w:color="auto"/>
                <w:bottom w:val="none" w:sz="0" w:space="0" w:color="auto"/>
                <w:right w:val="none" w:sz="0" w:space="0" w:color="auto"/>
              </w:divBdr>
              <w:divsChild>
                <w:div w:id="8360703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1569801">
      <w:bodyDiv w:val="1"/>
      <w:marLeft w:val="0"/>
      <w:marRight w:val="0"/>
      <w:marTop w:val="0"/>
      <w:marBottom w:val="0"/>
      <w:divBdr>
        <w:top w:val="none" w:sz="0" w:space="0" w:color="auto"/>
        <w:left w:val="none" w:sz="0" w:space="0" w:color="auto"/>
        <w:bottom w:val="none" w:sz="0" w:space="0" w:color="auto"/>
        <w:right w:val="none" w:sz="0" w:space="0" w:color="auto"/>
      </w:divBdr>
      <w:divsChild>
        <w:div w:id="1031151941">
          <w:marLeft w:val="0"/>
          <w:marRight w:val="0"/>
          <w:marTop w:val="0"/>
          <w:marBottom w:val="0"/>
          <w:divBdr>
            <w:top w:val="none" w:sz="0" w:space="0" w:color="auto"/>
            <w:left w:val="none" w:sz="0" w:space="0" w:color="auto"/>
            <w:bottom w:val="none" w:sz="0" w:space="0" w:color="auto"/>
            <w:right w:val="none" w:sz="0" w:space="0" w:color="auto"/>
          </w:divBdr>
          <w:divsChild>
            <w:div w:id="1338263038">
              <w:marLeft w:val="0"/>
              <w:marRight w:val="0"/>
              <w:marTop w:val="0"/>
              <w:marBottom w:val="0"/>
              <w:divBdr>
                <w:top w:val="none" w:sz="0" w:space="0" w:color="auto"/>
                <w:left w:val="none" w:sz="0" w:space="0" w:color="auto"/>
                <w:bottom w:val="none" w:sz="0" w:space="0" w:color="auto"/>
                <w:right w:val="none" w:sz="0" w:space="0" w:color="auto"/>
              </w:divBdr>
              <w:divsChild>
                <w:div w:id="710034515">
                  <w:marLeft w:val="0"/>
                  <w:marRight w:val="0"/>
                  <w:marTop w:val="0"/>
                  <w:marBottom w:val="0"/>
                  <w:divBdr>
                    <w:top w:val="none" w:sz="0" w:space="0" w:color="auto"/>
                    <w:left w:val="none" w:sz="0" w:space="0" w:color="auto"/>
                    <w:bottom w:val="none" w:sz="0" w:space="0" w:color="auto"/>
                    <w:right w:val="none" w:sz="0" w:space="0" w:color="auto"/>
                  </w:divBdr>
                  <w:divsChild>
                    <w:div w:id="1617101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44326586">
      <w:bodyDiv w:val="1"/>
      <w:marLeft w:val="0"/>
      <w:marRight w:val="0"/>
      <w:marTop w:val="0"/>
      <w:marBottom w:val="0"/>
      <w:divBdr>
        <w:top w:val="none" w:sz="0" w:space="0" w:color="auto"/>
        <w:left w:val="none" w:sz="0" w:space="0" w:color="auto"/>
        <w:bottom w:val="none" w:sz="0" w:space="0" w:color="auto"/>
        <w:right w:val="none" w:sz="0" w:space="0" w:color="auto"/>
      </w:divBdr>
    </w:div>
    <w:div w:id="1746607634">
      <w:bodyDiv w:val="1"/>
      <w:marLeft w:val="0"/>
      <w:marRight w:val="0"/>
      <w:marTop w:val="0"/>
      <w:marBottom w:val="0"/>
      <w:divBdr>
        <w:top w:val="none" w:sz="0" w:space="0" w:color="auto"/>
        <w:left w:val="none" w:sz="0" w:space="0" w:color="auto"/>
        <w:bottom w:val="none" w:sz="0" w:space="0" w:color="auto"/>
        <w:right w:val="none" w:sz="0" w:space="0" w:color="auto"/>
      </w:divBdr>
      <w:divsChild>
        <w:div w:id="532503851">
          <w:marLeft w:val="0"/>
          <w:marRight w:val="0"/>
          <w:marTop w:val="0"/>
          <w:marBottom w:val="0"/>
          <w:divBdr>
            <w:top w:val="none" w:sz="0" w:space="0" w:color="auto"/>
            <w:left w:val="none" w:sz="0" w:space="0" w:color="auto"/>
            <w:bottom w:val="none" w:sz="0" w:space="0" w:color="auto"/>
            <w:right w:val="none" w:sz="0" w:space="0" w:color="auto"/>
          </w:divBdr>
          <w:divsChild>
            <w:div w:id="593167534">
              <w:marLeft w:val="0"/>
              <w:marRight w:val="0"/>
              <w:marTop w:val="0"/>
              <w:marBottom w:val="0"/>
              <w:divBdr>
                <w:top w:val="none" w:sz="0" w:space="0" w:color="auto"/>
                <w:left w:val="none" w:sz="0" w:space="0" w:color="auto"/>
                <w:bottom w:val="none" w:sz="0" w:space="0" w:color="auto"/>
                <w:right w:val="none" w:sz="0" w:space="0" w:color="auto"/>
              </w:divBdr>
              <w:divsChild>
                <w:div w:id="9930726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9302176">
      <w:bodyDiv w:val="1"/>
      <w:marLeft w:val="0"/>
      <w:marRight w:val="0"/>
      <w:marTop w:val="0"/>
      <w:marBottom w:val="0"/>
      <w:divBdr>
        <w:top w:val="none" w:sz="0" w:space="0" w:color="auto"/>
        <w:left w:val="none" w:sz="0" w:space="0" w:color="auto"/>
        <w:bottom w:val="none" w:sz="0" w:space="0" w:color="auto"/>
        <w:right w:val="none" w:sz="0" w:space="0" w:color="auto"/>
      </w:divBdr>
    </w:div>
    <w:div w:id="1759255742">
      <w:bodyDiv w:val="1"/>
      <w:marLeft w:val="0"/>
      <w:marRight w:val="0"/>
      <w:marTop w:val="0"/>
      <w:marBottom w:val="0"/>
      <w:divBdr>
        <w:top w:val="none" w:sz="0" w:space="0" w:color="auto"/>
        <w:left w:val="none" w:sz="0" w:space="0" w:color="auto"/>
        <w:bottom w:val="none" w:sz="0" w:space="0" w:color="auto"/>
        <w:right w:val="none" w:sz="0" w:space="0" w:color="auto"/>
      </w:divBdr>
    </w:div>
    <w:div w:id="1760829671">
      <w:bodyDiv w:val="1"/>
      <w:marLeft w:val="0"/>
      <w:marRight w:val="0"/>
      <w:marTop w:val="0"/>
      <w:marBottom w:val="0"/>
      <w:divBdr>
        <w:top w:val="none" w:sz="0" w:space="0" w:color="auto"/>
        <w:left w:val="none" w:sz="0" w:space="0" w:color="auto"/>
        <w:bottom w:val="none" w:sz="0" w:space="0" w:color="auto"/>
        <w:right w:val="none" w:sz="0" w:space="0" w:color="auto"/>
      </w:divBdr>
      <w:divsChild>
        <w:div w:id="1421180199">
          <w:marLeft w:val="0"/>
          <w:marRight w:val="0"/>
          <w:marTop w:val="0"/>
          <w:marBottom w:val="0"/>
          <w:divBdr>
            <w:top w:val="none" w:sz="0" w:space="0" w:color="auto"/>
            <w:left w:val="none" w:sz="0" w:space="0" w:color="auto"/>
            <w:bottom w:val="none" w:sz="0" w:space="0" w:color="auto"/>
            <w:right w:val="none" w:sz="0" w:space="0" w:color="auto"/>
          </w:divBdr>
          <w:divsChild>
            <w:div w:id="1652058699">
              <w:marLeft w:val="0"/>
              <w:marRight w:val="0"/>
              <w:marTop w:val="0"/>
              <w:marBottom w:val="0"/>
              <w:divBdr>
                <w:top w:val="none" w:sz="0" w:space="0" w:color="auto"/>
                <w:left w:val="none" w:sz="0" w:space="0" w:color="auto"/>
                <w:bottom w:val="none" w:sz="0" w:space="0" w:color="auto"/>
                <w:right w:val="none" w:sz="0" w:space="0" w:color="auto"/>
              </w:divBdr>
              <w:divsChild>
                <w:div w:id="758910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1706521">
      <w:bodyDiv w:val="1"/>
      <w:marLeft w:val="0"/>
      <w:marRight w:val="0"/>
      <w:marTop w:val="0"/>
      <w:marBottom w:val="0"/>
      <w:divBdr>
        <w:top w:val="none" w:sz="0" w:space="0" w:color="auto"/>
        <w:left w:val="none" w:sz="0" w:space="0" w:color="auto"/>
        <w:bottom w:val="none" w:sz="0" w:space="0" w:color="auto"/>
        <w:right w:val="none" w:sz="0" w:space="0" w:color="auto"/>
      </w:divBdr>
      <w:divsChild>
        <w:div w:id="2088915129">
          <w:marLeft w:val="0"/>
          <w:marRight w:val="0"/>
          <w:marTop w:val="0"/>
          <w:marBottom w:val="0"/>
          <w:divBdr>
            <w:top w:val="none" w:sz="0" w:space="0" w:color="auto"/>
            <w:left w:val="none" w:sz="0" w:space="0" w:color="auto"/>
            <w:bottom w:val="none" w:sz="0" w:space="0" w:color="auto"/>
            <w:right w:val="none" w:sz="0" w:space="0" w:color="auto"/>
          </w:divBdr>
          <w:divsChild>
            <w:div w:id="672490566">
              <w:marLeft w:val="0"/>
              <w:marRight w:val="0"/>
              <w:marTop w:val="0"/>
              <w:marBottom w:val="0"/>
              <w:divBdr>
                <w:top w:val="none" w:sz="0" w:space="0" w:color="auto"/>
                <w:left w:val="none" w:sz="0" w:space="0" w:color="auto"/>
                <w:bottom w:val="none" w:sz="0" w:space="0" w:color="auto"/>
                <w:right w:val="none" w:sz="0" w:space="0" w:color="auto"/>
              </w:divBdr>
              <w:divsChild>
                <w:div w:id="1171025301">
                  <w:marLeft w:val="0"/>
                  <w:marRight w:val="0"/>
                  <w:marTop w:val="0"/>
                  <w:marBottom w:val="0"/>
                  <w:divBdr>
                    <w:top w:val="none" w:sz="0" w:space="0" w:color="auto"/>
                    <w:left w:val="none" w:sz="0" w:space="0" w:color="auto"/>
                    <w:bottom w:val="none" w:sz="0" w:space="0" w:color="auto"/>
                    <w:right w:val="none" w:sz="0" w:space="0" w:color="auto"/>
                  </w:divBdr>
                </w:div>
                <w:div w:id="1665742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6538525">
      <w:bodyDiv w:val="1"/>
      <w:marLeft w:val="0"/>
      <w:marRight w:val="0"/>
      <w:marTop w:val="0"/>
      <w:marBottom w:val="0"/>
      <w:divBdr>
        <w:top w:val="none" w:sz="0" w:space="0" w:color="auto"/>
        <w:left w:val="none" w:sz="0" w:space="0" w:color="auto"/>
        <w:bottom w:val="none" w:sz="0" w:space="0" w:color="auto"/>
        <w:right w:val="none" w:sz="0" w:space="0" w:color="auto"/>
      </w:divBdr>
    </w:div>
    <w:div w:id="1789809235">
      <w:bodyDiv w:val="1"/>
      <w:marLeft w:val="0"/>
      <w:marRight w:val="0"/>
      <w:marTop w:val="0"/>
      <w:marBottom w:val="0"/>
      <w:divBdr>
        <w:top w:val="none" w:sz="0" w:space="0" w:color="auto"/>
        <w:left w:val="none" w:sz="0" w:space="0" w:color="auto"/>
        <w:bottom w:val="none" w:sz="0" w:space="0" w:color="auto"/>
        <w:right w:val="none" w:sz="0" w:space="0" w:color="auto"/>
      </w:divBdr>
    </w:div>
    <w:div w:id="1808932006">
      <w:bodyDiv w:val="1"/>
      <w:marLeft w:val="0"/>
      <w:marRight w:val="0"/>
      <w:marTop w:val="0"/>
      <w:marBottom w:val="0"/>
      <w:divBdr>
        <w:top w:val="none" w:sz="0" w:space="0" w:color="auto"/>
        <w:left w:val="none" w:sz="0" w:space="0" w:color="auto"/>
        <w:bottom w:val="none" w:sz="0" w:space="0" w:color="auto"/>
        <w:right w:val="none" w:sz="0" w:space="0" w:color="auto"/>
      </w:divBdr>
      <w:divsChild>
        <w:div w:id="1162351577">
          <w:marLeft w:val="0"/>
          <w:marRight w:val="0"/>
          <w:marTop w:val="0"/>
          <w:marBottom w:val="0"/>
          <w:divBdr>
            <w:top w:val="none" w:sz="0" w:space="0" w:color="auto"/>
            <w:left w:val="none" w:sz="0" w:space="0" w:color="auto"/>
            <w:bottom w:val="none" w:sz="0" w:space="0" w:color="auto"/>
            <w:right w:val="none" w:sz="0" w:space="0" w:color="auto"/>
          </w:divBdr>
          <w:divsChild>
            <w:div w:id="2117863710">
              <w:marLeft w:val="0"/>
              <w:marRight w:val="0"/>
              <w:marTop w:val="0"/>
              <w:marBottom w:val="0"/>
              <w:divBdr>
                <w:top w:val="none" w:sz="0" w:space="0" w:color="auto"/>
                <w:left w:val="none" w:sz="0" w:space="0" w:color="auto"/>
                <w:bottom w:val="none" w:sz="0" w:space="0" w:color="auto"/>
                <w:right w:val="none" w:sz="0" w:space="0" w:color="auto"/>
              </w:divBdr>
              <w:divsChild>
                <w:div w:id="1149445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2696550">
      <w:bodyDiv w:val="1"/>
      <w:marLeft w:val="0"/>
      <w:marRight w:val="0"/>
      <w:marTop w:val="0"/>
      <w:marBottom w:val="0"/>
      <w:divBdr>
        <w:top w:val="none" w:sz="0" w:space="0" w:color="auto"/>
        <w:left w:val="none" w:sz="0" w:space="0" w:color="auto"/>
        <w:bottom w:val="none" w:sz="0" w:space="0" w:color="auto"/>
        <w:right w:val="none" w:sz="0" w:space="0" w:color="auto"/>
      </w:divBdr>
      <w:divsChild>
        <w:div w:id="1075399214">
          <w:marLeft w:val="0"/>
          <w:marRight w:val="0"/>
          <w:marTop w:val="0"/>
          <w:marBottom w:val="0"/>
          <w:divBdr>
            <w:top w:val="none" w:sz="0" w:space="0" w:color="auto"/>
            <w:left w:val="none" w:sz="0" w:space="0" w:color="auto"/>
            <w:bottom w:val="none" w:sz="0" w:space="0" w:color="auto"/>
            <w:right w:val="none" w:sz="0" w:space="0" w:color="auto"/>
          </w:divBdr>
          <w:divsChild>
            <w:div w:id="1970934336">
              <w:marLeft w:val="0"/>
              <w:marRight w:val="0"/>
              <w:marTop w:val="0"/>
              <w:marBottom w:val="0"/>
              <w:divBdr>
                <w:top w:val="none" w:sz="0" w:space="0" w:color="auto"/>
                <w:left w:val="none" w:sz="0" w:space="0" w:color="auto"/>
                <w:bottom w:val="none" w:sz="0" w:space="0" w:color="auto"/>
                <w:right w:val="none" w:sz="0" w:space="0" w:color="auto"/>
              </w:divBdr>
              <w:divsChild>
                <w:div w:id="1528517681">
                  <w:marLeft w:val="0"/>
                  <w:marRight w:val="0"/>
                  <w:marTop w:val="0"/>
                  <w:marBottom w:val="0"/>
                  <w:divBdr>
                    <w:top w:val="none" w:sz="0" w:space="0" w:color="auto"/>
                    <w:left w:val="none" w:sz="0" w:space="0" w:color="auto"/>
                    <w:bottom w:val="none" w:sz="0" w:space="0" w:color="auto"/>
                    <w:right w:val="none" w:sz="0" w:space="0" w:color="auto"/>
                  </w:divBdr>
                  <w:divsChild>
                    <w:div w:id="10864157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36333280">
      <w:bodyDiv w:val="1"/>
      <w:marLeft w:val="0"/>
      <w:marRight w:val="0"/>
      <w:marTop w:val="0"/>
      <w:marBottom w:val="0"/>
      <w:divBdr>
        <w:top w:val="none" w:sz="0" w:space="0" w:color="auto"/>
        <w:left w:val="none" w:sz="0" w:space="0" w:color="auto"/>
        <w:bottom w:val="none" w:sz="0" w:space="0" w:color="auto"/>
        <w:right w:val="none" w:sz="0" w:space="0" w:color="auto"/>
      </w:divBdr>
      <w:divsChild>
        <w:div w:id="613442546">
          <w:marLeft w:val="0"/>
          <w:marRight w:val="0"/>
          <w:marTop w:val="0"/>
          <w:marBottom w:val="0"/>
          <w:divBdr>
            <w:top w:val="none" w:sz="0" w:space="0" w:color="auto"/>
            <w:left w:val="none" w:sz="0" w:space="0" w:color="auto"/>
            <w:bottom w:val="none" w:sz="0" w:space="0" w:color="auto"/>
            <w:right w:val="none" w:sz="0" w:space="0" w:color="auto"/>
          </w:divBdr>
          <w:divsChild>
            <w:div w:id="2123762876">
              <w:marLeft w:val="0"/>
              <w:marRight w:val="0"/>
              <w:marTop w:val="0"/>
              <w:marBottom w:val="0"/>
              <w:divBdr>
                <w:top w:val="none" w:sz="0" w:space="0" w:color="auto"/>
                <w:left w:val="none" w:sz="0" w:space="0" w:color="auto"/>
                <w:bottom w:val="none" w:sz="0" w:space="0" w:color="auto"/>
                <w:right w:val="none" w:sz="0" w:space="0" w:color="auto"/>
              </w:divBdr>
              <w:divsChild>
                <w:div w:id="1696424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0368628">
      <w:bodyDiv w:val="1"/>
      <w:marLeft w:val="0"/>
      <w:marRight w:val="0"/>
      <w:marTop w:val="0"/>
      <w:marBottom w:val="0"/>
      <w:divBdr>
        <w:top w:val="none" w:sz="0" w:space="0" w:color="auto"/>
        <w:left w:val="none" w:sz="0" w:space="0" w:color="auto"/>
        <w:bottom w:val="none" w:sz="0" w:space="0" w:color="auto"/>
        <w:right w:val="none" w:sz="0" w:space="0" w:color="auto"/>
      </w:divBdr>
    </w:div>
    <w:div w:id="1867907836">
      <w:bodyDiv w:val="1"/>
      <w:marLeft w:val="0"/>
      <w:marRight w:val="0"/>
      <w:marTop w:val="0"/>
      <w:marBottom w:val="0"/>
      <w:divBdr>
        <w:top w:val="none" w:sz="0" w:space="0" w:color="auto"/>
        <w:left w:val="none" w:sz="0" w:space="0" w:color="auto"/>
        <w:bottom w:val="none" w:sz="0" w:space="0" w:color="auto"/>
        <w:right w:val="none" w:sz="0" w:space="0" w:color="auto"/>
      </w:divBdr>
    </w:div>
    <w:div w:id="1874002938">
      <w:bodyDiv w:val="1"/>
      <w:marLeft w:val="0"/>
      <w:marRight w:val="0"/>
      <w:marTop w:val="0"/>
      <w:marBottom w:val="0"/>
      <w:divBdr>
        <w:top w:val="none" w:sz="0" w:space="0" w:color="auto"/>
        <w:left w:val="none" w:sz="0" w:space="0" w:color="auto"/>
        <w:bottom w:val="none" w:sz="0" w:space="0" w:color="auto"/>
        <w:right w:val="none" w:sz="0" w:space="0" w:color="auto"/>
      </w:divBdr>
    </w:div>
    <w:div w:id="1876504122">
      <w:bodyDiv w:val="1"/>
      <w:marLeft w:val="0"/>
      <w:marRight w:val="0"/>
      <w:marTop w:val="0"/>
      <w:marBottom w:val="0"/>
      <w:divBdr>
        <w:top w:val="none" w:sz="0" w:space="0" w:color="auto"/>
        <w:left w:val="none" w:sz="0" w:space="0" w:color="auto"/>
        <w:bottom w:val="none" w:sz="0" w:space="0" w:color="auto"/>
        <w:right w:val="none" w:sz="0" w:space="0" w:color="auto"/>
      </w:divBdr>
      <w:divsChild>
        <w:div w:id="785392572">
          <w:marLeft w:val="0"/>
          <w:marRight w:val="0"/>
          <w:marTop w:val="0"/>
          <w:marBottom w:val="0"/>
          <w:divBdr>
            <w:top w:val="none" w:sz="0" w:space="0" w:color="auto"/>
            <w:left w:val="none" w:sz="0" w:space="0" w:color="auto"/>
            <w:bottom w:val="none" w:sz="0" w:space="0" w:color="auto"/>
            <w:right w:val="none" w:sz="0" w:space="0" w:color="auto"/>
          </w:divBdr>
          <w:divsChild>
            <w:div w:id="1927766561">
              <w:marLeft w:val="0"/>
              <w:marRight w:val="0"/>
              <w:marTop w:val="0"/>
              <w:marBottom w:val="0"/>
              <w:divBdr>
                <w:top w:val="none" w:sz="0" w:space="0" w:color="auto"/>
                <w:left w:val="none" w:sz="0" w:space="0" w:color="auto"/>
                <w:bottom w:val="none" w:sz="0" w:space="0" w:color="auto"/>
                <w:right w:val="none" w:sz="0" w:space="0" w:color="auto"/>
              </w:divBdr>
              <w:divsChild>
                <w:div w:id="1627858653">
                  <w:marLeft w:val="0"/>
                  <w:marRight w:val="0"/>
                  <w:marTop w:val="0"/>
                  <w:marBottom w:val="0"/>
                  <w:divBdr>
                    <w:top w:val="none" w:sz="0" w:space="0" w:color="auto"/>
                    <w:left w:val="none" w:sz="0" w:space="0" w:color="auto"/>
                    <w:bottom w:val="none" w:sz="0" w:space="0" w:color="auto"/>
                    <w:right w:val="none" w:sz="0" w:space="0" w:color="auto"/>
                  </w:divBdr>
                  <w:divsChild>
                    <w:div w:id="694768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81698601">
      <w:bodyDiv w:val="1"/>
      <w:marLeft w:val="0"/>
      <w:marRight w:val="0"/>
      <w:marTop w:val="0"/>
      <w:marBottom w:val="0"/>
      <w:divBdr>
        <w:top w:val="none" w:sz="0" w:space="0" w:color="auto"/>
        <w:left w:val="none" w:sz="0" w:space="0" w:color="auto"/>
        <w:bottom w:val="none" w:sz="0" w:space="0" w:color="auto"/>
        <w:right w:val="none" w:sz="0" w:space="0" w:color="auto"/>
      </w:divBdr>
    </w:div>
    <w:div w:id="1907644794">
      <w:bodyDiv w:val="1"/>
      <w:marLeft w:val="0"/>
      <w:marRight w:val="0"/>
      <w:marTop w:val="0"/>
      <w:marBottom w:val="0"/>
      <w:divBdr>
        <w:top w:val="none" w:sz="0" w:space="0" w:color="auto"/>
        <w:left w:val="none" w:sz="0" w:space="0" w:color="auto"/>
        <w:bottom w:val="none" w:sz="0" w:space="0" w:color="auto"/>
        <w:right w:val="none" w:sz="0" w:space="0" w:color="auto"/>
      </w:divBdr>
      <w:divsChild>
        <w:div w:id="2094617682">
          <w:marLeft w:val="0"/>
          <w:marRight w:val="0"/>
          <w:marTop w:val="0"/>
          <w:marBottom w:val="0"/>
          <w:divBdr>
            <w:top w:val="none" w:sz="0" w:space="0" w:color="auto"/>
            <w:left w:val="none" w:sz="0" w:space="0" w:color="auto"/>
            <w:bottom w:val="none" w:sz="0" w:space="0" w:color="auto"/>
            <w:right w:val="none" w:sz="0" w:space="0" w:color="auto"/>
          </w:divBdr>
          <w:divsChild>
            <w:div w:id="1228027234">
              <w:marLeft w:val="0"/>
              <w:marRight w:val="0"/>
              <w:marTop w:val="0"/>
              <w:marBottom w:val="0"/>
              <w:divBdr>
                <w:top w:val="none" w:sz="0" w:space="0" w:color="auto"/>
                <w:left w:val="none" w:sz="0" w:space="0" w:color="auto"/>
                <w:bottom w:val="none" w:sz="0" w:space="0" w:color="auto"/>
                <w:right w:val="none" w:sz="0" w:space="0" w:color="auto"/>
              </w:divBdr>
              <w:divsChild>
                <w:div w:id="265693649">
                  <w:marLeft w:val="0"/>
                  <w:marRight w:val="0"/>
                  <w:marTop w:val="0"/>
                  <w:marBottom w:val="0"/>
                  <w:divBdr>
                    <w:top w:val="none" w:sz="0" w:space="0" w:color="auto"/>
                    <w:left w:val="none" w:sz="0" w:space="0" w:color="auto"/>
                    <w:bottom w:val="none" w:sz="0" w:space="0" w:color="auto"/>
                    <w:right w:val="none" w:sz="0" w:space="0" w:color="auto"/>
                  </w:divBdr>
                </w:div>
              </w:divsChild>
            </w:div>
            <w:div w:id="425930638">
              <w:marLeft w:val="0"/>
              <w:marRight w:val="0"/>
              <w:marTop w:val="0"/>
              <w:marBottom w:val="0"/>
              <w:divBdr>
                <w:top w:val="none" w:sz="0" w:space="0" w:color="auto"/>
                <w:left w:val="none" w:sz="0" w:space="0" w:color="auto"/>
                <w:bottom w:val="none" w:sz="0" w:space="0" w:color="auto"/>
                <w:right w:val="none" w:sz="0" w:space="0" w:color="auto"/>
              </w:divBdr>
              <w:divsChild>
                <w:div w:id="727070875">
                  <w:marLeft w:val="0"/>
                  <w:marRight w:val="0"/>
                  <w:marTop w:val="0"/>
                  <w:marBottom w:val="0"/>
                  <w:divBdr>
                    <w:top w:val="none" w:sz="0" w:space="0" w:color="auto"/>
                    <w:left w:val="none" w:sz="0" w:space="0" w:color="auto"/>
                    <w:bottom w:val="none" w:sz="0" w:space="0" w:color="auto"/>
                    <w:right w:val="none" w:sz="0" w:space="0" w:color="auto"/>
                  </w:divBdr>
                </w:div>
                <w:div w:id="9617707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9945734">
      <w:bodyDiv w:val="1"/>
      <w:marLeft w:val="0"/>
      <w:marRight w:val="0"/>
      <w:marTop w:val="0"/>
      <w:marBottom w:val="0"/>
      <w:divBdr>
        <w:top w:val="none" w:sz="0" w:space="0" w:color="auto"/>
        <w:left w:val="none" w:sz="0" w:space="0" w:color="auto"/>
        <w:bottom w:val="none" w:sz="0" w:space="0" w:color="auto"/>
        <w:right w:val="none" w:sz="0" w:space="0" w:color="auto"/>
      </w:divBdr>
      <w:divsChild>
        <w:div w:id="1080908542">
          <w:marLeft w:val="0"/>
          <w:marRight w:val="0"/>
          <w:marTop w:val="0"/>
          <w:marBottom w:val="0"/>
          <w:divBdr>
            <w:top w:val="none" w:sz="0" w:space="0" w:color="auto"/>
            <w:left w:val="none" w:sz="0" w:space="0" w:color="auto"/>
            <w:bottom w:val="none" w:sz="0" w:space="0" w:color="auto"/>
            <w:right w:val="none" w:sz="0" w:space="0" w:color="auto"/>
          </w:divBdr>
          <w:divsChild>
            <w:div w:id="437801267">
              <w:marLeft w:val="0"/>
              <w:marRight w:val="0"/>
              <w:marTop w:val="0"/>
              <w:marBottom w:val="0"/>
              <w:divBdr>
                <w:top w:val="none" w:sz="0" w:space="0" w:color="auto"/>
                <w:left w:val="none" w:sz="0" w:space="0" w:color="auto"/>
                <w:bottom w:val="none" w:sz="0" w:space="0" w:color="auto"/>
                <w:right w:val="none" w:sz="0" w:space="0" w:color="auto"/>
              </w:divBdr>
              <w:divsChild>
                <w:div w:id="1992128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9307936">
      <w:bodyDiv w:val="1"/>
      <w:marLeft w:val="0"/>
      <w:marRight w:val="0"/>
      <w:marTop w:val="0"/>
      <w:marBottom w:val="0"/>
      <w:divBdr>
        <w:top w:val="none" w:sz="0" w:space="0" w:color="auto"/>
        <w:left w:val="none" w:sz="0" w:space="0" w:color="auto"/>
        <w:bottom w:val="none" w:sz="0" w:space="0" w:color="auto"/>
        <w:right w:val="none" w:sz="0" w:space="0" w:color="auto"/>
      </w:divBdr>
    </w:div>
    <w:div w:id="1977640417">
      <w:bodyDiv w:val="1"/>
      <w:marLeft w:val="0"/>
      <w:marRight w:val="0"/>
      <w:marTop w:val="0"/>
      <w:marBottom w:val="0"/>
      <w:divBdr>
        <w:top w:val="none" w:sz="0" w:space="0" w:color="auto"/>
        <w:left w:val="none" w:sz="0" w:space="0" w:color="auto"/>
        <w:bottom w:val="none" w:sz="0" w:space="0" w:color="auto"/>
        <w:right w:val="none" w:sz="0" w:space="0" w:color="auto"/>
      </w:divBdr>
      <w:divsChild>
        <w:div w:id="7222108">
          <w:marLeft w:val="0"/>
          <w:marRight w:val="0"/>
          <w:marTop w:val="0"/>
          <w:marBottom w:val="0"/>
          <w:divBdr>
            <w:top w:val="none" w:sz="0" w:space="0" w:color="auto"/>
            <w:left w:val="none" w:sz="0" w:space="0" w:color="auto"/>
            <w:bottom w:val="none" w:sz="0" w:space="0" w:color="auto"/>
            <w:right w:val="none" w:sz="0" w:space="0" w:color="auto"/>
          </w:divBdr>
          <w:divsChild>
            <w:div w:id="1017775544">
              <w:marLeft w:val="0"/>
              <w:marRight w:val="0"/>
              <w:marTop w:val="0"/>
              <w:marBottom w:val="0"/>
              <w:divBdr>
                <w:top w:val="none" w:sz="0" w:space="0" w:color="auto"/>
                <w:left w:val="none" w:sz="0" w:space="0" w:color="auto"/>
                <w:bottom w:val="none" w:sz="0" w:space="0" w:color="auto"/>
                <w:right w:val="none" w:sz="0" w:space="0" w:color="auto"/>
              </w:divBdr>
              <w:divsChild>
                <w:div w:id="1975598306">
                  <w:marLeft w:val="0"/>
                  <w:marRight w:val="0"/>
                  <w:marTop w:val="0"/>
                  <w:marBottom w:val="0"/>
                  <w:divBdr>
                    <w:top w:val="none" w:sz="0" w:space="0" w:color="auto"/>
                    <w:left w:val="none" w:sz="0" w:space="0" w:color="auto"/>
                    <w:bottom w:val="none" w:sz="0" w:space="0" w:color="auto"/>
                    <w:right w:val="none" w:sz="0" w:space="0" w:color="auto"/>
                  </w:divBdr>
                  <w:divsChild>
                    <w:div w:id="14842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82147265">
      <w:bodyDiv w:val="1"/>
      <w:marLeft w:val="0"/>
      <w:marRight w:val="0"/>
      <w:marTop w:val="0"/>
      <w:marBottom w:val="0"/>
      <w:divBdr>
        <w:top w:val="none" w:sz="0" w:space="0" w:color="auto"/>
        <w:left w:val="none" w:sz="0" w:space="0" w:color="auto"/>
        <w:bottom w:val="none" w:sz="0" w:space="0" w:color="auto"/>
        <w:right w:val="none" w:sz="0" w:space="0" w:color="auto"/>
      </w:divBdr>
    </w:div>
    <w:div w:id="1988312785">
      <w:bodyDiv w:val="1"/>
      <w:marLeft w:val="0"/>
      <w:marRight w:val="0"/>
      <w:marTop w:val="0"/>
      <w:marBottom w:val="0"/>
      <w:divBdr>
        <w:top w:val="none" w:sz="0" w:space="0" w:color="auto"/>
        <w:left w:val="none" w:sz="0" w:space="0" w:color="auto"/>
        <w:bottom w:val="none" w:sz="0" w:space="0" w:color="auto"/>
        <w:right w:val="none" w:sz="0" w:space="0" w:color="auto"/>
      </w:divBdr>
      <w:divsChild>
        <w:div w:id="253711969">
          <w:marLeft w:val="0"/>
          <w:marRight w:val="0"/>
          <w:marTop w:val="0"/>
          <w:marBottom w:val="0"/>
          <w:divBdr>
            <w:top w:val="none" w:sz="0" w:space="0" w:color="auto"/>
            <w:left w:val="none" w:sz="0" w:space="0" w:color="auto"/>
            <w:bottom w:val="none" w:sz="0" w:space="0" w:color="auto"/>
            <w:right w:val="none" w:sz="0" w:space="0" w:color="auto"/>
          </w:divBdr>
          <w:divsChild>
            <w:div w:id="1076903240">
              <w:marLeft w:val="0"/>
              <w:marRight w:val="0"/>
              <w:marTop w:val="0"/>
              <w:marBottom w:val="0"/>
              <w:divBdr>
                <w:top w:val="none" w:sz="0" w:space="0" w:color="auto"/>
                <w:left w:val="none" w:sz="0" w:space="0" w:color="auto"/>
                <w:bottom w:val="none" w:sz="0" w:space="0" w:color="auto"/>
                <w:right w:val="none" w:sz="0" w:space="0" w:color="auto"/>
              </w:divBdr>
              <w:divsChild>
                <w:div w:id="8622804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9363043">
      <w:bodyDiv w:val="1"/>
      <w:marLeft w:val="0"/>
      <w:marRight w:val="0"/>
      <w:marTop w:val="0"/>
      <w:marBottom w:val="0"/>
      <w:divBdr>
        <w:top w:val="none" w:sz="0" w:space="0" w:color="auto"/>
        <w:left w:val="none" w:sz="0" w:space="0" w:color="auto"/>
        <w:bottom w:val="none" w:sz="0" w:space="0" w:color="auto"/>
        <w:right w:val="none" w:sz="0" w:space="0" w:color="auto"/>
      </w:divBdr>
      <w:divsChild>
        <w:div w:id="339547394">
          <w:marLeft w:val="0"/>
          <w:marRight w:val="0"/>
          <w:marTop w:val="0"/>
          <w:marBottom w:val="0"/>
          <w:divBdr>
            <w:top w:val="none" w:sz="0" w:space="0" w:color="auto"/>
            <w:left w:val="none" w:sz="0" w:space="0" w:color="auto"/>
            <w:bottom w:val="none" w:sz="0" w:space="0" w:color="auto"/>
            <w:right w:val="none" w:sz="0" w:space="0" w:color="auto"/>
          </w:divBdr>
          <w:divsChild>
            <w:div w:id="3636180">
              <w:marLeft w:val="0"/>
              <w:marRight w:val="0"/>
              <w:marTop w:val="0"/>
              <w:marBottom w:val="0"/>
              <w:divBdr>
                <w:top w:val="none" w:sz="0" w:space="0" w:color="auto"/>
                <w:left w:val="none" w:sz="0" w:space="0" w:color="auto"/>
                <w:bottom w:val="none" w:sz="0" w:space="0" w:color="auto"/>
                <w:right w:val="none" w:sz="0" w:space="0" w:color="auto"/>
              </w:divBdr>
              <w:divsChild>
                <w:div w:id="583224827">
                  <w:marLeft w:val="0"/>
                  <w:marRight w:val="0"/>
                  <w:marTop w:val="0"/>
                  <w:marBottom w:val="0"/>
                  <w:divBdr>
                    <w:top w:val="none" w:sz="0" w:space="0" w:color="auto"/>
                    <w:left w:val="none" w:sz="0" w:space="0" w:color="auto"/>
                    <w:bottom w:val="none" w:sz="0" w:space="0" w:color="auto"/>
                    <w:right w:val="none" w:sz="0" w:space="0" w:color="auto"/>
                  </w:divBdr>
                  <w:divsChild>
                    <w:div w:id="2129624340">
                      <w:marLeft w:val="0"/>
                      <w:marRight w:val="0"/>
                      <w:marTop w:val="0"/>
                      <w:marBottom w:val="0"/>
                      <w:divBdr>
                        <w:top w:val="none" w:sz="0" w:space="0" w:color="auto"/>
                        <w:left w:val="none" w:sz="0" w:space="0" w:color="auto"/>
                        <w:bottom w:val="none" w:sz="0" w:space="0" w:color="auto"/>
                        <w:right w:val="none" w:sz="0" w:space="0" w:color="auto"/>
                      </w:divBdr>
                    </w:div>
                  </w:divsChild>
                </w:div>
                <w:div w:id="1561672567">
                  <w:marLeft w:val="0"/>
                  <w:marRight w:val="0"/>
                  <w:marTop w:val="0"/>
                  <w:marBottom w:val="0"/>
                  <w:divBdr>
                    <w:top w:val="none" w:sz="0" w:space="0" w:color="auto"/>
                    <w:left w:val="none" w:sz="0" w:space="0" w:color="auto"/>
                    <w:bottom w:val="none" w:sz="0" w:space="0" w:color="auto"/>
                    <w:right w:val="none" w:sz="0" w:space="0" w:color="auto"/>
                  </w:divBdr>
                  <w:divsChild>
                    <w:div w:id="766198537">
                      <w:marLeft w:val="0"/>
                      <w:marRight w:val="0"/>
                      <w:marTop w:val="0"/>
                      <w:marBottom w:val="0"/>
                      <w:divBdr>
                        <w:top w:val="none" w:sz="0" w:space="0" w:color="auto"/>
                        <w:left w:val="none" w:sz="0" w:space="0" w:color="auto"/>
                        <w:bottom w:val="none" w:sz="0" w:space="0" w:color="auto"/>
                        <w:right w:val="none" w:sz="0" w:space="0" w:color="auto"/>
                      </w:divBdr>
                    </w:div>
                  </w:divsChild>
                </w:div>
                <w:div w:id="1596742869">
                  <w:marLeft w:val="0"/>
                  <w:marRight w:val="0"/>
                  <w:marTop w:val="0"/>
                  <w:marBottom w:val="0"/>
                  <w:divBdr>
                    <w:top w:val="none" w:sz="0" w:space="0" w:color="auto"/>
                    <w:left w:val="none" w:sz="0" w:space="0" w:color="auto"/>
                    <w:bottom w:val="none" w:sz="0" w:space="0" w:color="auto"/>
                    <w:right w:val="none" w:sz="0" w:space="0" w:color="auto"/>
                  </w:divBdr>
                  <w:divsChild>
                    <w:div w:id="1693265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04044927">
      <w:bodyDiv w:val="1"/>
      <w:marLeft w:val="0"/>
      <w:marRight w:val="0"/>
      <w:marTop w:val="0"/>
      <w:marBottom w:val="0"/>
      <w:divBdr>
        <w:top w:val="none" w:sz="0" w:space="0" w:color="auto"/>
        <w:left w:val="none" w:sz="0" w:space="0" w:color="auto"/>
        <w:bottom w:val="none" w:sz="0" w:space="0" w:color="auto"/>
        <w:right w:val="none" w:sz="0" w:space="0" w:color="auto"/>
      </w:divBdr>
      <w:divsChild>
        <w:div w:id="182087013">
          <w:marLeft w:val="0"/>
          <w:marRight w:val="0"/>
          <w:marTop w:val="0"/>
          <w:marBottom w:val="0"/>
          <w:divBdr>
            <w:top w:val="none" w:sz="0" w:space="0" w:color="auto"/>
            <w:left w:val="none" w:sz="0" w:space="0" w:color="auto"/>
            <w:bottom w:val="none" w:sz="0" w:space="0" w:color="auto"/>
            <w:right w:val="none" w:sz="0" w:space="0" w:color="auto"/>
          </w:divBdr>
          <w:divsChild>
            <w:div w:id="394281248">
              <w:marLeft w:val="0"/>
              <w:marRight w:val="0"/>
              <w:marTop w:val="0"/>
              <w:marBottom w:val="0"/>
              <w:divBdr>
                <w:top w:val="none" w:sz="0" w:space="0" w:color="auto"/>
                <w:left w:val="none" w:sz="0" w:space="0" w:color="auto"/>
                <w:bottom w:val="none" w:sz="0" w:space="0" w:color="auto"/>
                <w:right w:val="none" w:sz="0" w:space="0" w:color="auto"/>
              </w:divBdr>
              <w:divsChild>
                <w:div w:id="4239194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4578848">
      <w:bodyDiv w:val="1"/>
      <w:marLeft w:val="0"/>
      <w:marRight w:val="0"/>
      <w:marTop w:val="0"/>
      <w:marBottom w:val="0"/>
      <w:divBdr>
        <w:top w:val="none" w:sz="0" w:space="0" w:color="auto"/>
        <w:left w:val="none" w:sz="0" w:space="0" w:color="auto"/>
        <w:bottom w:val="none" w:sz="0" w:space="0" w:color="auto"/>
        <w:right w:val="none" w:sz="0" w:space="0" w:color="auto"/>
      </w:divBdr>
      <w:divsChild>
        <w:div w:id="89938807">
          <w:marLeft w:val="0"/>
          <w:marRight w:val="0"/>
          <w:marTop w:val="0"/>
          <w:marBottom w:val="0"/>
          <w:divBdr>
            <w:top w:val="none" w:sz="0" w:space="0" w:color="auto"/>
            <w:left w:val="none" w:sz="0" w:space="0" w:color="auto"/>
            <w:bottom w:val="none" w:sz="0" w:space="0" w:color="auto"/>
            <w:right w:val="none" w:sz="0" w:space="0" w:color="auto"/>
          </w:divBdr>
          <w:divsChild>
            <w:div w:id="1385519344">
              <w:marLeft w:val="0"/>
              <w:marRight w:val="0"/>
              <w:marTop w:val="0"/>
              <w:marBottom w:val="0"/>
              <w:divBdr>
                <w:top w:val="none" w:sz="0" w:space="0" w:color="auto"/>
                <w:left w:val="none" w:sz="0" w:space="0" w:color="auto"/>
                <w:bottom w:val="none" w:sz="0" w:space="0" w:color="auto"/>
                <w:right w:val="none" w:sz="0" w:space="0" w:color="auto"/>
              </w:divBdr>
              <w:divsChild>
                <w:div w:id="419569732">
                  <w:marLeft w:val="0"/>
                  <w:marRight w:val="0"/>
                  <w:marTop w:val="0"/>
                  <w:marBottom w:val="0"/>
                  <w:divBdr>
                    <w:top w:val="none" w:sz="0" w:space="0" w:color="auto"/>
                    <w:left w:val="none" w:sz="0" w:space="0" w:color="auto"/>
                    <w:bottom w:val="none" w:sz="0" w:space="0" w:color="auto"/>
                    <w:right w:val="none" w:sz="0" w:space="0" w:color="auto"/>
                  </w:divBdr>
                  <w:divsChild>
                    <w:div w:id="5578575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15111084">
      <w:bodyDiv w:val="1"/>
      <w:marLeft w:val="0"/>
      <w:marRight w:val="0"/>
      <w:marTop w:val="0"/>
      <w:marBottom w:val="0"/>
      <w:divBdr>
        <w:top w:val="none" w:sz="0" w:space="0" w:color="auto"/>
        <w:left w:val="none" w:sz="0" w:space="0" w:color="auto"/>
        <w:bottom w:val="none" w:sz="0" w:space="0" w:color="auto"/>
        <w:right w:val="none" w:sz="0" w:space="0" w:color="auto"/>
      </w:divBdr>
      <w:divsChild>
        <w:div w:id="1126198486">
          <w:marLeft w:val="0"/>
          <w:marRight w:val="0"/>
          <w:marTop w:val="0"/>
          <w:marBottom w:val="0"/>
          <w:divBdr>
            <w:top w:val="none" w:sz="0" w:space="0" w:color="auto"/>
            <w:left w:val="none" w:sz="0" w:space="0" w:color="auto"/>
            <w:bottom w:val="none" w:sz="0" w:space="0" w:color="auto"/>
            <w:right w:val="none" w:sz="0" w:space="0" w:color="auto"/>
          </w:divBdr>
          <w:divsChild>
            <w:div w:id="519126359">
              <w:marLeft w:val="0"/>
              <w:marRight w:val="0"/>
              <w:marTop w:val="0"/>
              <w:marBottom w:val="0"/>
              <w:divBdr>
                <w:top w:val="none" w:sz="0" w:space="0" w:color="auto"/>
                <w:left w:val="none" w:sz="0" w:space="0" w:color="auto"/>
                <w:bottom w:val="none" w:sz="0" w:space="0" w:color="auto"/>
                <w:right w:val="none" w:sz="0" w:space="0" w:color="auto"/>
              </w:divBdr>
              <w:divsChild>
                <w:div w:id="14327778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5260188">
      <w:bodyDiv w:val="1"/>
      <w:marLeft w:val="0"/>
      <w:marRight w:val="0"/>
      <w:marTop w:val="0"/>
      <w:marBottom w:val="0"/>
      <w:divBdr>
        <w:top w:val="none" w:sz="0" w:space="0" w:color="auto"/>
        <w:left w:val="none" w:sz="0" w:space="0" w:color="auto"/>
        <w:bottom w:val="none" w:sz="0" w:space="0" w:color="auto"/>
        <w:right w:val="none" w:sz="0" w:space="0" w:color="auto"/>
      </w:divBdr>
    </w:div>
    <w:div w:id="2053730960">
      <w:bodyDiv w:val="1"/>
      <w:marLeft w:val="0"/>
      <w:marRight w:val="0"/>
      <w:marTop w:val="0"/>
      <w:marBottom w:val="0"/>
      <w:divBdr>
        <w:top w:val="none" w:sz="0" w:space="0" w:color="auto"/>
        <w:left w:val="none" w:sz="0" w:space="0" w:color="auto"/>
        <w:bottom w:val="none" w:sz="0" w:space="0" w:color="auto"/>
        <w:right w:val="none" w:sz="0" w:space="0" w:color="auto"/>
      </w:divBdr>
      <w:divsChild>
        <w:div w:id="1540629543">
          <w:marLeft w:val="0"/>
          <w:marRight w:val="0"/>
          <w:marTop w:val="0"/>
          <w:marBottom w:val="0"/>
          <w:divBdr>
            <w:top w:val="none" w:sz="0" w:space="0" w:color="auto"/>
            <w:left w:val="none" w:sz="0" w:space="0" w:color="auto"/>
            <w:bottom w:val="none" w:sz="0" w:space="0" w:color="auto"/>
            <w:right w:val="none" w:sz="0" w:space="0" w:color="auto"/>
          </w:divBdr>
          <w:divsChild>
            <w:div w:id="1574664099">
              <w:marLeft w:val="0"/>
              <w:marRight w:val="0"/>
              <w:marTop w:val="0"/>
              <w:marBottom w:val="0"/>
              <w:divBdr>
                <w:top w:val="none" w:sz="0" w:space="0" w:color="auto"/>
                <w:left w:val="none" w:sz="0" w:space="0" w:color="auto"/>
                <w:bottom w:val="none" w:sz="0" w:space="0" w:color="auto"/>
                <w:right w:val="none" w:sz="0" w:space="0" w:color="auto"/>
              </w:divBdr>
              <w:divsChild>
                <w:div w:id="713966110">
                  <w:marLeft w:val="0"/>
                  <w:marRight w:val="0"/>
                  <w:marTop w:val="0"/>
                  <w:marBottom w:val="0"/>
                  <w:divBdr>
                    <w:top w:val="none" w:sz="0" w:space="0" w:color="auto"/>
                    <w:left w:val="none" w:sz="0" w:space="0" w:color="auto"/>
                    <w:bottom w:val="none" w:sz="0" w:space="0" w:color="auto"/>
                    <w:right w:val="none" w:sz="0" w:space="0" w:color="auto"/>
                  </w:divBdr>
                </w:div>
                <w:div w:id="408691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8427945">
      <w:bodyDiv w:val="1"/>
      <w:marLeft w:val="0"/>
      <w:marRight w:val="0"/>
      <w:marTop w:val="0"/>
      <w:marBottom w:val="0"/>
      <w:divBdr>
        <w:top w:val="none" w:sz="0" w:space="0" w:color="auto"/>
        <w:left w:val="none" w:sz="0" w:space="0" w:color="auto"/>
        <w:bottom w:val="none" w:sz="0" w:space="0" w:color="auto"/>
        <w:right w:val="none" w:sz="0" w:space="0" w:color="auto"/>
      </w:divBdr>
    </w:div>
    <w:div w:id="2069448565">
      <w:bodyDiv w:val="1"/>
      <w:marLeft w:val="0"/>
      <w:marRight w:val="0"/>
      <w:marTop w:val="0"/>
      <w:marBottom w:val="0"/>
      <w:divBdr>
        <w:top w:val="none" w:sz="0" w:space="0" w:color="auto"/>
        <w:left w:val="none" w:sz="0" w:space="0" w:color="auto"/>
        <w:bottom w:val="none" w:sz="0" w:space="0" w:color="auto"/>
        <w:right w:val="none" w:sz="0" w:space="0" w:color="auto"/>
      </w:divBdr>
      <w:divsChild>
        <w:div w:id="1963341170">
          <w:marLeft w:val="0"/>
          <w:marRight w:val="0"/>
          <w:marTop w:val="0"/>
          <w:marBottom w:val="0"/>
          <w:divBdr>
            <w:top w:val="none" w:sz="0" w:space="0" w:color="auto"/>
            <w:left w:val="none" w:sz="0" w:space="0" w:color="auto"/>
            <w:bottom w:val="none" w:sz="0" w:space="0" w:color="auto"/>
            <w:right w:val="none" w:sz="0" w:space="0" w:color="auto"/>
          </w:divBdr>
          <w:divsChild>
            <w:div w:id="1055279919">
              <w:marLeft w:val="0"/>
              <w:marRight w:val="0"/>
              <w:marTop w:val="0"/>
              <w:marBottom w:val="0"/>
              <w:divBdr>
                <w:top w:val="none" w:sz="0" w:space="0" w:color="auto"/>
                <w:left w:val="none" w:sz="0" w:space="0" w:color="auto"/>
                <w:bottom w:val="none" w:sz="0" w:space="0" w:color="auto"/>
                <w:right w:val="none" w:sz="0" w:space="0" w:color="auto"/>
              </w:divBdr>
              <w:divsChild>
                <w:div w:id="1212227068">
                  <w:marLeft w:val="0"/>
                  <w:marRight w:val="0"/>
                  <w:marTop w:val="0"/>
                  <w:marBottom w:val="0"/>
                  <w:divBdr>
                    <w:top w:val="none" w:sz="0" w:space="0" w:color="auto"/>
                    <w:left w:val="none" w:sz="0" w:space="0" w:color="auto"/>
                    <w:bottom w:val="none" w:sz="0" w:space="0" w:color="auto"/>
                    <w:right w:val="none" w:sz="0" w:space="0" w:color="auto"/>
                  </w:divBdr>
                </w:div>
                <w:div w:id="1377704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3194832">
      <w:bodyDiv w:val="1"/>
      <w:marLeft w:val="0"/>
      <w:marRight w:val="0"/>
      <w:marTop w:val="0"/>
      <w:marBottom w:val="0"/>
      <w:divBdr>
        <w:top w:val="none" w:sz="0" w:space="0" w:color="auto"/>
        <w:left w:val="none" w:sz="0" w:space="0" w:color="auto"/>
        <w:bottom w:val="none" w:sz="0" w:space="0" w:color="auto"/>
        <w:right w:val="none" w:sz="0" w:space="0" w:color="auto"/>
      </w:divBdr>
    </w:div>
    <w:div w:id="2076777321">
      <w:bodyDiv w:val="1"/>
      <w:marLeft w:val="0"/>
      <w:marRight w:val="0"/>
      <w:marTop w:val="0"/>
      <w:marBottom w:val="0"/>
      <w:divBdr>
        <w:top w:val="none" w:sz="0" w:space="0" w:color="auto"/>
        <w:left w:val="none" w:sz="0" w:space="0" w:color="auto"/>
        <w:bottom w:val="none" w:sz="0" w:space="0" w:color="auto"/>
        <w:right w:val="none" w:sz="0" w:space="0" w:color="auto"/>
      </w:divBdr>
    </w:div>
    <w:div w:id="2084637237">
      <w:bodyDiv w:val="1"/>
      <w:marLeft w:val="0"/>
      <w:marRight w:val="0"/>
      <w:marTop w:val="0"/>
      <w:marBottom w:val="0"/>
      <w:divBdr>
        <w:top w:val="none" w:sz="0" w:space="0" w:color="auto"/>
        <w:left w:val="none" w:sz="0" w:space="0" w:color="auto"/>
        <w:bottom w:val="none" w:sz="0" w:space="0" w:color="auto"/>
        <w:right w:val="none" w:sz="0" w:space="0" w:color="auto"/>
      </w:divBdr>
    </w:div>
    <w:div w:id="2095206268">
      <w:bodyDiv w:val="1"/>
      <w:marLeft w:val="0"/>
      <w:marRight w:val="0"/>
      <w:marTop w:val="0"/>
      <w:marBottom w:val="0"/>
      <w:divBdr>
        <w:top w:val="none" w:sz="0" w:space="0" w:color="auto"/>
        <w:left w:val="none" w:sz="0" w:space="0" w:color="auto"/>
        <w:bottom w:val="none" w:sz="0" w:space="0" w:color="auto"/>
        <w:right w:val="none" w:sz="0" w:space="0" w:color="auto"/>
      </w:divBdr>
    </w:div>
    <w:div w:id="2106412382">
      <w:bodyDiv w:val="1"/>
      <w:marLeft w:val="0"/>
      <w:marRight w:val="0"/>
      <w:marTop w:val="0"/>
      <w:marBottom w:val="0"/>
      <w:divBdr>
        <w:top w:val="none" w:sz="0" w:space="0" w:color="auto"/>
        <w:left w:val="none" w:sz="0" w:space="0" w:color="auto"/>
        <w:bottom w:val="none" w:sz="0" w:space="0" w:color="auto"/>
        <w:right w:val="none" w:sz="0" w:space="0" w:color="auto"/>
      </w:divBdr>
      <w:divsChild>
        <w:div w:id="1787112447">
          <w:marLeft w:val="0"/>
          <w:marRight w:val="0"/>
          <w:marTop w:val="0"/>
          <w:marBottom w:val="0"/>
          <w:divBdr>
            <w:top w:val="none" w:sz="0" w:space="0" w:color="auto"/>
            <w:left w:val="none" w:sz="0" w:space="0" w:color="auto"/>
            <w:bottom w:val="none" w:sz="0" w:space="0" w:color="auto"/>
            <w:right w:val="none" w:sz="0" w:space="0" w:color="auto"/>
          </w:divBdr>
          <w:divsChild>
            <w:div w:id="445808391">
              <w:marLeft w:val="0"/>
              <w:marRight w:val="0"/>
              <w:marTop w:val="0"/>
              <w:marBottom w:val="0"/>
              <w:divBdr>
                <w:top w:val="none" w:sz="0" w:space="0" w:color="auto"/>
                <w:left w:val="none" w:sz="0" w:space="0" w:color="auto"/>
                <w:bottom w:val="none" w:sz="0" w:space="0" w:color="auto"/>
                <w:right w:val="none" w:sz="0" w:space="0" w:color="auto"/>
              </w:divBdr>
              <w:divsChild>
                <w:div w:id="1084031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6778186">
      <w:bodyDiv w:val="1"/>
      <w:marLeft w:val="0"/>
      <w:marRight w:val="0"/>
      <w:marTop w:val="0"/>
      <w:marBottom w:val="0"/>
      <w:divBdr>
        <w:top w:val="none" w:sz="0" w:space="0" w:color="auto"/>
        <w:left w:val="none" w:sz="0" w:space="0" w:color="auto"/>
        <w:bottom w:val="none" w:sz="0" w:space="0" w:color="auto"/>
        <w:right w:val="none" w:sz="0" w:space="0" w:color="auto"/>
      </w:divBdr>
      <w:divsChild>
        <w:div w:id="135266504">
          <w:marLeft w:val="0"/>
          <w:marRight w:val="0"/>
          <w:marTop w:val="0"/>
          <w:marBottom w:val="0"/>
          <w:divBdr>
            <w:top w:val="none" w:sz="0" w:space="0" w:color="auto"/>
            <w:left w:val="none" w:sz="0" w:space="0" w:color="auto"/>
            <w:bottom w:val="none" w:sz="0" w:space="0" w:color="auto"/>
            <w:right w:val="none" w:sz="0" w:space="0" w:color="auto"/>
          </w:divBdr>
          <w:divsChild>
            <w:div w:id="1963806395">
              <w:marLeft w:val="0"/>
              <w:marRight w:val="0"/>
              <w:marTop w:val="0"/>
              <w:marBottom w:val="0"/>
              <w:divBdr>
                <w:top w:val="none" w:sz="0" w:space="0" w:color="auto"/>
                <w:left w:val="none" w:sz="0" w:space="0" w:color="auto"/>
                <w:bottom w:val="none" w:sz="0" w:space="0" w:color="auto"/>
                <w:right w:val="none" w:sz="0" w:space="0" w:color="auto"/>
              </w:divBdr>
              <w:divsChild>
                <w:div w:id="426081555">
                  <w:marLeft w:val="0"/>
                  <w:marRight w:val="0"/>
                  <w:marTop w:val="0"/>
                  <w:marBottom w:val="0"/>
                  <w:divBdr>
                    <w:top w:val="none" w:sz="0" w:space="0" w:color="auto"/>
                    <w:left w:val="none" w:sz="0" w:space="0" w:color="auto"/>
                    <w:bottom w:val="none" w:sz="0" w:space="0" w:color="auto"/>
                    <w:right w:val="none" w:sz="0" w:space="0" w:color="auto"/>
                  </w:divBdr>
                  <w:divsChild>
                    <w:div w:id="482552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47113935">
      <w:bodyDiv w:val="1"/>
      <w:marLeft w:val="0"/>
      <w:marRight w:val="0"/>
      <w:marTop w:val="0"/>
      <w:marBottom w:val="0"/>
      <w:divBdr>
        <w:top w:val="none" w:sz="0" w:space="0" w:color="auto"/>
        <w:left w:val="none" w:sz="0" w:space="0" w:color="auto"/>
        <w:bottom w:val="none" w:sz="0" w:space="0" w:color="auto"/>
        <w:right w:val="none" w:sz="0" w:space="0" w:color="auto"/>
      </w:divBdr>
      <w:divsChild>
        <w:div w:id="972758271">
          <w:marLeft w:val="0"/>
          <w:marRight w:val="0"/>
          <w:marTop w:val="0"/>
          <w:marBottom w:val="0"/>
          <w:divBdr>
            <w:top w:val="none" w:sz="0" w:space="0" w:color="auto"/>
            <w:left w:val="none" w:sz="0" w:space="0" w:color="auto"/>
            <w:bottom w:val="none" w:sz="0" w:space="0" w:color="auto"/>
            <w:right w:val="none" w:sz="0" w:space="0" w:color="auto"/>
          </w:divBdr>
          <w:divsChild>
            <w:div w:id="259609444">
              <w:marLeft w:val="0"/>
              <w:marRight w:val="0"/>
              <w:marTop w:val="0"/>
              <w:marBottom w:val="0"/>
              <w:divBdr>
                <w:top w:val="none" w:sz="0" w:space="0" w:color="auto"/>
                <w:left w:val="none" w:sz="0" w:space="0" w:color="auto"/>
                <w:bottom w:val="none" w:sz="0" w:space="0" w:color="auto"/>
                <w:right w:val="none" w:sz="0" w:space="0" w:color="auto"/>
              </w:divBdr>
              <w:divsChild>
                <w:div w:id="834953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9.jpeg"/><Relationship Id="rId21" Type="http://schemas.openxmlformats.org/officeDocument/2006/relationships/image" Target="media/image14.jpeg"/><Relationship Id="rId34" Type="http://schemas.openxmlformats.org/officeDocument/2006/relationships/image" Target="media/image26.jpeg"/><Relationship Id="rId42" Type="http://schemas.openxmlformats.org/officeDocument/2006/relationships/image" Target="media/image34.png"/><Relationship Id="rId47" Type="http://schemas.openxmlformats.org/officeDocument/2006/relationships/image" Target="media/image39.png"/><Relationship Id="rId50" Type="http://schemas.openxmlformats.org/officeDocument/2006/relationships/image" Target="media/image42.png"/><Relationship Id="rId55" Type="http://schemas.openxmlformats.org/officeDocument/2006/relationships/image" Target="media/image47.jpg"/><Relationship Id="rId63" Type="http://schemas.openxmlformats.org/officeDocument/2006/relationships/footer" Target="footer2.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jpeg"/><Relationship Id="rId29" Type="http://schemas.openxmlformats.org/officeDocument/2006/relationships/image" Target="media/image22.jpeg"/><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image" Target="media/image25.png"/><Relationship Id="rId37" Type="http://schemas.openxmlformats.org/officeDocument/2006/relationships/image" Target="media/image29.jpe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image" Target="media/image45.jpeg"/><Relationship Id="rId58" Type="http://schemas.openxmlformats.org/officeDocument/2006/relationships/image" Target="media/image50.png"/><Relationship Id="rId66"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header" Target="header2.xml"/><Relationship Id="rId19" Type="http://schemas.openxmlformats.org/officeDocument/2006/relationships/image" Target="media/image1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image" Target="media/image27.jpeg"/><Relationship Id="rId43" Type="http://schemas.openxmlformats.org/officeDocument/2006/relationships/image" Target="media/image35.png"/><Relationship Id="rId48" Type="http://schemas.openxmlformats.org/officeDocument/2006/relationships/image" Target="media/image40.jpeg"/><Relationship Id="rId56" Type="http://schemas.openxmlformats.org/officeDocument/2006/relationships/image" Target="media/image48.jpg"/><Relationship Id="rId64" Type="http://schemas.openxmlformats.org/officeDocument/2006/relationships/header" Target="header3.xml"/><Relationship Id="rId8" Type="http://schemas.openxmlformats.org/officeDocument/2006/relationships/image" Target="media/image1.png"/><Relationship Id="rId51" Type="http://schemas.openxmlformats.org/officeDocument/2006/relationships/image" Target="media/image43.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image" Target="media/image18.jpeg"/><Relationship Id="rId33" Type="http://schemas.microsoft.com/office/2007/relationships/hdphoto" Target="media/hdphoto1.wdp"/><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image" Target="media/image51.png"/><Relationship Id="rId67" Type="http://schemas.openxmlformats.org/officeDocument/2006/relationships/theme" Target="theme/theme1.xml"/><Relationship Id="rId20" Type="http://schemas.openxmlformats.org/officeDocument/2006/relationships/image" Target="media/image13.jpeg"/><Relationship Id="rId41" Type="http://schemas.openxmlformats.org/officeDocument/2006/relationships/image" Target="media/image33.png"/><Relationship Id="rId54" Type="http://schemas.openxmlformats.org/officeDocument/2006/relationships/image" Target="media/image46.jpeg"/><Relationship Id="rId62"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jpeg"/><Relationship Id="rId23" Type="http://schemas.openxmlformats.org/officeDocument/2006/relationships/image" Target="media/image16.png"/><Relationship Id="rId28" Type="http://schemas.openxmlformats.org/officeDocument/2006/relationships/image" Target="media/image21.jpeg"/><Relationship Id="rId36" Type="http://schemas.openxmlformats.org/officeDocument/2006/relationships/image" Target="media/image28.jpeg"/><Relationship Id="rId49" Type="http://schemas.openxmlformats.org/officeDocument/2006/relationships/image" Target="media/image41.png"/><Relationship Id="rId57" Type="http://schemas.openxmlformats.org/officeDocument/2006/relationships/image" Target="media/image49.jpg"/><Relationship Id="rId10" Type="http://schemas.openxmlformats.org/officeDocument/2006/relationships/image" Target="media/image3.jpeg"/><Relationship Id="rId31" Type="http://schemas.openxmlformats.org/officeDocument/2006/relationships/image" Target="media/image24.jpeg"/><Relationship Id="rId44" Type="http://schemas.openxmlformats.org/officeDocument/2006/relationships/image" Target="media/image36.png"/><Relationship Id="rId52" Type="http://schemas.openxmlformats.org/officeDocument/2006/relationships/image" Target="media/image44.png"/><Relationship Id="rId60" Type="http://schemas.openxmlformats.org/officeDocument/2006/relationships/header" Target="header1.xml"/><Relationship Id="rId65" Type="http://schemas.openxmlformats.org/officeDocument/2006/relationships/footer" Target="footer3.xml"/><Relationship Id="rId4" Type="http://schemas.openxmlformats.org/officeDocument/2006/relationships/settings" Target="settings.xml"/><Relationship Id="rId9" Type="http://schemas.openxmlformats.org/officeDocument/2006/relationships/image" Target="media/image2.tiff"/><Relationship Id="rId13" Type="http://schemas.openxmlformats.org/officeDocument/2006/relationships/image" Target="media/image6.jpeg"/><Relationship Id="rId18" Type="http://schemas.openxmlformats.org/officeDocument/2006/relationships/image" Target="media/image11.jpeg"/><Relationship Id="rId39" Type="http://schemas.openxmlformats.org/officeDocument/2006/relationships/image" Target="media/image31.png"/></Relationships>
</file>

<file path=word/_rels/footer3.xml.rels><?xml version="1.0" encoding="UTF-8" standalone="yes"?>
<Relationships xmlns="http://schemas.openxmlformats.org/package/2006/relationships"><Relationship Id="rId2" Type="http://schemas.openxmlformats.org/officeDocument/2006/relationships/image" Target="media/image54.png"/><Relationship Id="rId1" Type="http://schemas.openxmlformats.org/officeDocument/2006/relationships/image" Target="media/image53.jpeg"/></Relationships>
</file>

<file path=word/_rels/header3.xml.rels><?xml version="1.0" encoding="UTF-8" standalone="yes"?>
<Relationships xmlns="http://schemas.openxmlformats.org/package/2006/relationships"><Relationship Id="rId1" Type="http://schemas.openxmlformats.org/officeDocument/2006/relationships/image" Target="media/image52.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Pakiet 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019B96F-F900-A54A-A3B0-8A5E1FC69A6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TotalTime>
  <Pages>55</Pages>
  <Words>13453</Words>
  <Characters>80720</Characters>
  <Application>Microsoft Office Word</Application>
  <DocSecurity>0</DocSecurity>
  <Lines>672</Lines>
  <Paragraphs>187</Paragraphs>
  <ScaleCrop>false</ScaleCrop>
  <HeadingPairs>
    <vt:vector size="2" baseType="variant">
      <vt:variant>
        <vt:lpstr>Tytuł</vt:lpstr>
      </vt:variant>
      <vt:variant>
        <vt:i4>1</vt:i4>
      </vt:variant>
    </vt:vector>
  </HeadingPairs>
  <TitlesOfParts>
    <vt:vector size="1" baseType="lpstr">
      <vt:lpstr>OPZ</vt:lpstr>
    </vt:vector>
  </TitlesOfParts>
  <Manager/>
  <Company>Natkaniec Olechnicki Architekci</Company>
  <LinksUpToDate>false</LinksUpToDate>
  <CharactersWithSpaces>93986</CharactersWithSpaces>
  <SharedDoc>false</SharedDoc>
  <HyperlinkBase/>
  <HLinks>
    <vt:vector size="330" baseType="variant">
      <vt:variant>
        <vt:i4>1638450</vt:i4>
      </vt:variant>
      <vt:variant>
        <vt:i4>326</vt:i4>
      </vt:variant>
      <vt:variant>
        <vt:i4>0</vt:i4>
      </vt:variant>
      <vt:variant>
        <vt:i4>5</vt:i4>
      </vt:variant>
      <vt:variant>
        <vt:lpwstr/>
      </vt:variant>
      <vt:variant>
        <vt:lpwstr>_Toc175928485</vt:lpwstr>
      </vt:variant>
      <vt:variant>
        <vt:i4>1638450</vt:i4>
      </vt:variant>
      <vt:variant>
        <vt:i4>320</vt:i4>
      </vt:variant>
      <vt:variant>
        <vt:i4>0</vt:i4>
      </vt:variant>
      <vt:variant>
        <vt:i4>5</vt:i4>
      </vt:variant>
      <vt:variant>
        <vt:lpwstr/>
      </vt:variant>
      <vt:variant>
        <vt:lpwstr>_Toc175928484</vt:lpwstr>
      </vt:variant>
      <vt:variant>
        <vt:i4>1638450</vt:i4>
      </vt:variant>
      <vt:variant>
        <vt:i4>314</vt:i4>
      </vt:variant>
      <vt:variant>
        <vt:i4>0</vt:i4>
      </vt:variant>
      <vt:variant>
        <vt:i4>5</vt:i4>
      </vt:variant>
      <vt:variant>
        <vt:lpwstr/>
      </vt:variant>
      <vt:variant>
        <vt:lpwstr>_Toc175928483</vt:lpwstr>
      </vt:variant>
      <vt:variant>
        <vt:i4>1638450</vt:i4>
      </vt:variant>
      <vt:variant>
        <vt:i4>308</vt:i4>
      </vt:variant>
      <vt:variant>
        <vt:i4>0</vt:i4>
      </vt:variant>
      <vt:variant>
        <vt:i4>5</vt:i4>
      </vt:variant>
      <vt:variant>
        <vt:lpwstr/>
      </vt:variant>
      <vt:variant>
        <vt:lpwstr>_Toc175928482</vt:lpwstr>
      </vt:variant>
      <vt:variant>
        <vt:i4>1638450</vt:i4>
      </vt:variant>
      <vt:variant>
        <vt:i4>302</vt:i4>
      </vt:variant>
      <vt:variant>
        <vt:i4>0</vt:i4>
      </vt:variant>
      <vt:variant>
        <vt:i4>5</vt:i4>
      </vt:variant>
      <vt:variant>
        <vt:lpwstr/>
      </vt:variant>
      <vt:variant>
        <vt:lpwstr>_Toc175928481</vt:lpwstr>
      </vt:variant>
      <vt:variant>
        <vt:i4>1638450</vt:i4>
      </vt:variant>
      <vt:variant>
        <vt:i4>296</vt:i4>
      </vt:variant>
      <vt:variant>
        <vt:i4>0</vt:i4>
      </vt:variant>
      <vt:variant>
        <vt:i4>5</vt:i4>
      </vt:variant>
      <vt:variant>
        <vt:lpwstr/>
      </vt:variant>
      <vt:variant>
        <vt:lpwstr>_Toc175928480</vt:lpwstr>
      </vt:variant>
      <vt:variant>
        <vt:i4>1441842</vt:i4>
      </vt:variant>
      <vt:variant>
        <vt:i4>290</vt:i4>
      </vt:variant>
      <vt:variant>
        <vt:i4>0</vt:i4>
      </vt:variant>
      <vt:variant>
        <vt:i4>5</vt:i4>
      </vt:variant>
      <vt:variant>
        <vt:lpwstr/>
      </vt:variant>
      <vt:variant>
        <vt:lpwstr>_Toc175928479</vt:lpwstr>
      </vt:variant>
      <vt:variant>
        <vt:i4>1441842</vt:i4>
      </vt:variant>
      <vt:variant>
        <vt:i4>284</vt:i4>
      </vt:variant>
      <vt:variant>
        <vt:i4>0</vt:i4>
      </vt:variant>
      <vt:variant>
        <vt:i4>5</vt:i4>
      </vt:variant>
      <vt:variant>
        <vt:lpwstr/>
      </vt:variant>
      <vt:variant>
        <vt:lpwstr>_Toc175928478</vt:lpwstr>
      </vt:variant>
      <vt:variant>
        <vt:i4>1441842</vt:i4>
      </vt:variant>
      <vt:variant>
        <vt:i4>278</vt:i4>
      </vt:variant>
      <vt:variant>
        <vt:i4>0</vt:i4>
      </vt:variant>
      <vt:variant>
        <vt:i4>5</vt:i4>
      </vt:variant>
      <vt:variant>
        <vt:lpwstr/>
      </vt:variant>
      <vt:variant>
        <vt:lpwstr>_Toc175928477</vt:lpwstr>
      </vt:variant>
      <vt:variant>
        <vt:i4>1441842</vt:i4>
      </vt:variant>
      <vt:variant>
        <vt:i4>272</vt:i4>
      </vt:variant>
      <vt:variant>
        <vt:i4>0</vt:i4>
      </vt:variant>
      <vt:variant>
        <vt:i4>5</vt:i4>
      </vt:variant>
      <vt:variant>
        <vt:lpwstr/>
      </vt:variant>
      <vt:variant>
        <vt:lpwstr>_Toc175928476</vt:lpwstr>
      </vt:variant>
      <vt:variant>
        <vt:i4>1441842</vt:i4>
      </vt:variant>
      <vt:variant>
        <vt:i4>266</vt:i4>
      </vt:variant>
      <vt:variant>
        <vt:i4>0</vt:i4>
      </vt:variant>
      <vt:variant>
        <vt:i4>5</vt:i4>
      </vt:variant>
      <vt:variant>
        <vt:lpwstr/>
      </vt:variant>
      <vt:variant>
        <vt:lpwstr>_Toc175928475</vt:lpwstr>
      </vt:variant>
      <vt:variant>
        <vt:i4>1441842</vt:i4>
      </vt:variant>
      <vt:variant>
        <vt:i4>260</vt:i4>
      </vt:variant>
      <vt:variant>
        <vt:i4>0</vt:i4>
      </vt:variant>
      <vt:variant>
        <vt:i4>5</vt:i4>
      </vt:variant>
      <vt:variant>
        <vt:lpwstr/>
      </vt:variant>
      <vt:variant>
        <vt:lpwstr>_Toc175928474</vt:lpwstr>
      </vt:variant>
      <vt:variant>
        <vt:i4>1441842</vt:i4>
      </vt:variant>
      <vt:variant>
        <vt:i4>254</vt:i4>
      </vt:variant>
      <vt:variant>
        <vt:i4>0</vt:i4>
      </vt:variant>
      <vt:variant>
        <vt:i4>5</vt:i4>
      </vt:variant>
      <vt:variant>
        <vt:lpwstr/>
      </vt:variant>
      <vt:variant>
        <vt:lpwstr>_Toc175928473</vt:lpwstr>
      </vt:variant>
      <vt:variant>
        <vt:i4>1441842</vt:i4>
      </vt:variant>
      <vt:variant>
        <vt:i4>248</vt:i4>
      </vt:variant>
      <vt:variant>
        <vt:i4>0</vt:i4>
      </vt:variant>
      <vt:variant>
        <vt:i4>5</vt:i4>
      </vt:variant>
      <vt:variant>
        <vt:lpwstr/>
      </vt:variant>
      <vt:variant>
        <vt:lpwstr>_Toc175928472</vt:lpwstr>
      </vt:variant>
      <vt:variant>
        <vt:i4>1441842</vt:i4>
      </vt:variant>
      <vt:variant>
        <vt:i4>242</vt:i4>
      </vt:variant>
      <vt:variant>
        <vt:i4>0</vt:i4>
      </vt:variant>
      <vt:variant>
        <vt:i4>5</vt:i4>
      </vt:variant>
      <vt:variant>
        <vt:lpwstr/>
      </vt:variant>
      <vt:variant>
        <vt:lpwstr>_Toc175928471</vt:lpwstr>
      </vt:variant>
      <vt:variant>
        <vt:i4>1441842</vt:i4>
      </vt:variant>
      <vt:variant>
        <vt:i4>236</vt:i4>
      </vt:variant>
      <vt:variant>
        <vt:i4>0</vt:i4>
      </vt:variant>
      <vt:variant>
        <vt:i4>5</vt:i4>
      </vt:variant>
      <vt:variant>
        <vt:lpwstr/>
      </vt:variant>
      <vt:variant>
        <vt:lpwstr>_Toc175928470</vt:lpwstr>
      </vt:variant>
      <vt:variant>
        <vt:i4>1507378</vt:i4>
      </vt:variant>
      <vt:variant>
        <vt:i4>230</vt:i4>
      </vt:variant>
      <vt:variant>
        <vt:i4>0</vt:i4>
      </vt:variant>
      <vt:variant>
        <vt:i4>5</vt:i4>
      </vt:variant>
      <vt:variant>
        <vt:lpwstr/>
      </vt:variant>
      <vt:variant>
        <vt:lpwstr>_Toc175928469</vt:lpwstr>
      </vt:variant>
      <vt:variant>
        <vt:i4>1507378</vt:i4>
      </vt:variant>
      <vt:variant>
        <vt:i4>224</vt:i4>
      </vt:variant>
      <vt:variant>
        <vt:i4>0</vt:i4>
      </vt:variant>
      <vt:variant>
        <vt:i4>5</vt:i4>
      </vt:variant>
      <vt:variant>
        <vt:lpwstr/>
      </vt:variant>
      <vt:variant>
        <vt:lpwstr>_Toc175928468</vt:lpwstr>
      </vt:variant>
      <vt:variant>
        <vt:i4>1507378</vt:i4>
      </vt:variant>
      <vt:variant>
        <vt:i4>218</vt:i4>
      </vt:variant>
      <vt:variant>
        <vt:i4>0</vt:i4>
      </vt:variant>
      <vt:variant>
        <vt:i4>5</vt:i4>
      </vt:variant>
      <vt:variant>
        <vt:lpwstr/>
      </vt:variant>
      <vt:variant>
        <vt:lpwstr>_Toc175928467</vt:lpwstr>
      </vt:variant>
      <vt:variant>
        <vt:i4>1507378</vt:i4>
      </vt:variant>
      <vt:variant>
        <vt:i4>212</vt:i4>
      </vt:variant>
      <vt:variant>
        <vt:i4>0</vt:i4>
      </vt:variant>
      <vt:variant>
        <vt:i4>5</vt:i4>
      </vt:variant>
      <vt:variant>
        <vt:lpwstr/>
      </vt:variant>
      <vt:variant>
        <vt:lpwstr>_Toc175928466</vt:lpwstr>
      </vt:variant>
      <vt:variant>
        <vt:i4>1507378</vt:i4>
      </vt:variant>
      <vt:variant>
        <vt:i4>206</vt:i4>
      </vt:variant>
      <vt:variant>
        <vt:i4>0</vt:i4>
      </vt:variant>
      <vt:variant>
        <vt:i4>5</vt:i4>
      </vt:variant>
      <vt:variant>
        <vt:lpwstr/>
      </vt:variant>
      <vt:variant>
        <vt:lpwstr>_Toc175928465</vt:lpwstr>
      </vt:variant>
      <vt:variant>
        <vt:i4>1507378</vt:i4>
      </vt:variant>
      <vt:variant>
        <vt:i4>200</vt:i4>
      </vt:variant>
      <vt:variant>
        <vt:i4>0</vt:i4>
      </vt:variant>
      <vt:variant>
        <vt:i4>5</vt:i4>
      </vt:variant>
      <vt:variant>
        <vt:lpwstr/>
      </vt:variant>
      <vt:variant>
        <vt:lpwstr>_Toc175928464</vt:lpwstr>
      </vt:variant>
      <vt:variant>
        <vt:i4>1507378</vt:i4>
      </vt:variant>
      <vt:variant>
        <vt:i4>194</vt:i4>
      </vt:variant>
      <vt:variant>
        <vt:i4>0</vt:i4>
      </vt:variant>
      <vt:variant>
        <vt:i4>5</vt:i4>
      </vt:variant>
      <vt:variant>
        <vt:lpwstr/>
      </vt:variant>
      <vt:variant>
        <vt:lpwstr>_Toc175928463</vt:lpwstr>
      </vt:variant>
      <vt:variant>
        <vt:i4>1507378</vt:i4>
      </vt:variant>
      <vt:variant>
        <vt:i4>188</vt:i4>
      </vt:variant>
      <vt:variant>
        <vt:i4>0</vt:i4>
      </vt:variant>
      <vt:variant>
        <vt:i4>5</vt:i4>
      </vt:variant>
      <vt:variant>
        <vt:lpwstr/>
      </vt:variant>
      <vt:variant>
        <vt:lpwstr>_Toc175928462</vt:lpwstr>
      </vt:variant>
      <vt:variant>
        <vt:i4>1507378</vt:i4>
      </vt:variant>
      <vt:variant>
        <vt:i4>182</vt:i4>
      </vt:variant>
      <vt:variant>
        <vt:i4>0</vt:i4>
      </vt:variant>
      <vt:variant>
        <vt:i4>5</vt:i4>
      </vt:variant>
      <vt:variant>
        <vt:lpwstr/>
      </vt:variant>
      <vt:variant>
        <vt:lpwstr>_Toc175928461</vt:lpwstr>
      </vt:variant>
      <vt:variant>
        <vt:i4>1507378</vt:i4>
      </vt:variant>
      <vt:variant>
        <vt:i4>176</vt:i4>
      </vt:variant>
      <vt:variant>
        <vt:i4>0</vt:i4>
      </vt:variant>
      <vt:variant>
        <vt:i4>5</vt:i4>
      </vt:variant>
      <vt:variant>
        <vt:lpwstr/>
      </vt:variant>
      <vt:variant>
        <vt:lpwstr>_Toc175928460</vt:lpwstr>
      </vt:variant>
      <vt:variant>
        <vt:i4>1310770</vt:i4>
      </vt:variant>
      <vt:variant>
        <vt:i4>170</vt:i4>
      </vt:variant>
      <vt:variant>
        <vt:i4>0</vt:i4>
      </vt:variant>
      <vt:variant>
        <vt:i4>5</vt:i4>
      </vt:variant>
      <vt:variant>
        <vt:lpwstr/>
      </vt:variant>
      <vt:variant>
        <vt:lpwstr>_Toc175928459</vt:lpwstr>
      </vt:variant>
      <vt:variant>
        <vt:i4>1310770</vt:i4>
      </vt:variant>
      <vt:variant>
        <vt:i4>164</vt:i4>
      </vt:variant>
      <vt:variant>
        <vt:i4>0</vt:i4>
      </vt:variant>
      <vt:variant>
        <vt:i4>5</vt:i4>
      </vt:variant>
      <vt:variant>
        <vt:lpwstr/>
      </vt:variant>
      <vt:variant>
        <vt:lpwstr>_Toc175928458</vt:lpwstr>
      </vt:variant>
      <vt:variant>
        <vt:i4>1310770</vt:i4>
      </vt:variant>
      <vt:variant>
        <vt:i4>158</vt:i4>
      </vt:variant>
      <vt:variant>
        <vt:i4>0</vt:i4>
      </vt:variant>
      <vt:variant>
        <vt:i4>5</vt:i4>
      </vt:variant>
      <vt:variant>
        <vt:lpwstr/>
      </vt:variant>
      <vt:variant>
        <vt:lpwstr>_Toc175928457</vt:lpwstr>
      </vt:variant>
      <vt:variant>
        <vt:i4>1310770</vt:i4>
      </vt:variant>
      <vt:variant>
        <vt:i4>152</vt:i4>
      </vt:variant>
      <vt:variant>
        <vt:i4>0</vt:i4>
      </vt:variant>
      <vt:variant>
        <vt:i4>5</vt:i4>
      </vt:variant>
      <vt:variant>
        <vt:lpwstr/>
      </vt:variant>
      <vt:variant>
        <vt:lpwstr>_Toc175928456</vt:lpwstr>
      </vt:variant>
      <vt:variant>
        <vt:i4>1310770</vt:i4>
      </vt:variant>
      <vt:variant>
        <vt:i4>146</vt:i4>
      </vt:variant>
      <vt:variant>
        <vt:i4>0</vt:i4>
      </vt:variant>
      <vt:variant>
        <vt:i4>5</vt:i4>
      </vt:variant>
      <vt:variant>
        <vt:lpwstr/>
      </vt:variant>
      <vt:variant>
        <vt:lpwstr>_Toc175928455</vt:lpwstr>
      </vt:variant>
      <vt:variant>
        <vt:i4>1310770</vt:i4>
      </vt:variant>
      <vt:variant>
        <vt:i4>140</vt:i4>
      </vt:variant>
      <vt:variant>
        <vt:i4>0</vt:i4>
      </vt:variant>
      <vt:variant>
        <vt:i4>5</vt:i4>
      </vt:variant>
      <vt:variant>
        <vt:lpwstr/>
      </vt:variant>
      <vt:variant>
        <vt:lpwstr>_Toc175928454</vt:lpwstr>
      </vt:variant>
      <vt:variant>
        <vt:i4>1310770</vt:i4>
      </vt:variant>
      <vt:variant>
        <vt:i4>134</vt:i4>
      </vt:variant>
      <vt:variant>
        <vt:i4>0</vt:i4>
      </vt:variant>
      <vt:variant>
        <vt:i4>5</vt:i4>
      </vt:variant>
      <vt:variant>
        <vt:lpwstr/>
      </vt:variant>
      <vt:variant>
        <vt:lpwstr>_Toc175928453</vt:lpwstr>
      </vt:variant>
      <vt:variant>
        <vt:i4>1310770</vt:i4>
      </vt:variant>
      <vt:variant>
        <vt:i4>128</vt:i4>
      </vt:variant>
      <vt:variant>
        <vt:i4>0</vt:i4>
      </vt:variant>
      <vt:variant>
        <vt:i4>5</vt:i4>
      </vt:variant>
      <vt:variant>
        <vt:lpwstr/>
      </vt:variant>
      <vt:variant>
        <vt:lpwstr>_Toc175928452</vt:lpwstr>
      </vt:variant>
      <vt:variant>
        <vt:i4>1310770</vt:i4>
      </vt:variant>
      <vt:variant>
        <vt:i4>122</vt:i4>
      </vt:variant>
      <vt:variant>
        <vt:i4>0</vt:i4>
      </vt:variant>
      <vt:variant>
        <vt:i4>5</vt:i4>
      </vt:variant>
      <vt:variant>
        <vt:lpwstr/>
      </vt:variant>
      <vt:variant>
        <vt:lpwstr>_Toc175928451</vt:lpwstr>
      </vt:variant>
      <vt:variant>
        <vt:i4>1310770</vt:i4>
      </vt:variant>
      <vt:variant>
        <vt:i4>116</vt:i4>
      </vt:variant>
      <vt:variant>
        <vt:i4>0</vt:i4>
      </vt:variant>
      <vt:variant>
        <vt:i4>5</vt:i4>
      </vt:variant>
      <vt:variant>
        <vt:lpwstr/>
      </vt:variant>
      <vt:variant>
        <vt:lpwstr>_Toc175928450</vt:lpwstr>
      </vt:variant>
      <vt:variant>
        <vt:i4>1376306</vt:i4>
      </vt:variant>
      <vt:variant>
        <vt:i4>110</vt:i4>
      </vt:variant>
      <vt:variant>
        <vt:i4>0</vt:i4>
      </vt:variant>
      <vt:variant>
        <vt:i4>5</vt:i4>
      </vt:variant>
      <vt:variant>
        <vt:lpwstr/>
      </vt:variant>
      <vt:variant>
        <vt:lpwstr>_Toc175928449</vt:lpwstr>
      </vt:variant>
      <vt:variant>
        <vt:i4>1376306</vt:i4>
      </vt:variant>
      <vt:variant>
        <vt:i4>104</vt:i4>
      </vt:variant>
      <vt:variant>
        <vt:i4>0</vt:i4>
      </vt:variant>
      <vt:variant>
        <vt:i4>5</vt:i4>
      </vt:variant>
      <vt:variant>
        <vt:lpwstr/>
      </vt:variant>
      <vt:variant>
        <vt:lpwstr>_Toc175928448</vt:lpwstr>
      </vt:variant>
      <vt:variant>
        <vt:i4>1376306</vt:i4>
      </vt:variant>
      <vt:variant>
        <vt:i4>98</vt:i4>
      </vt:variant>
      <vt:variant>
        <vt:i4>0</vt:i4>
      </vt:variant>
      <vt:variant>
        <vt:i4>5</vt:i4>
      </vt:variant>
      <vt:variant>
        <vt:lpwstr/>
      </vt:variant>
      <vt:variant>
        <vt:lpwstr>_Toc175928447</vt:lpwstr>
      </vt:variant>
      <vt:variant>
        <vt:i4>1376306</vt:i4>
      </vt:variant>
      <vt:variant>
        <vt:i4>92</vt:i4>
      </vt:variant>
      <vt:variant>
        <vt:i4>0</vt:i4>
      </vt:variant>
      <vt:variant>
        <vt:i4>5</vt:i4>
      </vt:variant>
      <vt:variant>
        <vt:lpwstr/>
      </vt:variant>
      <vt:variant>
        <vt:lpwstr>_Toc175928446</vt:lpwstr>
      </vt:variant>
      <vt:variant>
        <vt:i4>1376306</vt:i4>
      </vt:variant>
      <vt:variant>
        <vt:i4>86</vt:i4>
      </vt:variant>
      <vt:variant>
        <vt:i4>0</vt:i4>
      </vt:variant>
      <vt:variant>
        <vt:i4>5</vt:i4>
      </vt:variant>
      <vt:variant>
        <vt:lpwstr/>
      </vt:variant>
      <vt:variant>
        <vt:lpwstr>_Toc175928445</vt:lpwstr>
      </vt:variant>
      <vt:variant>
        <vt:i4>1376306</vt:i4>
      </vt:variant>
      <vt:variant>
        <vt:i4>80</vt:i4>
      </vt:variant>
      <vt:variant>
        <vt:i4>0</vt:i4>
      </vt:variant>
      <vt:variant>
        <vt:i4>5</vt:i4>
      </vt:variant>
      <vt:variant>
        <vt:lpwstr/>
      </vt:variant>
      <vt:variant>
        <vt:lpwstr>_Toc175928444</vt:lpwstr>
      </vt:variant>
      <vt:variant>
        <vt:i4>1376306</vt:i4>
      </vt:variant>
      <vt:variant>
        <vt:i4>74</vt:i4>
      </vt:variant>
      <vt:variant>
        <vt:i4>0</vt:i4>
      </vt:variant>
      <vt:variant>
        <vt:i4>5</vt:i4>
      </vt:variant>
      <vt:variant>
        <vt:lpwstr/>
      </vt:variant>
      <vt:variant>
        <vt:lpwstr>_Toc175928443</vt:lpwstr>
      </vt:variant>
      <vt:variant>
        <vt:i4>1376306</vt:i4>
      </vt:variant>
      <vt:variant>
        <vt:i4>68</vt:i4>
      </vt:variant>
      <vt:variant>
        <vt:i4>0</vt:i4>
      </vt:variant>
      <vt:variant>
        <vt:i4>5</vt:i4>
      </vt:variant>
      <vt:variant>
        <vt:lpwstr/>
      </vt:variant>
      <vt:variant>
        <vt:lpwstr>_Toc175928442</vt:lpwstr>
      </vt:variant>
      <vt:variant>
        <vt:i4>1376306</vt:i4>
      </vt:variant>
      <vt:variant>
        <vt:i4>62</vt:i4>
      </vt:variant>
      <vt:variant>
        <vt:i4>0</vt:i4>
      </vt:variant>
      <vt:variant>
        <vt:i4>5</vt:i4>
      </vt:variant>
      <vt:variant>
        <vt:lpwstr/>
      </vt:variant>
      <vt:variant>
        <vt:lpwstr>_Toc175928441</vt:lpwstr>
      </vt:variant>
      <vt:variant>
        <vt:i4>1376306</vt:i4>
      </vt:variant>
      <vt:variant>
        <vt:i4>56</vt:i4>
      </vt:variant>
      <vt:variant>
        <vt:i4>0</vt:i4>
      </vt:variant>
      <vt:variant>
        <vt:i4>5</vt:i4>
      </vt:variant>
      <vt:variant>
        <vt:lpwstr/>
      </vt:variant>
      <vt:variant>
        <vt:lpwstr>_Toc175928440</vt:lpwstr>
      </vt:variant>
      <vt:variant>
        <vt:i4>1179698</vt:i4>
      </vt:variant>
      <vt:variant>
        <vt:i4>50</vt:i4>
      </vt:variant>
      <vt:variant>
        <vt:i4>0</vt:i4>
      </vt:variant>
      <vt:variant>
        <vt:i4>5</vt:i4>
      </vt:variant>
      <vt:variant>
        <vt:lpwstr/>
      </vt:variant>
      <vt:variant>
        <vt:lpwstr>_Toc175928439</vt:lpwstr>
      </vt:variant>
      <vt:variant>
        <vt:i4>1179698</vt:i4>
      </vt:variant>
      <vt:variant>
        <vt:i4>44</vt:i4>
      </vt:variant>
      <vt:variant>
        <vt:i4>0</vt:i4>
      </vt:variant>
      <vt:variant>
        <vt:i4>5</vt:i4>
      </vt:variant>
      <vt:variant>
        <vt:lpwstr/>
      </vt:variant>
      <vt:variant>
        <vt:lpwstr>_Toc175928438</vt:lpwstr>
      </vt:variant>
      <vt:variant>
        <vt:i4>1179698</vt:i4>
      </vt:variant>
      <vt:variant>
        <vt:i4>38</vt:i4>
      </vt:variant>
      <vt:variant>
        <vt:i4>0</vt:i4>
      </vt:variant>
      <vt:variant>
        <vt:i4>5</vt:i4>
      </vt:variant>
      <vt:variant>
        <vt:lpwstr/>
      </vt:variant>
      <vt:variant>
        <vt:lpwstr>_Toc175928437</vt:lpwstr>
      </vt:variant>
      <vt:variant>
        <vt:i4>1179698</vt:i4>
      </vt:variant>
      <vt:variant>
        <vt:i4>32</vt:i4>
      </vt:variant>
      <vt:variant>
        <vt:i4>0</vt:i4>
      </vt:variant>
      <vt:variant>
        <vt:i4>5</vt:i4>
      </vt:variant>
      <vt:variant>
        <vt:lpwstr/>
      </vt:variant>
      <vt:variant>
        <vt:lpwstr>_Toc175928436</vt:lpwstr>
      </vt:variant>
      <vt:variant>
        <vt:i4>1179698</vt:i4>
      </vt:variant>
      <vt:variant>
        <vt:i4>26</vt:i4>
      </vt:variant>
      <vt:variant>
        <vt:i4>0</vt:i4>
      </vt:variant>
      <vt:variant>
        <vt:i4>5</vt:i4>
      </vt:variant>
      <vt:variant>
        <vt:lpwstr/>
      </vt:variant>
      <vt:variant>
        <vt:lpwstr>_Toc175928435</vt:lpwstr>
      </vt:variant>
      <vt:variant>
        <vt:i4>1179698</vt:i4>
      </vt:variant>
      <vt:variant>
        <vt:i4>20</vt:i4>
      </vt:variant>
      <vt:variant>
        <vt:i4>0</vt:i4>
      </vt:variant>
      <vt:variant>
        <vt:i4>5</vt:i4>
      </vt:variant>
      <vt:variant>
        <vt:lpwstr/>
      </vt:variant>
      <vt:variant>
        <vt:lpwstr>_Toc175928434</vt:lpwstr>
      </vt:variant>
      <vt:variant>
        <vt:i4>1179698</vt:i4>
      </vt:variant>
      <vt:variant>
        <vt:i4>14</vt:i4>
      </vt:variant>
      <vt:variant>
        <vt:i4>0</vt:i4>
      </vt:variant>
      <vt:variant>
        <vt:i4>5</vt:i4>
      </vt:variant>
      <vt:variant>
        <vt:lpwstr/>
      </vt:variant>
      <vt:variant>
        <vt:lpwstr>_Toc175928433</vt:lpwstr>
      </vt:variant>
      <vt:variant>
        <vt:i4>1179698</vt:i4>
      </vt:variant>
      <vt:variant>
        <vt:i4>8</vt:i4>
      </vt:variant>
      <vt:variant>
        <vt:i4>0</vt:i4>
      </vt:variant>
      <vt:variant>
        <vt:i4>5</vt:i4>
      </vt:variant>
      <vt:variant>
        <vt:lpwstr/>
      </vt:variant>
      <vt:variant>
        <vt:lpwstr>_Toc175928432</vt:lpwstr>
      </vt:variant>
      <vt:variant>
        <vt:i4>1179698</vt:i4>
      </vt:variant>
      <vt:variant>
        <vt:i4>2</vt:i4>
      </vt:variant>
      <vt:variant>
        <vt:i4>0</vt:i4>
      </vt:variant>
      <vt:variant>
        <vt:i4>5</vt:i4>
      </vt:variant>
      <vt:variant>
        <vt:lpwstr/>
      </vt:variant>
      <vt:variant>
        <vt:lpwstr>_Toc175928431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OPZ</dc:title>
  <dc:subject>CMZM</dc:subject>
  <dc:creator>Paweł Natkaniec</dc:creator>
  <cp:keywords/>
  <dc:description/>
  <cp:lastModifiedBy>Anna Jawor</cp:lastModifiedBy>
  <cp:revision>5</cp:revision>
  <cp:lastPrinted>2024-12-19T14:35:00Z</cp:lastPrinted>
  <dcterms:created xsi:type="dcterms:W3CDTF">2025-11-05T13:00:00Z</dcterms:created>
  <dcterms:modified xsi:type="dcterms:W3CDTF">2025-11-06T11:17:00Z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defa4170-0d19-0005-0004-bc88714345d2_Enabled">
    <vt:lpwstr>true</vt:lpwstr>
  </property>
  <property fmtid="{D5CDD505-2E9C-101B-9397-08002B2CF9AE}" pid="3" name="MSIP_Label_defa4170-0d19-0005-0004-bc88714345d2_SetDate">
    <vt:lpwstr>2025-05-05T10:51:17Z</vt:lpwstr>
  </property>
  <property fmtid="{D5CDD505-2E9C-101B-9397-08002B2CF9AE}" pid="4" name="MSIP_Label_defa4170-0d19-0005-0004-bc88714345d2_Method">
    <vt:lpwstr>Standard</vt:lpwstr>
  </property>
  <property fmtid="{D5CDD505-2E9C-101B-9397-08002B2CF9AE}" pid="5" name="MSIP_Label_defa4170-0d19-0005-0004-bc88714345d2_Name">
    <vt:lpwstr>defa4170-0d19-0005-0004-bc88714345d2</vt:lpwstr>
  </property>
  <property fmtid="{D5CDD505-2E9C-101B-9397-08002B2CF9AE}" pid="6" name="MSIP_Label_defa4170-0d19-0005-0004-bc88714345d2_SiteId">
    <vt:lpwstr>649682d0-98e3-4250-9c05-cbd77dcf0411</vt:lpwstr>
  </property>
  <property fmtid="{D5CDD505-2E9C-101B-9397-08002B2CF9AE}" pid="7" name="MSIP_Label_defa4170-0d19-0005-0004-bc88714345d2_ActionId">
    <vt:lpwstr>54ebcd5f-7daf-46e3-ab03-51b5cd3e0e98</vt:lpwstr>
  </property>
  <property fmtid="{D5CDD505-2E9C-101B-9397-08002B2CF9AE}" pid="8" name="MSIP_Label_defa4170-0d19-0005-0004-bc88714345d2_ContentBits">
    <vt:lpwstr>0</vt:lpwstr>
  </property>
  <property fmtid="{D5CDD505-2E9C-101B-9397-08002B2CF9AE}" pid="9" name="MSIP_Label_defa4170-0d19-0005-0004-bc88714345d2_Tag">
    <vt:lpwstr>10, 3, 0, 1</vt:lpwstr>
  </property>
</Properties>
</file>